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5D4C" w14:textId="57030F42" w:rsidR="00963307" w:rsidRDefault="00963307" w:rsidP="003978FA">
      <w:pPr>
        <w:jc w:val="both"/>
      </w:pPr>
      <w:r w:rsidRPr="00963307">
        <w:t>Научные мероприятия Е.В. Дудышевой за 2022г.</w:t>
      </w:r>
    </w:p>
    <w:p w14:paraId="036772EB" w14:textId="0E6A45AE" w:rsidR="00963307" w:rsidRPr="00963307" w:rsidRDefault="00963307" w:rsidP="003978FA">
      <w:pPr>
        <w:jc w:val="both"/>
        <w:rPr>
          <w:b/>
          <w:bCs/>
        </w:rPr>
      </w:pPr>
      <w:r w:rsidRPr="00963307">
        <w:rPr>
          <w:b/>
          <w:bCs/>
        </w:rPr>
        <w:t>Организация и участие в научно-практических и научно-методических мероприятиях:</w:t>
      </w:r>
    </w:p>
    <w:p w14:paraId="73AA9A08" w14:textId="598593F8" w:rsidR="000B091F" w:rsidRDefault="000B091F" w:rsidP="000B091F">
      <w:r w:rsidRPr="000B091F">
        <w:t>1</w:t>
      </w:r>
      <w:r>
        <w:t>.</w:t>
      </w:r>
      <w:r w:rsidRPr="000B091F">
        <w:t xml:space="preserve"> </w:t>
      </w:r>
      <w:r w:rsidR="00354F08">
        <w:t>Р</w:t>
      </w:r>
      <w:r>
        <w:t xml:space="preserve">азработка научно-методического сопровождения мероприятий по программе Талант22  </w:t>
      </w:r>
      <w:r w:rsidR="00354F08" w:rsidRPr="00354F08">
        <w:t xml:space="preserve">- </w:t>
      </w:r>
      <w:r>
        <w:t>Школы виртуальной реальности и нейротехнологий (25.04.22-14.05.22).</w:t>
      </w:r>
    </w:p>
    <w:p w14:paraId="64024EB2" w14:textId="03EFC852" w:rsidR="000B091F" w:rsidRDefault="00354F08" w:rsidP="000B091F">
      <w:r>
        <w:t>2</w:t>
      </w:r>
      <w:r w:rsidR="000B091F">
        <w:t>.</w:t>
      </w:r>
      <w:r>
        <w:t xml:space="preserve"> Э</w:t>
      </w:r>
      <w:r w:rsidR="000B091F">
        <w:t>кспертиза конкурсных работ Всероссийского (с международным участием) конкурса для работников образовательных учреждений «Педагогический поиск» и конкурса исследовательских, проектных и научно-методических работ учащихся и студентов «Как прекрасен этот мир» (АГГПУ имени В.М. Шукшин, апрель 2022 г);</w:t>
      </w:r>
    </w:p>
    <w:p w14:paraId="333D0E45" w14:textId="7C520709" w:rsidR="000B091F" w:rsidRDefault="00354F08" w:rsidP="000B091F">
      <w:r>
        <w:t>3</w:t>
      </w:r>
      <w:r w:rsidR="000B091F">
        <w:t>.</w:t>
      </w:r>
      <w:r>
        <w:t xml:space="preserve"> П</w:t>
      </w:r>
      <w:r w:rsidR="000B091F">
        <w:t>роведение мастер-класса для аспирантов (07.04.2022 г.) и представление доклада на экспертной сессии (06.04.2022 г.) Школы молодых ученых АГГПУ им. В.М. Шукшина «Шаг в будущее. Современные подходы к совершенствованию педагогических исследований».</w:t>
      </w:r>
    </w:p>
    <w:p w14:paraId="4859293C" w14:textId="41031164" w:rsidR="000B091F" w:rsidRDefault="00354F08" w:rsidP="000B091F">
      <w:r>
        <w:t>4</w:t>
      </w:r>
      <w:r w:rsidR="000B091F">
        <w:t>.</w:t>
      </w:r>
      <w:r>
        <w:t xml:space="preserve"> О</w:t>
      </w:r>
      <w:r w:rsidR="000B091F">
        <w:t>рганизация и проведение мероприятия «Виртуальный музей Шукшина: перспективы региональной образовательной экосистемы с взаимодействием музея, школы и педагогического университета» (29.04.2022 г.</w:t>
      </w:r>
      <w:r>
        <w:t>, с. Сростки</w:t>
      </w:r>
      <w:r w:rsidR="000B091F">
        <w:t>) с диагностикой обучающихся, интервью сотрудников музея.</w:t>
      </w:r>
    </w:p>
    <w:p w14:paraId="1F8FB72B" w14:textId="2536F525" w:rsidR="000B091F" w:rsidRDefault="00354F08" w:rsidP="000B091F">
      <w:r>
        <w:t>5. Ор</w:t>
      </w:r>
      <w:r w:rsidR="000B091F">
        <w:t>ганизация и участие в жюри открытого межрегионального конкурса среди команд педагогов и студентов педагогических вузов по использованию VR Photo в образовании «Школа в 3 D фокусе» (АГГПУ имени В.М. Шукшин, июнь 2022 г.);</w:t>
      </w:r>
    </w:p>
    <w:p w14:paraId="6772B453" w14:textId="75C1A113" w:rsidR="000B091F" w:rsidRDefault="00354F08" w:rsidP="000B091F">
      <w:r>
        <w:t>6</w:t>
      </w:r>
      <w:r w:rsidR="000B091F">
        <w:t>.</w:t>
      </w:r>
      <w:r>
        <w:t xml:space="preserve"> М</w:t>
      </w:r>
      <w:r w:rsidR="000B091F">
        <w:t>одерация секции «Модели и технологии обучения в цифровой среде» конференции «Развитие личности в образовательном пространстве» (Бийск, АГГПУ им. В.М. Шукшина, 26 мая 2022 г.);</w:t>
      </w:r>
    </w:p>
    <w:p w14:paraId="4C942F2C" w14:textId="5841826D" w:rsidR="00963307" w:rsidRDefault="00354F08" w:rsidP="000B091F">
      <w:r>
        <w:t>7</w:t>
      </w:r>
      <w:r w:rsidR="000B091F">
        <w:t>.</w:t>
      </w:r>
      <w:r>
        <w:t xml:space="preserve"> О</w:t>
      </w:r>
      <w:r w:rsidR="000B091F">
        <w:t>рганизация вузовского тура (участия студентов гр. Ф-МИ181) в рамках дистанционной олимпиады «Педагогическое цифроведение» (МПГУ, апрель-май 2022 г).</w:t>
      </w:r>
      <w:r w:rsidR="00B60FD3">
        <w:t xml:space="preserve">1. </w:t>
      </w:r>
      <w:r w:rsidR="00963307">
        <w:t>Виртуальный музей Шукшина: перспективы региональной образовательной экосистемы с взаимодействием музея, школы и педагогического университета: научно-методическое мероприятие</w:t>
      </w:r>
      <w:r w:rsidR="00963307">
        <w:t xml:space="preserve"> с участием студентов </w:t>
      </w:r>
      <w:r w:rsidR="00963307">
        <w:t>(29.04.2022, Всероссийский мемориальный музей-заповедник В.М. Шукшина, Алтайский край, с. Сростки).</w:t>
      </w:r>
    </w:p>
    <w:p w14:paraId="6F652F55" w14:textId="18B996C9" w:rsidR="00031A31" w:rsidRDefault="00047C7B" w:rsidP="005C14D0">
      <w:pPr>
        <w:jc w:val="both"/>
      </w:pPr>
      <w:r>
        <w:t xml:space="preserve">8. </w:t>
      </w:r>
      <w:r w:rsidR="00031A31" w:rsidRPr="00031A31">
        <w:t>Сообщение по научной теме на августовском совещании (30.08.22), приложение к приказу 280 от 19.08.22</w:t>
      </w:r>
    </w:p>
    <w:p w14:paraId="48D1C025" w14:textId="305F7AFE" w:rsidR="00031A31" w:rsidRDefault="00047C7B" w:rsidP="00031A31">
      <w:pPr>
        <w:jc w:val="both"/>
      </w:pPr>
      <w:r>
        <w:t>9</w:t>
      </w:r>
      <w:r w:rsidR="00031A31">
        <w:t>. Участие в подготовке сетевого проекта педвузов "Коллаборация в интересах прорывных педагогических исследований", защита проектов по треку "Поддержка педагогической науки и молодых педагогов", загрузка в Федеральный банк проектов (23.09.22)</w:t>
      </w:r>
    </w:p>
    <w:p w14:paraId="4DEF9061" w14:textId="01C3AAF6" w:rsidR="00031A31" w:rsidRDefault="00047C7B" w:rsidP="00031A31">
      <w:pPr>
        <w:jc w:val="both"/>
      </w:pPr>
      <w:r>
        <w:t>10</w:t>
      </w:r>
      <w:r w:rsidR="00031A31">
        <w:t>. Модерация экспертной группы "Поддержка педагогической науки и молодых педагогов" на инновационном семинаре "Стратегия университета на период до 2</w:t>
      </w:r>
      <w:r w:rsidR="00031A31">
        <w:t>0</w:t>
      </w:r>
      <w:r w:rsidR="00031A31">
        <w:t>30 год</w:t>
      </w:r>
      <w:r w:rsidR="00031A31">
        <w:t>а</w:t>
      </w:r>
      <w:r w:rsidR="00031A31">
        <w:t>" (28.09.22), Приложение 1 к приказу 361 от 26.09.2022</w:t>
      </w:r>
    </w:p>
    <w:p w14:paraId="019606EF" w14:textId="6138F768" w:rsidR="00031A31" w:rsidRDefault="00047C7B" w:rsidP="00031A31">
      <w:pPr>
        <w:jc w:val="both"/>
      </w:pPr>
      <w:r>
        <w:t xml:space="preserve">11. </w:t>
      </w:r>
      <w:r w:rsidR="00031A31">
        <w:t>Участие в Фестивале науки на Алтае (краевая площадка г. Барнаул, проведение диагностики учителей) Всероссийского Фестиваля науки "Наука 0+" в составе делегации вуза с п(25.10.2022), приказ № 414 от 18.10.2022</w:t>
      </w:r>
    </w:p>
    <w:p w14:paraId="73949D9E" w14:textId="6E79B5D6" w:rsidR="00031A31" w:rsidRDefault="00047C7B" w:rsidP="00031A31">
      <w:pPr>
        <w:jc w:val="both"/>
      </w:pPr>
      <w:r>
        <w:t>12</w:t>
      </w:r>
      <w:r w:rsidR="00031A31">
        <w:t>. Участие в подготовке сетевого проекта педвузов "Коллаборация в интересах прорывных педагогических исследований", защита проектов по треку "Поддержка педагогической науки и молодых педагогов" (11.10.22); участие в подготовке сетевого проекта педвузов «Прогнозирование прорывных тематик НИР в сфере образования, инструменты поддержки их реализации и трансфера в практику», консультация с Академией Минпросвещения, представителями Минпросвещения РФ (31.10.22)</w:t>
      </w:r>
    </w:p>
    <w:p w14:paraId="507AFEF6" w14:textId="01A8CEAE" w:rsidR="00047C7B" w:rsidRDefault="00047C7B" w:rsidP="00031A31">
      <w:pPr>
        <w:jc w:val="both"/>
      </w:pPr>
      <w:r>
        <w:lastRenderedPageBreak/>
        <w:t>13</w:t>
      </w:r>
      <w:r w:rsidR="00031A31">
        <w:t xml:space="preserve">. </w:t>
      </w:r>
      <w:r>
        <w:t>Участие в заявке на федеральную инновационную площадку (отв. Л.А. Романова).</w:t>
      </w:r>
    </w:p>
    <w:p w14:paraId="12B75DF9" w14:textId="4733E82C" w:rsidR="00031A31" w:rsidRDefault="00047C7B" w:rsidP="00031A31">
      <w:pPr>
        <w:jc w:val="both"/>
      </w:pPr>
      <w:r>
        <w:t>14</w:t>
      </w:r>
      <w:r w:rsidR="00031A31">
        <w:t xml:space="preserve">. Подготовка </w:t>
      </w:r>
      <w:r>
        <w:t xml:space="preserve">и проведение </w:t>
      </w:r>
      <w:r w:rsidR="00031A31">
        <w:t xml:space="preserve">II межрегиональной дистанционной профессиональной командной олимпиады среди учителей и студентов педагогических </w:t>
      </w:r>
      <w:r>
        <w:t>направлений</w:t>
      </w:r>
      <w:r w:rsidR="00031A31">
        <w:t xml:space="preserve"> </w:t>
      </w:r>
      <w:r>
        <w:t>п</w:t>
      </w:r>
      <w:r w:rsidR="00031A31">
        <w:t>о цифровизации школьного образования (прика</w:t>
      </w:r>
      <w:r w:rsidR="00031A31">
        <w:t>з</w:t>
      </w:r>
      <w:r w:rsidR="00031A31">
        <w:t xml:space="preserve"> от 9.11.22. 470-1)</w:t>
      </w:r>
    </w:p>
    <w:p w14:paraId="3223F576" w14:textId="393B161F" w:rsidR="00963307" w:rsidRDefault="00047C7B" w:rsidP="003978FA">
      <w:pPr>
        <w:jc w:val="both"/>
      </w:pPr>
      <w:r>
        <w:t>15. Подготовка документации и организация экспертизы прикладных НИР в рамках научной лаборатории междисциплинарных исследований в сфере образования.</w:t>
      </w:r>
    </w:p>
    <w:p w14:paraId="51DC2F61" w14:textId="4124385C" w:rsidR="00047C7B" w:rsidRDefault="00047C7B" w:rsidP="00047C7B">
      <w:pPr>
        <w:jc w:val="both"/>
      </w:pPr>
      <w:r>
        <w:t>1</w:t>
      </w:r>
      <w:r>
        <w:t>6</w:t>
      </w:r>
      <w:r>
        <w:t xml:space="preserve">. Подготовка программы развития университета </w:t>
      </w:r>
      <w:r>
        <w:t>для раздела «</w:t>
      </w:r>
      <w:r>
        <w:rPr>
          <w:color w:val="000000"/>
        </w:rPr>
        <w:t>Научно-исследовательская политика, политика в области коммерциализации и инноваций</w:t>
      </w:r>
      <w:r>
        <w:rPr>
          <w:color w:val="000000"/>
        </w:rPr>
        <w:t>»</w:t>
      </w:r>
    </w:p>
    <w:p w14:paraId="5CBA3D30" w14:textId="3C21E390" w:rsidR="00047C7B" w:rsidRDefault="00047C7B" w:rsidP="00047C7B">
      <w:pPr>
        <w:jc w:val="both"/>
      </w:pPr>
      <w:r>
        <w:t>17. Разработка стратегического проекта вуза «Большая наука общими усилиями».</w:t>
      </w:r>
    </w:p>
    <w:p w14:paraId="15474835" w14:textId="512138A0" w:rsidR="00963307" w:rsidRPr="00963307" w:rsidRDefault="00963307" w:rsidP="00963307">
      <w:pPr>
        <w:jc w:val="both"/>
        <w:rPr>
          <w:b/>
          <w:bCs/>
        </w:rPr>
      </w:pPr>
      <w:r w:rsidRPr="00963307">
        <w:rPr>
          <w:b/>
          <w:bCs/>
        </w:rPr>
        <w:t>Представление практик</w:t>
      </w:r>
      <w:r>
        <w:rPr>
          <w:b/>
          <w:bCs/>
        </w:rPr>
        <w:t>о-ориентированных</w:t>
      </w:r>
      <w:r w:rsidRPr="00963307">
        <w:rPr>
          <w:b/>
          <w:bCs/>
        </w:rPr>
        <w:t xml:space="preserve"> результатов НИР</w:t>
      </w:r>
      <w:r>
        <w:rPr>
          <w:b/>
          <w:bCs/>
        </w:rPr>
        <w:t xml:space="preserve"> на всероссийском уровне</w:t>
      </w:r>
      <w:r w:rsidRPr="00963307">
        <w:rPr>
          <w:b/>
          <w:bCs/>
        </w:rPr>
        <w:t>:</w:t>
      </w:r>
    </w:p>
    <w:p w14:paraId="6AA9DE69" w14:textId="213AEC4C" w:rsidR="00963307" w:rsidRPr="00963307" w:rsidRDefault="00963307" w:rsidP="00963307">
      <w:r>
        <w:t>1</w:t>
      </w:r>
      <w:r w:rsidR="006E34C8">
        <w:t>8</w:t>
      </w:r>
      <w:r>
        <w:t>. Дудышева Е.В. Практика цифровых школ в образовательных экосистемах педвузов с использованием модулей микрообучения для непрерывного педагогического образования (02.11.2022, ФЦ НМС ФГБОУ ВО «Омский государственный педагогический университет»  : Вебинар «Цифровые технологии в современном школьном и педагогическом образовании» по презентации и рассмотрению разработок научно-методических центров сопровождения педагогических работников)</w:t>
      </w:r>
      <w:r w:rsidRPr="00C1156E">
        <w:t>.</w:t>
      </w:r>
      <w:r>
        <w:t xml:space="preserve"> </w:t>
      </w:r>
      <w:hyperlink r:id="rId4" w:history="1">
        <w:r w:rsidRPr="009001D8">
          <w:rPr>
            <w:rStyle w:val="a3"/>
            <w:lang w:val="en-US"/>
          </w:rPr>
          <w:t>URL</w:t>
        </w:r>
        <w:r w:rsidRPr="00963307">
          <w:rPr>
            <w:rStyle w:val="a3"/>
          </w:rPr>
          <w:t>:</w:t>
        </w:r>
        <w:r w:rsidRPr="009B4BEC">
          <w:rPr>
            <w:rStyle w:val="a3"/>
            <w:lang w:val="en-US"/>
          </w:rPr>
          <w:t>https</w:t>
        </w:r>
        <w:r w:rsidRPr="00963307">
          <w:rPr>
            <w:rStyle w:val="a3"/>
          </w:rPr>
          <w:t>://</w:t>
        </w:r>
        <w:r w:rsidRPr="009B4BEC">
          <w:rPr>
            <w:rStyle w:val="a3"/>
            <w:lang w:val="en-US"/>
          </w:rPr>
          <w:t>youtu</w:t>
        </w:r>
        <w:r w:rsidRPr="00963307">
          <w:rPr>
            <w:rStyle w:val="a3"/>
          </w:rPr>
          <w:t>.</w:t>
        </w:r>
        <w:r w:rsidRPr="009B4BEC">
          <w:rPr>
            <w:rStyle w:val="a3"/>
            <w:lang w:val="en-US"/>
          </w:rPr>
          <w:t>be</w:t>
        </w:r>
        <w:r w:rsidRPr="00963307">
          <w:rPr>
            <w:rStyle w:val="a3"/>
          </w:rPr>
          <w:t>/-8</w:t>
        </w:r>
        <w:r w:rsidRPr="009B4BEC">
          <w:rPr>
            <w:rStyle w:val="a3"/>
            <w:lang w:val="en-US"/>
          </w:rPr>
          <w:t>F</w:t>
        </w:r>
        <w:r w:rsidRPr="00963307">
          <w:rPr>
            <w:rStyle w:val="a3"/>
          </w:rPr>
          <w:t>7</w:t>
        </w:r>
        <w:r w:rsidRPr="009B4BEC">
          <w:rPr>
            <w:rStyle w:val="a3"/>
            <w:lang w:val="en-US"/>
          </w:rPr>
          <w:t>ucRpU</w:t>
        </w:r>
        <w:r w:rsidRPr="00963307">
          <w:rPr>
            <w:rStyle w:val="a3"/>
          </w:rPr>
          <w:t>_</w:t>
        </w:r>
        <w:r w:rsidRPr="009B4BEC">
          <w:rPr>
            <w:rStyle w:val="a3"/>
            <w:lang w:val="en-US"/>
          </w:rPr>
          <w:t>k</w:t>
        </w:r>
      </w:hyperlink>
      <w:r w:rsidRPr="00963307">
        <w:t xml:space="preserve">; </w:t>
      </w:r>
      <w:hyperlink r:id="rId5" w:history="1">
        <w:r w:rsidRPr="009001D8">
          <w:rPr>
            <w:rStyle w:val="a3"/>
            <w:lang w:val="en-US"/>
          </w:rPr>
          <w:t>https</w:t>
        </w:r>
        <w:r w:rsidRPr="00963307">
          <w:rPr>
            <w:rStyle w:val="a3"/>
          </w:rPr>
          <w:t>://</w:t>
        </w:r>
        <w:r w:rsidRPr="009001D8">
          <w:rPr>
            <w:rStyle w:val="a3"/>
            <w:lang w:val="en-US"/>
          </w:rPr>
          <w:t>apkpro</w:t>
        </w:r>
        <w:r w:rsidRPr="00963307">
          <w:rPr>
            <w:rStyle w:val="a3"/>
          </w:rPr>
          <w:t>.</w:t>
        </w:r>
        <w:r w:rsidRPr="009001D8">
          <w:rPr>
            <w:rStyle w:val="a3"/>
            <w:lang w:val="en-US"/>
          </w:rPr>
          <w:t>ru</w:t>
        </w:r>
        <w:r w:rsidRPr="00963307">
          <w:rPr>
            <w:rStyle w:val="a3"/>
          </w:rPr>
          <w:t>/</w:t>
        </w:r>
        <w:r w:rsidRPr="009001D8">
          <w:rPr>
            <w:rStyle w:val="a3"/>
            <w:lang w:val="en-US"/>
          </w:rPr>
          <w:t>federalnyy</w:t>
        </w:r>
        <w:r w:rsidRPr="00963307">
          <w:rPr>
            <w:rStyle w:val="a3"/>
          </w:rPr>
          <w:t>-</w:t>
        </w:r>
        <w:r w:rsidRPr="009001D8">
          <w:rPr>
            <w:rStyle w:val="a3"/>
            <w:lang w:val="en-US"/>
          </w:rPr>
          <w:t>segment</w:t>
        </w:r>
        <w:r w:rsidRPr="00963307">
          <w:rPr>
            <w:rStyle w:val="a3"/>
          </w:rPr>
          <w:t>-</w:t>
        </w:r>
        <w:r w:rsidRPr="009001D8">
          <w:rPr>
            <w:rStyle w:val="a3"/>
            <w:lang w:val="en-US"/>
          </w:rPr>
          <w:t>efs</w:t>
        </w:r>
        <w:r w:rsidRPr="00963307">
          <w:rPr>
            <w:rStyle w:val="a3"/>
          </w:rPr>
          <w:t>/</w:t>
        </w:r>
      </w:hyperlink>
    </w:p>
    <w:p w14:paraId="11C65516" w14:textId="5A918B4E" w:rsidR="00963307" w:rsidRDefault="006E34C8" w:rsidP="00963307">
      <w:r>
        <w:t>19</w:t>
      </w:r>
      <w:r w:rsidR="00963307">
        <w:t>. Дудышева Е.В. 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 (28.11.2022, Москва, ФГАОУ ДПО «Академия Минпросвещения России», Научно-практическая конференция «От научных исследований к образовательной политике») : Секционный доклад.</w:t>
      </w:r>
    </w:p>
    <w:p w14:paraId="67233C12" w14:textId="77777777" w:rsidR="008B2889" w:rsidRPr="00963307" w:rsidRDefault="008B2889" w:rsidP="008B2889">
      <w:pPr>
        <w:jc w:val="both"/>
        <w:rPr>
          <w:b/>
          <w:bCs/>
        </w:rPr>
      </w:pPr>
      <w:r>
        <w:rPr>
          <w:b/>
          <w:bCs/>
        </w:rPr>
        <w:t xml:space="preserve">Выступления </w:t>
      </w:r>
      <w:r w:rsidRPr="00963307">
        <w:rPr>
          <w:b/>
          <w:bCs/>
        </w:rPr>
        <w:t>на конференциях</w:t>
      </w:r>
      <w:r>
        <w:rPr>
          <w:b/>
          <w:bCs/>
        </w:rPr>
        <w:t xml:space="preserve"> и </w:t>
      </w:r>
      <w:r w:rsidRPr="00963307">
        <w:rPr>
          <w:b/>
          <w:bCs/>
        </w:rPr>
        <w:t>семинарах</w:t>
      </w:r>
      <w:r>
        <w:rPr>
          <w:b/>
          <w:bCs/>
        </w:rPr>
        <w:t>.</w:t>
      </w:r>
    </w:p>
    <w:p w14:paraId="68833FEA" w14:textId="3117206D" w:rsidR="00963307" w:rsidRPr="00963307" w:rsidRDefault="00963307" w:rsidP="003978FA">
      <w:pPr>
        <w:jc w:val="both"/>
        <w:rPr>
          <w:b/>
          <w:bCs/>
        </w:rPr>
      </w:pPr>
      <w:r w:rsidRPr="00963307">
        <w:rPr>
          <w:b/>
          <w:bCs/>
        </w:rPr>
        <w:t>Пленарные доклады:</w:t>
      </w:r>
    </w:p>
    <w:p w14:paraId="0441C9EA" w14:textId="34A99E34" w:rsidR="00E57DB0" w:rsidRDefault="006E34C8" w:rsidP="003978FA">
      <w:pPr>
        <w:jc w:val="both"/>
      </w:pPr>
      <w:r>
        <w:t>20</w:t>
      </w:r>
      <w:r w:rsidR="00E57DB0">
        <w:t>. Мокрецова Л.А., Дудышева Е.В. Построение образовательной экосистемы инноваций в педагогическом университете в условиях цифровизации (06.07.2022, Горно-Алтайск, Горно-Алтайский государственный университет</w:t>
      </w:r>
      <w:r w:rsidR="00E57DB0">
        <w:tab/>
        <w:t>XIV Международная научно-практическая конференция «ИНФОРМАЦИЯ И ОБРАЗОВАНИЕ: ГРАНИЦЫ КОММУНИКАЦИЙ» INFO'22) : Пленарный доклад</w:t>
      </w:r>
      <w:r w:rsidR="00BA7333">
        <w:t>.</w:t>
      </w:r>
    </w:p>
    <w:p w14:paraId="36F5C40E" w14:textId="77777777" w:rsidR="006E34C8" w:rsidRDefault="00963307" w:rsidP="006E34C8">
      <w:pPr>
        <w:jc w:val="both"/>
      </w:pPr>
      <w:r>
        <w:t>2</w:t>
      </w:r>
      <w:r w:rsidR="006E34C8">
        <w:t>1</w:t>
      </w:r>
      <w:r>
        <w:t>. Дудышева Е. В.STEAM-проекты молодых учителей со школьниками: основы программирования и конструирования робототехнических устройств в условиях смешанного обучения (24.03.2022, Республика Казахстан, Алматы, Международный онлайн-форум учителей информатики, организованный Управлением образования города Алматы Республики Казахстан) : Пленарный доклад.</w:t>
      </w:r>
    </w:p>
    <w:p w14:paraId="3A6142BA" w14:textId="79C83FB3" w:rsidR="00963307" w:rsidRDefault="006E34C8" w:rsidP="006E34C8">
      <w:pPr>
        <w:jc w:val="both"/>
      </w:pPr>
      <w:r>
        <w:t>22</w:t>
      </w:r>
      <w:r w:rsidR="00963307">
        <w:t>.  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 (28.10.2022, Бийск, АГГПУ им. В.М. Шукшина, I Международная научно-практическая конференция «Устойчивое развитие территорий (УРТ-2022)» :  Пленарный</w:t>
      </w:r>
      <w:r w:rsidR="00963307">
        <w:tab/>
        <w:t xml:space="preserve"> доклад.</w:t>
      </w:r>
    </w:p>
    <w:p w14:paraId="33874A72" w14:textId="4529995B" w:rsidR="00963307" w:rsidRDefault="006E34C8" w:rsidP="00963307">
      <w:pPr>
        <w:jc w:val="both"/>
      </w:pPr>
      <w:r>
        <w:t>23</w:t>
      </w:r>
      <w:r w:rsidR="00963307">
        <w:t>. Дудышева Е. В. Сетевое моделирование смешанных коммуникаций в сообществе проектных команд обучающихся (08.02.2022, Бийск, АГГПУ им. В.М. Шукшина, Научно-практическая конференция «Естественно-научное и профессиональное образование в фокусе современных исследований») : Пленарный доклад.</w:t>
      </w:r>
    </w:p>
    <w:p w14:paraId="1E0D8B82" w14:textId="5DF871D3" w:rsidR="00963307" w:rsidRDefault="006E34C8" w:rsidP="00963307">
      <w:r>
        <w:lastRenderedPageBreak/>
        <w:t>24</w:t>
      </w:r>
      <w:r w:rsidR="00963307">
        <w:t xml:space="preserve">. </w:t>
      </w:r>
      <w:r w:rsidR="00963307">
        <w:t>Гусева Т.А., Дудышева Е.В. Использование облака тегов в диагностике саморазвития и воспитательного потенциала педагогов (08.12.2022, Алматинский филиал ФНОУ ВПО «Санкт-петербургский гуманитарный университет профсоюзов», Круглый стол с международным участием «ЦИФРОВАЯ ТРАНСФОРМАЦИЯ В НАУКЕ, ОБРАЗОВАНИИ И БИЗНЕСЕ») : Пленарный доклад.</w:t>
      </w:r>
    </w:p>
    <w:p w14:paraId="2F19C2ED" w14:textId="0BD54BEB" w:rsidR="00963307" w:rsidRPr="00963307" w:rsidRDefault="00963307" w:rsidP="003978FA">
      <w:pPr>
        <w:jc w:val="both"/>
        <w:rPr>
          <w:b/>
          <w:bCs/>
        </w:rPr>
      </w:pPr>
      <w:r w:rsidRPr="00963307">
        <w:rPr>
          <w:b/>
          <w:bCs/>
        </w:rPr>
        <w:t>Секционные доклады:</w:t>
      </w:r>
    </w:p>
    <w:p w14:paraId="6AEBD099" w14:textId="20A1CCA4" w:rsidR="00E57DB0" w:rsidRDefault="006E34C8" w:rsidP="003978FA">
      <w:pPr>
        <w:jc w:val="both"/>
      </w:pPr>
      <w:r>
        <w:t>25</w:t>
      </w:r>
      <w:r w:rsidR="008620DF">
        <w:t xml:space="preserve">. </w:t>
      </w:r>
      <w:r w:rsidR="00BF4D7A">
        <w:t xml:space="preserve">Дудышева Е. В., Гусева Т. А., Казанина Е. А., Попов Ф. А. </w:t>
      </w:r>
      <w:r w:rsidR="00E57DB0">
        <w:t>Музеи и образовательные учреждения в интегрированном цифровом информационном социокультурном пространстве: задачи, проблемы и перспективы</w:t>
      </w:r>
      <w:r w:rsidR="00BF4D7A">
        <w:t>(06.07.2022, Горно-Алтайск, Горно-Алтайский государственный университет</w:t>
      </w:r>
      <w:r w:rsidR="00BF4D7A">
        <w:tab/>
        <w:t>XIV Международная научно-практическая конференция «ИНФОРМАЦИЯ И ОБРАЗОВАНИЕ: ГРАНИЦЫ КОММУНИКАЦИЙ» INFO'22) : Секционный доклад</w:t>
      </w:r>
      <w:r w:rsidR="00BA7333">
        <w:t>.</w:t>
      </w:r>
    </w:p>
    <w:p w14:paraId="3CB9AE3B" w14:textId="7A3483DF" w:rsidR="00E57DB0" w:rsidRDefault="00963307" w:rsidP="007B2B84">
      <w:pPr>
        <w:jc w:val="both"/>
      </w:pPr>
      <w:r>
        <w:t>2</w:t>
      </w:r>
      <w:r w:rsidR="006E34C8">
        <w:t>6</w:t>
      </w:r>
      <w:r w:rsidR="00D27CDF">
        <w:t xml:space="preserve">. </w:t>
      </w:r>
      <w:r w:rsidR="000074DA">
        <w:t>Дудышева Е. В., Попов Ф. А.</w:t>
      </w:r>
      <w:r w:rsidR="0020322A">
        <w:t>, Чередниченко А.И.</w:t>
      </w:r>
      <w:r w:rsidR="000074DA">
        <w:t xml:space="preserve"> </w:t>
      </w:r>
      <w:r w:rsidR="00E57DB0">
        <w:t>Технологии разработки обучающимися трехмерных моделей экспонатов для виртуального музея</w:t>
      </w:r>
      <w:r w:rsidR="0020322A">
        <w:t xml:space="preserve"> (</w:t>
      </w:r>
      <w:r w:rsidR="00E57DB0">
        <w:t>26.05.2022</w:t>
      </w:r>
      <w:r w:rsidR="0020322A">
        <w:t xml:space="preserve">, </w:t>
      </w:r>
      <w:r w:rsidR="00E57DB0">
        <w:t>Бийск, АГГПУ им. В.М. Шукшина</w:t>
      </w:r>
      <w:r w:rsidR="0020322A">
        <w:t xml:space="preserve">, </w:t>
      </w:r>
      <w:r w:rsidR="00E57DB0">
        <w:t>XX Всероссийская с международным участием научно-практическая конференция "Развитие личности в образовательном пространстве"</w:t>
      </w:r>
      <w:r w:rsidR="0020322A">
        <w:t>) : Секционный доклад.</w:t>
      </w:r>
    </w:p>
    <w:p w14:paraId="3F6A1B02" w14:textId="17B153B0" w:rsidR="00E57DB0" w:rsidRDefault="006E34C8" w:rsidP="00E57DB0">
      <w:r>
        <w:t>27</w:t>
      </w:r>
      <w:r w:rsidR="00AD310E">
        <w:t xml:space="preserve">. Шилинг Г.С., Дудышева Е.В. </w:t>
      </w:r>
      <w:r w:rsidR="00E57DB0">
        <w:t>Взаимодействие учителей школ и студентов педагогических направлений на базе технопарков педвузов</w:t>
      </w:r>
      <w:r w:rsidR="00AD310E">
        <w:t xml:space="preserve"> (</w:t>
      </w:r>
      <w:r w:rsidR="00E57DB0">
        <w:t>08.06.2022</w:t>
      </w:r>
      <w:r w:rsidR="00AD310E">
        <w:t xml:space="preserve">, </w:t>
      </w:r>
      <w:r w:rsidR="00E57DB0">
        <w:t>Москва: Институт стратегии развития образования Российской академии образования</w:t>
      </w:r>
      <w:r w:rsidR="00AD310E">
        <w:t xml:space="preserve">, </w:t>
      </w:r>
      <w:r w:rsidR="00E57DB0">
        <w:t>Международная научно-практическая конференция "Образовательное пространство в информационную эпоху"</w:t>
      </w:r>
      <w:r w:rsidR="00AD310E">
        <w:t xml:space="preserve">) : </w:t>
      </w:r>
      <w:r w:rsidR="00E57DB0">
        <w:t>Секционный</w:t>
      </w:r>
      <w:r w:rsidR="00AD310E">
        <w:t xml:space="preserve"> доклад.</w:t>
      </w:r>
    </w:p>
    <w:p w14:paraId="649AEB99" w14:textId="5F32D843" w:rsidR="00E57DB0" w:rsidRDefault="006E34C8" w:rsidP="00E57DB0">
      <w:r>
        <w:t>28</w:t>
      </w:r>
      <w:r w:rsidR="00E977D8">
        <w:t xml:space="preserve">. Шилинг Г.С., Дудышева Е.В. </w:t>
      </w:r>
      <w:r w:rsidR="00E57DB0">
        <w:t>Роль технопарков педвузов в профессиональном становлении будущего учителя физики</w:t>
      </w:r>
      <w:r w:rsidR="00E977D8">
        <w:t xml:space="preserve"> (</w:t>
      </w:r>
      <w:r w:rsidR="00E57DB0">
        <w:t>29.06.2022</w:t>
      </w:r>
      <w:r w:rsidR="00E977D8">
        <w:t xml:space="preserve">, </w:t>
      </w:r>
      <w:r w:rsidR="00E57DB0">
        <w:t>Омск: Омский государственный университет им. Ф.М. Достоевского</w:t>
      </w:r>
      <w:r w:rsidR="00E977D8">
        <w:t xml:space="preserve">, </w:t>
      </w:r>
      <w:r w:rsidR="00E57DB0">
        <w:t>IX Всероссийская научно-практическая конференция "Методика преподавания математических и естественно-научных дисциплин: современные проблемы и тенденции развития"</w:t>
      </w:r>
      <w:r w:rsidR="00E977D8">
        <w:t>) : Секционный доклад.</w:t>
      </w:r>
    </w:p>
    <w:p w14:paraId="5125294F" w14:textId="78ACDABD" w:rsidR="00963307" w:rsidRDefault="006E34C8" w:rsidP="00963307">
      <w:r>
        <w:t>29</w:t>
      </w:r>
      <w:r w:rsidR="00963307">
        <w:t>. Дудышева Е.В., Солнышкова О.В. Организация проектной работы обучающихся инженерных классов сельских школ при поддержке педагогических и инженерных университетов (17.11.2022, Набережные Челны, ФГБОУ ВО «НАБЕРЕЖНОЧЕЛНИНСКИЙ ГОСУДАРСТВЕННЫЙ ПЕДАГОГИЧЕСКИЙ УНИВЕРСИТЕТ», II Всероссийская научно-практическая конференция «Образование в сельских территориях: опыт и направления развития») : Секционный доклад.</w:t>
      </w:r>
    </w:p>
    <w:p w14:paraId="6997E58E" w14:textId="7AD580E2" w:rsidR="00E57DB0" w:rsidRPr="005E0C03" w:rsidRDefault="006E34C8" w:rsidP="00A531BC">
      <w:pPr>
        <w:jc w:val="both"/>
      </w:pPr>
      <w:r>
        <w:t>30</w:t>
      </w:r>
      <w:r w:rsidR="00A531BC">
        <w:t xml:space="preserve">. </w:t>
      </w:r>
      <w:r w:rsidR="00A531BC">
        <w:rPr>
          <w:lang w:val="en-US"/>
        </w:rPr>
        <w:t>Dudysheva</w:t>
      </w:r>
      <w:r w:rsidR="00A531BC" w:rsidRPr="00A531BC">
        <w:t xml:space="preserve"> </w:t>
      </w:r>
      <w:r w:rsidR="00A531BC">
        <w:rPr>
          <w:lang w:val="en-US"/>
        </w:rPr>
        <w:t>E</w:t>
      </w:r>
      <w:r w:rsidR="00A531BC" w:rsidRPr="00A531BC">
        <w:t>.</w:t>
      </w:r>
      <w:r w:rsidR="00A531BC">
        <w:rPr>
          <w:lang w:val="en-US"/>
        </w:rPr>
        <w:t>V</w:t>
      </w:r>
      <w:r w:rsidR="00A531BC" w:rsidRPr="00A531BC">
        <w:t xml:space="preserve">., </w:t>
      </w:r>
      <w:r w:rsidR="00A531BC">
        <w:rPr>
          <w:lang w:val="en-US"/>
        </w:rPr>
        <w:t>Lopatkin</w:t>
      </w:r>
      <w:r w:rsidR="00A531BC" w:rsidRPr="00A531BC">
        <w:t xml:space="preserve"> </w:t>
      </w:r>
      <w:r w:rsidR="00A531BC">
        <w:rPr>
          <w:lang w:val="en-US"/>
        </w:rPr>
        <w:t>N</w:t>
      </w:r>
      <w:r w:rsidR="00A531BC" w:rsidRPr="00A531BC">
        <w:t>.</w:t>
      </w:r>
      <w:r w:rsidR="00A531BC">
        <w:rPr>
          <w:lang w:val="en-US"/>
        </w:rPr>
        <w:t>N</w:t>
      </w:r>
      <w:r w:rsidR="00A531BC" w:rsidRPr="00A531BC">
        <w:t>.</w:t>
      </w:r>
      <w:r w:rsidR="002D3424">
        <w:t xml:space="preserve"> </w:t>
      </w:r>
      <w:r w:rsidR="00E57DB0">
        <w:t>Practice-Oriented Modules in Physics and Informatics Teachers Training in Educational Technopark Environment</w:t>
      </w:r>
      <w:r w:rsidR="002D3424">
        <w:t xml:space="preserve"> (</w:t>
      </w:r>
      <w:r w:rsidR="00E57DB0">
        <w:t>09.12.2022</w:t>
      </w:r>
      <w:r w:rsidR="00A531BC">
        <w:t xml:space="preserve">, </w:t>
      </w:r>
      <w:r w:rsidR="00E57DB0">
        <w:t>Красноярск: ОУ «Красноярский краевой Дом науки и техники Российского Союза научных и инженерных общественных объединений»</w:t>
      </w:r>
      <w:r w:rsidR="00A531BC">
        <w:t xml:space="preserve">, </w:t>
      </w:r>
      <w:r w:rsidR="00E57DB0">
        <w:t>III Международная конференция ASEDU-III 2022</w:t>
      </w:r>
      <w:r w:rsidR="00F514E9" w:rsidRPr="000819A4">
        <w:t>)</w:t>
      </w:r>
      <w:r w:rsidR="00E57DB0">
        <w:t>: Перспективы развития науки, инженерии, естественно-научного, технического и цифрового образования</w:t>
      </w:r>
      <w:r w:rsidR="00A531BC">
        <w:t xml:space="preserve">: </w:t>
      </w:r>
      <w:r w:rsidR="00E57DB0">
        <w:t>Стендовый</w:t>
      </w:r>
      <w:r w:rsidR="00A531BC">
        <w:t xml:space="preserve"> доклад</w:t>
      </w:r>
      <w:r w:rsidR="00D30AF5">
        <w:t>.</w:t>
      </w:r>
    </w:p>
    <w:p w14:paraId="09AF2965" w14:textId="77777777" w:rsidR="00963307" w:rsidRDefault="00963307"/>
    <w:sectPr w:rsidR="00963307" w:rsidSect="00BA7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CF"/>
    <w:rsid w:val="000074DA"/>
    <w:rsid w:val="00023CFB"/>
    <w:rsid w:val="00031784"/>
    <w:rsid w:val="00031A31"/>
    <w:rsid w:val="00047C7B"/>
    <w:rsid w:val="00062D28"/>
    <w:rsid w:val="00065F0D"/>
    <w:rsid w:val="00071CD6"/>
    <w:rsid w:val="000819A4"/>
    <w:rsid w:val="000B091F"/>
    <w:rsid w:val="000C6BFF"/>
    <w:rsid w:val="00133020"/>
    <w:rsid w:val="001E5D1F"/>
    <w:rsid w:val="0020322A"/>
    <w:rsid w:val="002D3424"/>
    <w:rsid w:val="00354F08"/>
    <w:rsid w:val="0039723D"/>
    <w:rsid w:val="003978FA"/>
    <w:rsid w:val="003B4E90"/>
    <w:rsid w:val="00427ACF"/>
    <w:rsid w:val="004B5177"/>
    <w:rsid w:val="004D3FEC"/>
    <w:rsid w:val="005B42B8"/>
    <w:rsid w:val="005C14D0"/>
    <w:rsid w:val="005E0C03"/>
    <w:rsid w:val="006E34C8"/>
    <w:rsid w:val="00746272"/>
    <w:rsid w:val="007650E6"/>
    <w:rsid w:val="007B2B84"/>
    <w:rsid w:val="007B4133"/>
    <w:rsid w:val="008620DF"/>
    <w:rsid w:val="008B2889"/>
    <w:rsid w:val="008F1C31"/>
    <w:rsid w:val="00963307"/>
    <w:rsid w:val="009B4BEC"/>
    <w:rsid w:val="00A23465"/>
    <w:rsid w:val="00A531BC"/>
    <w:rsid w:val="00AD310E"/>
    <w:rsid w:val="00B220C6"/>
    <w:rsid w:val="00B60FD3"/>
    <w:rsid w:val="00B95CEA"/>
    <w:rsid w:val="00BA7333"/>
    <w:rsid w:val="00BF4D7A"/>
    <w:rsid w:val="00C1156E"/>
    <w:rsid w:val="00D0484B"/>
    <w:rsid w:val="00D27CDF"/>
    <w:rsid w:val="00D30AF5"/>
    <w:rsid w:val="00E57DB0"/>
    <w:rsid w:val="00E977D8"/>
    <w:rsid w:val="00EB284B"/>
    <w:rsid w:val="00F34F50"/>
    <w:rsid w:val="00F5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6DB0C"/>
  <w15:chartTrackingRefBased/>
  <w15:docId w15:val="{2090F7CB-8AE5-4BF8-BA04-3F9FE72F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15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156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60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kpro.ru/federalnyy-segment-efs/" TargetMode="External"/><Relationship Id="rId4" Type="http://schemas.openxmlformats.org/officeDocument/2006/relationships/hyperlink" Target="URL:https://youtu.be/-8F7ucRpU_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52</cp:revision>
  <dcterms:created xsi:type="dcterms:W3CDTF">2023-01-31T08:36:00Z</dcterms:created>
  <dcterms:modified xsi:type="dcterms:W3CDTF">2023-01-31T11:53:00Z</dcterms:modified>
</cp:coreProperties>
</file>