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930" w:rsidRPr="001606BF" w:rsidRDefault="00997930" w:rsidP="00997930">
      <w:pPr>
        <w:spacing w:after="0" w:line="36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1606BF">
        <w:rPr>
          <w:rFonts w:ascii="Times New Roman" w:hAnsi="Times New Roman" w:cs="Times New Roman"/>
          <w:b/>
          <w:i/>
          <w:sz w:val="20"/>
          <w:szCs w:val="20"/>
        </w:rPr>
        <w:t>УДК: 552.3:550.4:550.42:550.93</w:t>
      </w:r>
    </w:p>
    <w:p w:rsidR="00F04384" w:rsidRPr="001606BF" w:rsidRDefault="00997930" w:rsidP="00AE7557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606BF">
        <w:rPr>
          <w:rFonts w:ascii="Times New Roman" w:hAnsi="Times New Roman" w:cs="Times New Roman"/>
          <w:b/>
        </w:rPr>
        <w:t>ТИПИЗАЦИЯ ЗОЛОТОРУДНОЙ МИНЕРАЛИЗАЦИИ ПРОЯВЛЕНИЯ ЛОЗОВОГО</w:t>
      </w:r>
      <w:r w:rsidR="0023316C" w:rsidRPr="001606BF">
        <w:rPr>
          <w:rFonts w:ascii="Times New Roman" w:hAnsi="Times New Roman" w:cs="Times New Roman"/>
          <w:b/>
        </w:rPr>
        <w:t xml:space="preserve"> ГОРНОГО КРЫМА</w:t>
      </w:r>
    </w:p>
    <w:p w:rsidR="00997930" w:rsidRPr="00D71E81" w:rsidRDefault="00997930" w:rsidP="00AE755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vertAlign w:val="superscript"/>
          <w:lang w:eastAsia="ru-RU"/>
        </w:rPr>
      </w:pPr>
      <w:r w:rsidRPr="00D71E81">
        <w:rPr>
          <w:rFonts w:ascii="Times New Roman" w:eastAsia="Times New Roman" w:hAnsi="Times New Roman" w:cs="Times New Roman"/>
          <w:b/>
          <w:bCs/>
          <w:i/>
          <w:iCs/>
          <w:bdr w:val="none" w:sz="0" w:space="0" w:color="auto" w:frame="1"/>
          <w:lang w:eastAsia="ru-RU"/>
        </w:rPr>
        <w:t>Гусев А.И., Беликова Р.М.</w:t>
      </w:r>
    </w:p>
    <w:p w:rsidR="00997930" w:rsidRPr="00D71E81" w:rsidRDefault="00997930" w:rsidP="00DD000A">
      <w:p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b/>
          <w:i/>
          <w:iCs/>
          <w:sz w:val="18"/>
          <w:szCs w:val="18"/>
          <w:lang w:eastAsia="ru-RU"/>
        </w:rPr>
      </w:pPr>
      <w:r w:rsidRPr="00B21008">
        <w:rPr>
          <w:rFonts w:ascii="Times New Roman" w:eastAsia="Times New Roman" w:hAnsi="Times New Roman" w:cs="Times New Roman"/>
          <w:b/>
          <w:i/>
          <w:iCs/>
          <w:sz w:val="18"/>
          <w:szCs w:val="18"/>
          <w:lang w:eastAsia="ru-RU"/>
        </w:rPr>
        <w:t xml:space="preserve">Алтайский государственный педагогический университет, </w:t>
      </w:r>
      <w:proofErr w:type="spellStart"/>
      <w:r w:rsidRPr="00B21008">
        <w:rPr>
          <w:rFonts w:ascii="Times New Roman" w:eastAsia="Times New Roman" w:hAnsi="Times New Roman" w:cs="Times New Roman"/>
          <w:b/>
          <w:i/>
          <w:iCs/>
          <w:sz w:val="18"/>
          <w:szCs w:val="18"/>
          <w:lang w:eastAsia="ru-RU"/>
        </w:rPr>
        <w:t>Бийский</w:t>
      </w:r>
      <w:proofErr w:type="spellEnd"/>
      <w:r w:rsidR="00F80A97">
        <w:rPr>
          <w:rFonts w:ascii="Times New Roman" w:eastAsia="Times New Roman" w:hAnsi="Times New Roman" w:cs="Times New Roman"/>
          <w:b/>
          <w:i/>
          <w:iCs/>
          <w:sz w:val="18"/>
          <w:szCs w:val="18"/>
          <w:lang w:eastAsia="ru-RU"/>
        </w:rPr>
        <w:t xml:space="preserve"> филиал имени </w:t>
      </w:r>
      <w:r w:rsidRPr="00B21008">
        <w:rPr>
          <w:rFonts w:ascii="Times New Roman" w:eastAsia="Times New Roman" w:hAnsi="Times New Roman" w:cs="Times New Roman"/>
          <w:b/>
          <w:i/>
          <w:iCs/>
          <w:sz w:val="18"/>
          <w:szCs w:val="18"/>
          <w:lang w:eastAsia="ru-RU"/>
        </w:rPr>
        <w:t>В.М. Шукшина, Алтайский край, г. Бийск, Российская Федерация,</w:t>
      </w:r>
      <w:r w:rsidR="009D2A07">
        <w:rPr>
          <w:rFonts w:ascii="Times New Roman" w:eastAsia="Times New Roman" w:hAnsi="Times New Roman" w:cs="Times New Roman"/>
          <w:b/>
          <w:i/>
          <w:iCs/>
          <w:sz w:val="18"/>
          <w:szCs w:val="18"/>
          <w:lang w:eastAsia="ru-RU"/>
        </w:rPr>
        <w:t xml:space="preserve"> </w:t>
      </w:r>
      <w:r w:rsidRPr="00B21008">
        <w:rPr>
          <w:rFonts w:ascii="Times New Roman" w:hAnsi="Times New Roman" w:cs="Times New Roman"/>
          <w:b/>
          <w:sz w:val="18"/>
          <w:szCs w:val="18"/>
          <w:lang w:val="en-US"/>
        </w:rPr>
        <w:t>E</w:t>
      </w:r>
      <w:r w:rsidRPr="00B21008">
        <w:rPr>
          <w:rFonts w:ascii="Times New Roman" w:hAnsi="Times New Roman" w:cs="Times New Roman"/>
          <w:b/>
          <w:sz w:val="18"/>
          <w:szCs w:val="18"/>
        </w:rPr>
        <w:t>-</w:t>
      </w:r>
      <w:r w:rsidRPr="00B21008">
        <w:rPr>
          <w:rFonts w:ascii="Times New Roman" w:hAnsi="Times New Roman" w:cs="Times New Roman"/>
          <w:b/>
          <w:sz w:val="18"/>
          <w:szCs w:val="18"/>
          <w:lang w:val="en-US"/>
        </w:rPr>
        <w:t>mail</w:t>
      </w:r>
      <w:r w:rsidRPr="00B21008">
        <w:rPr>
          <w:rFonts w:ascii="Times New Roman" w:hAnsi="Times New Roman" w:cs="Times New Roman"/>
          <w:b/>
          <w:sz w:val="18"/>
          <w:szCs w:val="18"/>
        </w:rPr>
        <w:t xml:space="preserve">: </w:t>
      </w:r>
      <w:hyperlink r:id="rId6" w:history="1">
        <w:r w:rsidRPr="00B21008">
          <w:rPr>
            <w:rStyle w:val="a3"/>
            <w:rFonts w:ascii="Times New Roman" w:eastAsia="Times New Roman" w:hAnsi="Times New Roman" w:cs="Times New Roman"/>
            <w:b/>
            <w:i/>
            <w:iCs/>
            <w:sz w:val="18"/>
            <w:szCs w:val="18"/>
            <w:lang w:val="en-US" w:eastAsia="ru-RU"/>
          </w:rPr>
          <w:t>anzerg</w:t>
        </w:r>
        <w:r w:rsidRPr="00B21008">
          <w:rPr>
            <w:rStyle w:val="a3"/>
            <w:rFonts w:ascii="Times New Roman" w:eastAsia="Times New Roman" w:hAnsi="Times New Roman" w:cs="Times New Roman"/>
            <w:b/>
            <w:i/>
            <w:iCs/>
            <w:sz w:val="18"/>
            <w:szCs w:val="18"/>
            <w:lang w:eastAsia="ru-RU"/>
          </w:rPr>
          <w:t>@</w:t>
        </w:r>
        <w:r w:rsidRPr="00B21008">
          <w:rPr>
            <w:rStyle w:val="a3"/>
            <w:rFonts w:ascii="Times New Roman" w:eastAsia="Times New Roman" w:hAnsi="Times New Roman" w:cs="Times New Roman"/>
            <w:b/>
            <w:i/>
            <w:iCs/>
            <w:sz w:val="18"/>
            <w:szCs w:val="18"/>
            <w:lang w:val="en-US" w:eastAsia="ru-RU"/>
          </w:rPr>
          <w:t>mail</w:t>
        </w:r>
        <w:r w:rsidRPr="00B21008">
          <w:rPr>
            <w:rStyle w:val="a3"/>
            <w:rFonts w:ascii="Times New Roman" w:eastAsia="Times New Roman" w:hAnsi="Times New Roman" w:cs="Times New Roman"/>
            <w:b/>
            <w:i/>
            <w:iCs/>
            <w:sz w:val="18"/>
            <w:szCs w:val="18"/>
            <w:lang w:eastAsia="ru-RU"/>
          </w:rPr>
          <w:t>.</w:t>
        </w:r>
        <w:r w:rsidRPr="00B21008">
          <w:rPr>
            <w:rStyle w:val="a3"/>
            <w:rFonts w:ascii="Times New Roman" w:eastAsia="Times New Roman" w:hAnsi="Times New Roman" w:cs="Times New Roman"/>
            <w:b/>
            <w:i/>
            <w:iCs/>
            <w:sz w:val="18"/>
            <w:szCs w:val="18"/>
            <w:lang w:val="en-US" w:eastAsia="ru-RU"/>
          </w:rPr>
          <w:t>ru</w:t>
        </w:r>
      </w:hyperlink>
      <w:r w:rsidR="00F80A97">
        <w:rPr>
          <w:rStyle w:val="a3"/>
          <w:rFonts w:ascii="Times New Roman" w:eastAsia="Times New Roman" w:hAnsi="Times New Roman" w:cs="Times New Roman"/>
          <w:b/>
          <w:i/>
          <w:iCs/>
          <w:sz w:val="18"/>
          <w:szCs w:val="18"/>
          <w:lang w:eastAsia="ru-RU"/>
        </w:rPr>
        <w:t xml:space="preserve">, </w:t>
      </w:r>
      <w:r w:rsidR="00F80A97">
        <w:rPr>
          <w:rStyle w:val="a3"/>
          <w:rFonts w:ascii="Times New Roman" w:eastAsia="Times New Roman" w:hAnsi="Times New Roman" w:cs="Times New Roman"/>
          <w:b/>
          <w:i/>
          <w:iCs/>
          <w:sz w:val="18"/>
          <w:szCs w:val="18"/>
          <w:lang w:val="en-US" w:eastAsia="ru-RU"/>
        </w:rPr>
        <w:t>radmila</w:t>
      </w:r>
      <w:r w:rsidR="00F80A97" w:rsidRPr="00F80A97">
        <w:rPr>
          <w:rStyle w:val="a3"/>
          <w:rFonts w:ascii="Times New Roman" w:eastAsia="Times New Roman" w:hAnsi="Times New Roman" w:cs="Times New Roman"/>
          <w:b/>
          <w:i/>
          <w:iCs/>
          <w:sz w:val="18"/>
          <w:szCs w:val="18"/>
          <w:lang w:eastAsia="ru-RU"/>
        </w:rPr>
        <w:t>.</w:t>
      </w:r>
      <w:r w:rsidR="00F80A97">
        <w:rPr>
          <w:rStyle w:val="a3"/>
          <w:rFonts w:ascii="Times New Roman" w:eastAsia="Times New Roman" w:hAnsi="Times New Roman" w:cs="Times New Roman"/>
          <w:b/>
          <w:i/>
          <w:iCs/>
          <w:sz w:val="18"/>
          <w:szCs w:val="18"/>
          <w:lang w:val="en-US" w:eastAsia="ru-RU"/>
        </w:rPr>
        <w:t>belikova</w:t>
      </w:r>
      <w:r w:rsidR="00F80A97" w:rsidRPr="00F80A97">
        <w:rPr>
          <w:rStyle w:val="a3"/>
          <w:rFonts w:ascii="Times New Roman" w:eastAsia="Times New Roman" w:hAnsi="Times New Roman" w:cs="Times New Roman"/>
          <w:b/>
          <w:i/>
          <w:iCs/>
          <w:sz w:val="18"/>
          <w:szCs w:val="18"/>
          <w:lang w:eastAsia="ru-RU"/>
        </w:rPr>
        <w:t>.76@</w:t>
      </w:r>
      <w:r w:rsidR="00F80A97">
        <w:rPr>
          <w:rStyle w:val="a3"/>
          <w:rFonts w:ascii="Times New Roman" w:eastAsia="Times New Roman" w:hAnsi="Times New Roman" w:cs="Times New Roman"/>
          <w:b/>
          <w:i/>
          <w:iCs/>
          <w:sz w:val="18"/>
          <w:szCs w:val="18"/>
          <w:lang w:val="en-US" w:eastAsia="ru-RU"/>
        </w:rPr>
        <w:t>list</w:t>
      </w:r>
      <w:r w:rsidR="00F80A97" w:rsidRPr="00F80A97">
        <w:rPr>
          <w:rStyle w:val="a3"/>
          <w:rFonts w:ascii="Times New Roman" w:eastAsia="Times New Roman" w:hAnsi="Times New Roman" w:cs="Times New Roman"/>
          <w:b/>
          <w:i/>
          <w:iCs/>
          <w:sz w:val="18"/>
          <w:szCs w:val="18"/>
          <w:lang w:eastAsia="ru-RU"/>
        </w:rPr>
        <w:t>.</w:t>
      </w:r>
      <w:r w:rsidR="00F80A97">
        <w:rPr>
          <w:rStyle w:val="a3"/>
          <w:rFonts w:ascii="Times New Roman" w:eastAsia="Times New Roman" w:hAnsi="Times New Roman" w:cs="Times New Roman"/>
          <w:b/>
          <w:i/>
          <w:iCs/>
          <w:sz w:val="18"/>
          <w:szCs w:val="18"/>
          <w:lang w:val="en-US" w:eastAsia="ru-RU"/>
        </w:rPr>
        <w:t>ru</w:t>
      </w:r>
    </w:p>
    <w:p w:rsidR="00D71E81" w:rsidRPr="00DD000A" w:rsidRDefault="00652B6B" w:rsidP="00395B4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>В статье рассматриваются</w:t>
      </w:r>
      <w:r w:rsidR="0062272E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минералогические,</w:t>
      </w:r>
      <w:r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гео</w:t>
      </w:r>
      <w:r w:rsidR="00DD000A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химические и физико-химические </w:t>
      </w:r>
      <w:r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>особенности эндогенного золоторудного проявления Лозового</w:t>
      </w:r>
      <w:r w:rsidR="005C7C8A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представленного жилами от 5 до 25 см, имеющих </w:t>
      </w:r>
      <w:proofErr w:type="spellStart"/>
      <w:r w:rsidR="005C7C8A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>субмеридиональную</w:t>
      </w:r>
      <w:proofErr w:type="spellEnd"/>
      <w:r w:rsidR="005C7C8A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ориентировку</w:t>
      </w:r>
      <w:r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5C7C8A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Локализуются они в </w:t>
      </w:r>
      <w:proofErr w:type="spellStart"/>
      <w:r w:rsidR="005C7C8A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>долеритовых</w:t>
      </w:r>
      <w:proofErr w:type="spellEnd"/>
      <w:r w:rsidR="005C7C8A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порфиритах</w:t>
      </w:r>
      <w:r w:rsidR="00D546BC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Спектр рудные минералов охватывает пирит, пирротин, халькопирит, сфалерит, </w:t>
      </w:r>
      <w:proofErr w:type="spellStart"/>
      <w:r w:rsidR="00D546BC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>энаргит</w:t>
      </w:r>
      <w:proofErr w:type="spellEnd"/>
      <w:r w:rsidR="00D546BC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proofErr w:type="spellStart"/>
      <w:r w:rsidR="00D546BC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>колорадоит</w:t>
      </w:r>
      <w:proofErr w:type="spellEnd"/>
      <w:r w:rsidR="00D546BC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висмутин, </w:t>
      </w:r>
      <w:proofErr w:type="spellStart"/>
      <w:r w:rsidR="00D546BC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>карролит</w:t>
      </w:r>
      <w:proofErr w:type="spellEnd"/>
      <w:r w:rsidR="00D546BC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proofErr w:type="spellStart"/>
      <w:r w:rsidR="00D546BC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>тетрадимит</w:t>
      </w:r>
      <w:proofErr w:type="spellEnd"/>
      <w:r w:rsidR="00D546BC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proofErr w:type="spellStart"/>
      <w:r w:rsidR="00D546BC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>алтаит</w:t>
      </w:r>
      <w:proofErr w:type="spellEnd"/>
      <w:r w:rsidR="00D546BC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гематит. </w:t>
      </w:r>
      <w:proofErr w:type="spellStart"/>
      <w:r w:rsidR="00D546BC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>Оруд</w:t>
      </w:r>
      <w:r w:rsidR="001606BF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>енение</w:t>
      </w:r>
      <w:proofErr w:type="spellEnd"/>
      <w:r w:rsidR="001606BF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формировалось в 4 стадии.</w:t>
      </w:r>
      <w:r w:rsidR="00D546BC" w:rsidRPr="00DD000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C18C8" w:rsidRPr="00DD000A">
        <w:rPr>
          <w:rFonts w:ascii="Times New Roman" w:hAnsi="Times New Roman" w:cs="Times New Roman"/>
          <w:sz w:val="18"/>
          <w:szCs w:val="18"/>
        </w:rPr>
        <w:t>3-</w:t>
      </w:r>
      <w:r w:rsidR="00AC18C8" w:rsidRPr="00DD000A">
        <w:rPr>
          <w:rFonts w:ascii="Times New Roman" w:hAnsi="Times New Roman" w:cs="Times New Roman"/>
          <w:sz w:val="18"/>
          <w:szCs w:val="18"/>
          <w:lang w:val="en-US"/>
        </w:rPr>
        <w:t>D</w:t>
      </w:r>
      <w:r w:rsidR="00AC18C8" w:rsidRPr="00DD000A">
        <w:rPr>
          <w:rFonts w:ascii="Times New Roman" w:hAnsi="Times New Roman" w:cs="Times New Roman"/>
          <w:sz w:val="18"/>
          <w:szCs w:val="18"/>
        </w:rPr>
        <w:t xml:space="preserve"> моделирование для золота разных ген</w:t>
      </w:r>
      <w:r w:rsidR="00465206" w:rsidRPr="00DD000A">
        <w:rPr>
          <w:rFonts w:ascii="Times New Roman" w:hAnsi="Times New Roman" w:cs="Times New Roman"/>
          <w:sz w:val="18"/>
          <w:szCs w:val="18"/>
        </w:rPr>
        <w:t>ераций показало кон</w:t>
      </w:r>
      <w:r w:rsidR="00AC18C8" w:rsidRPr="00DD000A">
        <w:rPr>
          <w:rFonts w:ascii="Times New Roman" w:hAnsi="Times New Roman" w:cs="Times New Roman"/>
          <w:sz w:val="18"/>
          <w:szCs w:val="18"/>
        </w:rPr>
        <w:t>трастные сплайн-поверхности, подтверждая правильность выделения разных продуктивных стадий минерализации: золото-</w:t>
      </w:r>
      <w:proofErr w:type="spellStart"/>
      <w:r w:rsidR="00AC18C8" w:rsidRPr="00DD000A">
        <w:rPr>
          <w:rFonts w:ascii="Times New Roman" w:hAnsi="Times New Roman" w:cs="Times New Roman"/>
          <w:sz w:val="18"/>
          <w:szCs w:val="18"/>
        </w:rPr>
        <w:t>полисульфидной</w:t>
      </w:r>
      <w:proofErr w:type="spellEnd"/>
      <w:r w:rsidR="00AC18C8" w:rsidRPr="00DD000A">
        <w:rPr>
          <w:rFonts w:ascii="Times New Roman" w:hAnsi="Times New Roman" w:cs="Times New Roman"/>
          <w:sz w:val="18"/>
          <w:szCs w:val="18"/>
        </w:rPr>
        <w:t xml:space="preserve"> и золото-</w:t>
      </w:r>
      <w:proofErr w:type="spellStart"/>
      <w:r w:rsidR="00AC18C8" w:rsidRPr="00DD000A">
        <w:rPr>
          <w:rFonts w:ascii="Times New Roman" w:hAnsi="Times New Roman" w:cs="Times New Roman"/>
          <w:sz w:val="18"/>
          <w:szCs w:val="18"/>
        </w:rPr>
        <w:t>теллуридной</w:t>
      </w:r>
      <w:proofErr w:type="spellEnd"/>
      <w:r w:rsidR="00AC18C8" w:rsidRPr="00DD000A">
        <w:rPr>
          <w:rFonts w:ascii="Times New Roman" w:hAnsi="Times New Roman" w:cs="Times New Roman"/>
          <w:sz w:val="18"/>
          <w:szCs w:val="18"/>
        </w:rPr>
        <w:t>.</w:t>
      </w:r>
      <w:r w:rsidR="00BE081E" w:rsidRPr="00DD000A">
        <w:rPr>
          <w:rFonts w:ascii="Times New Roman" w:hAnsi="Times New Roman" w:cs="Times New Roman"/>
          <w:sz w:val="18"/>
          <w:szCs w:val="18"/>
        </w:rPr>
        <w:t xml:space="preserve"> Появление в позднем парагенезисе высоко-</w:t>
      </w:r>
      <w:proofErr w:type="spellStart"/>
      <w:r w:rsidR="00BE081E" w:rsidRPr="00DD000A">
        <w:rPr>
          <w:rFonts w:ascii="Times New Roman" w:hAnsi="Times New Roman" w:cs="Times New Roman"/>
          <w:sz w:val="18"/>
          <w:szCs w:val="18"/>
        </w:rPr>
        <w:t>ртутистого</w:t>
      </w:r>
      <w:proofErr w:type="spellEnd"/>
      <w:r w:rsidR="00BE081E" w:rsidRPr="00DD000A">
        <w:rPr>
          <w:rFonts w:ascii="Times New Roman" w:hAnsi="Times New Roman" w:cs="Times New Roman"/>
          <w:sz w:val="18"/>
          <w:szCs w:val="18"/>
        </w:rPr>
        <w:t xml:space="preserve"> золота указывает на возможность обнаружения в районе и золото-ртутного </w:t>
      </w:r>
      <w:proofErr w:type="spellStart"/>
      <w:r w:rsidR="00BE081E" w:rsidRPr="00DD000A">
        <w:rPr>
          <w:rFonts w:ascii="Times New Roman" w:hAnsi="Times New Roman" w:cs="Times New Roman"/>
          <w:sz w:val="18"/>
          <w:szCs w:val="18"/>
        </w:rPr>
        <w:t>оруденения</w:t>
      </w:r>
      <w:proofErr w:type="spellEnd"/>
      <w:r w:rsidR="00BE081E" w:rsidRPr="00DD000A">
        <w:rPr>
          <w:rFonts w:ascii="Times New Roman" w:hAnsi="Times New Roman" w:cs="Times New Roman"/>
          <w:sz w:val="18"/>
          <w:szCs w:val="18"/>
        </w:rPr>
        <w:t xml:space="preserve"> типа </w:t>
      </w:r>
      <w:proofErr w:type="spellStart"/>
      <w:r w:rsidR="00BE081E" w:rsidRPr="00DD000A">
        <w:rPr>
          <w:rFonts w:ascii="Times New Roman" w:hAnsi="Times New Roman" w:cs="Times New Roman"/>
          <w:sz w:val="18"/>
          <w:szCs w:val="18"/>
        </w:rPr>
        <w:t>Карлин.</w:t>
      </w:r>
      <w:proofErr w:type="spellEnd"/>
    </w:p>
    <w:p w:rsidR="00BE081E" w:rsidRPr="00DD000A" w:rsidRDefault="00BE081E" w:rsidP="00395B4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D000A">
        <w:rPr>
          <w:rFonts w:ascii="Times New Roman" w:hAnsi="Times New Roman" w:cs="Times New Roman"/>
          <w:b/>
          <w:i/>
          <w:sz w:val="18"/>
          <w:szCs w:val="18"/>
        </w:rPr>
        <w:t>Ключевые слова</w:t>
      </w:r>
      <w:r w:rsidR="00F9207E" w:rsidRPr="00DD000A">
        <w:rPr>
          <w:rFonts w:ascii="Times New Roman" w:hAnsi="Times New Roman" w:cs="Times New Roman"/>
          <w:b/>
          <w:i/>
          <w:sz w:val="18"/>
          <w:szCs w:val="18"/>
        </w:rPr>
        <w:t xml:space="preserve">: </w:t>
      </w:r>
      <w:r w:rsidR="00F9207E" w:rsidRPr="00DD000A">
        <w:rPr>
          <w:rFonts w:ascii="Times New Roman" w:hAnsi="Times New Roman" w:cs="Times New Roman"/>
          <w:sz w:val="18"/>
          <w:szCs w:val="18"/>
        </w:rPr>
        <w:t>Крым,</w:t>
      </w:r>
      <w:r w:rsidR="00F9207E" w:rsidRPr="00DD000A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9207E" w:rsidRPr="00DD000A">
        <w:rPr>
          <w:rFonts w:ascii="Times New Roman" w:hAnsi="Times New Roman" w:cs="Times New Roman"/>
          <w:sz w:val="18"/>
          <w:szCs w:val="18"/>
        </w:rPr>
        <w:t xml:space="preserve">жилы, руды, пирротин, пирит, халькопирит, сфалерит, </w:t>
      </w:r>
      <w:proofErr w:type="spellStart"/>
      <w:r w:rsidR="00F9207E" w:rsidRPr="00DD000A">
        <w:rPr>
          <w:rFonts w:ascii="Times New Roman" w:hAnsi="Times New Roman" w:cs="Times New Roman"/>
          <w:sz w:val="18"/>
          <w:szCs w:val="18"/>
        </w:rPr>
        <w:t>энаргит</w:t>
      </w:r>
      <w:proofErr w:type="spellEnd"/>
      <w:r w:rsidR="00F9207E" w:rsidRPr="00DD000A">
        <w:rPr>
          <w:rFonts w:ascii="Times New Roman" w:hAnsi="Times New Roman" w:cs="Times New Roman"/>
          <w:sz w:val="18"/>
          <w:szCs w:val="18"/>
        </w:rPr>
        <w:t xml:space="preserve">, </w:t>
      </w:r>
      <w:r w:rsidR="00C36431" w:rsidRPr="00DD000A">
        <w:rPr>
          <w:rFonts w:ascii="Times New Roman" w:hAnsi="Times New Roman" w:cs="Times New Roman"/>
          <w:sz w:val="18"/>
          <w:szCs w:val="18"/>
        </w:rPr>
        <w:t xml:space="preserve">тетраэдрит, </w:t>
      </w:r>
      <w:proofErr w:type="spellStart"/>
      <w:r w:rsidR="00C36431" w:rsidRPr="00DD000A">
        <w:rPr>
          <w:rFonts w:ascii="Times New Roman" w:hAnsi="Times New Roman" w:cs="Times New Roman"/>
          <w:sz w:val="18"/>
          <w:szCs w:val="18"/>
        </w:rPr>
        <w:t>алтаит</w:t>
      </w:r>
      <w:proofErr w:type="spellEnd"/>
      <w:r w:rsidR="00C36431" w:rsidRPr="00DD000A">
        <w:rPr>
          <w:rFonts w:ascii="Times New Roman" w:hAnsi="Times New Roman" w:cs="Times New Roman"/>
          <w:sz w:val="18"/>
          <w:szCs w:val="18"/>
        </w:rPr>
        <w:t xml:space="preserve">, самородное золото, </w:t>
      </w:r>
      <w:proofErr w:type="spellStart"/>
      <w:r w:rsidR="007721F0" w:rsidRPr="00DD000A">
        <w:rPr>
          <w:rFonts w:ascii="Times New Roman" w:hAnsi="Times New Roman" w:cs="Times New Roman"/>
          <w:sz w:val="18"/>
          <w:szCs w:val="18"/>
        </w:rPr>
        <w:t>фугитивность</w:t>
      </w:r>
      <w:proofErr w:type="spellEnd"/>
      <w:r w:rsidR="007721F0" w:rsidRPr="00DD000A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C36431" w:rsidRPr="00DD000A">
        <w:rPr>
          <w:rFonts w:ascii="Times New Roman" w:hAnsi="Times New Roman" w:cs="Times New Roman"/>
          <w:sz w:val="18"/>
          <w:szCs w:val="18"/>
        </w:rPr>
        <w:t>эпитермальное</w:t>
      </w:r>
      <w:proofErr w:type="spellEnd"/>
      <w:r w:rsidR="00C36431" w:rsidRPr="00DD000A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C36431" w:rsidRPr="00DD000A">
        <w:rPr>
          <w:rFonts w:ascii="Times New Roman" w:hAnsi="Times New Roman" w:cs="Times New Roman"/>
          <w:sz w:val="18"/>
          <w:szCs w:val="18"/>
        </w:rPr>
        <w:t>золото-серебряное</w:t>
      </w:r>
      <w:proofErr w:type="gramEnd"/>
      <w:r w:rsidR="00C36431" w:rsidRPr="00DD000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C36431" w:rsidRPr="00DD000A">
        <w:rPr>
          <w:rFonts w:ascii="Times New Roman" w:hAnsi="Times New Roman" w:cs="Times New Roman"/>
          <w:sz w:val="18"/>
          <w:szCs w:val="18"/>
        </w:rPr>
        <w:t>оруденение</w:t>
      </w:r>
      <w:proofErr w:type="spellEnd"/>
      <w:r w:rsidR="00C36431" w:rsidRPr="00DD000A">
        <w:rPr>
          <w:rFonts w:ascii="Times New Roman" w:hAnsi="Times New Roman" w:cs="Times New Roman"/>
          <w:sz w:val="18"/>
          <w:szCs w:val="18"/>
        </w:rPr>
        <w:t>.</w:t>
      </w:r>
    </w:p>
    <w:p w:rsidR="00D71E81" w:rsidRDefault="00D71E81" w:rsidP="00652B6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652B6B" w:rsidRDefault="00652B6B" w:rsidP="00395B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9F08A5">
        <w:rPr>
          <w:rFonts w:ascii="Times New Roman" w:hAnsi="Times New Roman" w:cs="Times New Roman"/>
          <w:b/>
          <w:color w:val="000000"/>
          <w:sz w:val="20"/>
          <w:szCs w:val="20"/>
        </w:rPr>
        <w:t>ВВЕДЕНИЕ</w:t>
      </w:r>
    </w:p>
    <w:p w:rsidR="00D71E81" w:rsidRPr="009F08A5" w:rsidRDefault="00D71E81" w:rsidP="00652B6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7A05ED" w:rsidRPr="00B21008" w:rsidRDefault="000C4F4A" w:rsidP="00D772BC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/>
        </w:rPr>
      </w:pPr>
      <w:r w:rsidRPr="00B21008">
        <w:rPr>
          <w:rFonts w:ascii="Times New Roman" w:hAnsi="Times New Roman" w:cs="Times New Roman"/>
        </w:rPr>
        <w:t xml:space="preserve">Известно, что </w:t>
      </w:r>
      <w:proofErr w:type="spellStart"/>
      <w:r w:rsidRPr="00B21008">
        <w:rPr>
          <w:rFonts w:ascii="Times New Roman" w:hAnsi="Times New Roman" w:cs="Times New Roman"/>
        </w:rPr>
        <w:t>эпитермальное</w:t>
      </w:r>
      <w:proofErr w:type="spellEnd"/>
      <w:r w:rsidRPr="00B21008">
        <w:rPr>
          <w:rFonts w:ascii="Times New Roman" w:hAnsi="Times New Roman" w:cs="Times New Roman"/>
        </w:rPr>
        <w:t xml:space="preserve"> </w:t>
      </w:r>
      <w:r w:rsidRPr="00B21008">
        <w:rPr>
          <w:rFonts w:ascii="Times New Roman" w:hAnsi="Times New Roman" w:cs="Times New Roman"/>
          <w:lang w:val="en-US"/>
        </w:rPr>
        <w:t>Ag</w:t>
      </w:r>
      <w:r w:rsidRPr="00B21008">
        <w:rPr>
          <w:rFonts w:ascii="Times New Roman" w:hAnsi="Times New Roman" w:cs="Times New Roman"/>
        </w:rPr>
        <w:t>-</w:t>
      </w:r>
      <w:r w:rsidRPr="00B21008">
        <w:rPr>
          <w:rFonts w:ascii="Times New Roman" w:hAnsi="Times New Roman" w:cs="Times New Roman"/>
          <w:lang w:val="en-US"/>
        </w:rPr>
        <w:t>Au</w:t>
      </w:r>
      <w:r w:rsidRPr="00B21008">
        <w:rPr>
          <w:rFonts w:ascii="Times New Roman" w:hAnsi="Times New Roman" w:cs="Times New Roman"/>
        </w:rPr>
        <w:t xml:space="preserve"> </w:t>
      </w:r>
      <w:proofErr w:type="spellStart"/>
      <w:r w:rsidRPr="00B21008">
        <w:rPr>
          <w:rFonts w:ascii="Times New Roman" w:hAnsi="Times New Roman" w:cs="Times New Roman"/>
        </w:rPr>
        <w:t>оруденение</w:t>
      </w:r>
      <w:proofErr w:type="spellEnd"/>
      <w:r w:rsidRPr="00B21008">
        <w:rPr>
          <w:rFonts w:ascii="Times New Roman" w:hAnsi="Times New Roman" w:cs="Times New Roman"/>
        </w:rPr>
        <w:t xml:space="preserve"> занимает значительной объём в добыче серебра и золота, составляя для золота более 17,5 % (без </w:t>
      </w:r>
      <w:proofErr w:type="spellStart"/>
      <w:r w:rsidRPr="00B21008">
        <w:rPr>
          <w:rFonts w:ascii="Times New Roman" w:hAnsi="Times New Roman" w:cs="Times New Roman"/>
        </w:rPr>
        <w:t>Витватерсранда</w:t>
      </w:r>
      <w:proofErr w:type="spellEnd"/>
      <w:r w:rsidRPr="00B21008">
        <w:rPr>
          <w:rFonts w:ascii="Times New Roman" w:hAnsi="Times New Roman" w:cs="Times New Roman"/>
        </w:rPr>
        <w:t>), для серебра более 6 % мировой добычи [</w:t>
      </w:r>
      <w:r w:rsidR="00324402" w:rsidRPr="00324402">
        <w:rPr>
          <w:rFonts w:ascii="Times New Roman" w:hAnsi="Times New Roman" w:cs="Times New Roman"/>
        </w:rPr>
        <w:t>1</w:t>
      </w:r>
      <w:r w:rsidRPr="00B21008">
        <w:rPr>
          <w:rFonts w:ascii="Times New Roman" w:hAnsi="Times New Roman" w:cs="Times New Roman"/>
        </w:rPr>
        <w:t>]. Согласно современным представлениям [</w:t>
      </w:r>
      <w:r w:rsidR="00324402" w:rsidRPr="00324402">
        <w:rPr>
          <w:rFonts w:ascii="Times New Roman" w:hAnsi="Times New Roman" w:cs="Times New Roman"/>
        </w:rPr>
        <w:t>1</w:t>
      </w:r>
      <w:r w:rsidRPr="00B21008">
        <w:rPr>
          <w:rFonts w:ascii="Times New Roman" w:hAnsi="Times New Roman" w:cs="Times New Roman"/>
        </w:rPr>
        <w:t xml:space="preserve">] </w:t>
      </w:r>
      <w:proofErr w:type="spellStart"/>
      <w:r w:rsidRPr="00B21008">
        <w:rPr>
          <w:rFonts w:ascii="Times New Roman" w:hAnsi="Times New Roman" w:cs="Times New Roman"/>
        </w:rPr>
        <w:t>эпитермальное</w:t>
      </w:r>
      <w:proofErr w:type="spellEnd"/>
      <w:r w:rsidRPr="00B21008">
        <w:rPr>
          <w:rFonts w:ascii="Times New Roman" w:hAnsi="Times New Roman" w:cs="Times New Roman"/>
        </w:rPr>
        <w:t xml:space="preserve"> </w:t>
      </w:r>
      <w:proofErr w:type="gramStart"/>
      <w:r w:rsidRPr="00B21008">
        <w:rPr>
          <w:rFonts w:ascii="Times New Roman" w:hAnsi="Times New Roman" w:cs="Times New Roman"/>
        </w:rPr>
        <w:t>золото-серебрян</w:t>
      </w:r>
      <w:r w:rsidR="00D71E81">
        <w:rPr>
          <w:rFonts w:ascii="Times New Roman" w:hAnsi="Times New Roman" w:cs="Times New Roman"/>
        </w:rPr>
        <w:t>ое</w:t>
      </w:r>
      <w:proofErr w:type="gramEnd"/>
      <w:r w:rsidR="00D71E81">
        <w:rPr>
          <w:rFonts w:ascii="Times New Roman" w:hAnsi="Times New Roman" w:cs="Times New Roman"/>
        </w:rPr>
        <w:t xml:space="preserve"> </w:t>
      </w:r>
      <w:proofErr w:type="spellStart"/>
      <w:r w:rsidR="00D71E81">
        <w:rPr>
          <w:rFonts w:ascii="Times New Roman" w:hAnsi="Times New Roman" w:cs="Times New Roman"/>
        </w:rPr>
        <w:t>оруденение</w:t>
      </w:r>
      <w:proofErr w:type="spellEnd"/>
      <w:r w:rsidR="00D71E81">
        <w:rPr>
          <w:rFonts w:ascii="Times New Roman" w:hAnsi="Times New Roman" w:cs="Times New Roman"/>
        </w:rPr>
        <w:t xml:space="preserve"> подразделяется на</w:t>
      </w:r>
      <w:r w:rsidRPr="00B21008">
        <w:rPr>
          <w:rFonts w:ascii="Times New Roman" w:hAnsi="Times New Roman" w:cs="Times New Roman"/>
        </w:rPr>
        <w:t xml:space="preserve"> следующие типы: низко-сернистое (</w:t>
      </w:r>
      <w:r w:rsidRPr="00B21008">
        <w:rPr>
          <w:rFonts w:ascii="Times New Roman" w:hAnsi="Times New Roman" w:cs="Times New Roman"/>
          <w:lang w:val="en-US"/>
        </w:rPr>
        <w:t>Low</w:t>
      </w:r>
      <w:r w:rsidRPr="00B21008">
        <w:rPr>
          <w:rFonts w:ascii="Times New Roman" w:hAnsi="Times New Roman" w:cs="Times New Roman"/>
        </w:rPr>
        <w:t xml:space="preserve"> </w:t>
      </w:r>
      <w:proofErr w:type="spellStart"/>
      <w:r w:rsidRPr="00B21008">
        <w:rPr>
          <w:rFonts w:ascii="Times New Roman" w:hAnsi="Times New Roman" w:cs="Times New Roman"/>
          <w:lang w:val="en-US"/>
        </w:rPr>
        <w:t>sulfidation</w:t>
      </w:r>
      <w:proofErr w:type="spellEnd"/>
      <w:r w:rsidRPr="00B21008">
        <w:rPr>
          <w:rFonts w:ascii="Times New Roman" w:hAnsi="Times New Roman" w:cs="Times New Roman"/>
        </w:rPr>
        <w:t>), промежуточно сернистое (</w:t>
      </w:r>
      <w:r w:rsidRPr="00B21008">
        <w:rPr>
          <w:rFonts w:ascii="Times New Roman" w:hAnsi="Times New Roman" w:cs="Times New Roman"/>
          <w:lang w:val="en-US"/>
        </w:rPr>
        <w:t>Intermediate</w:t>
      </w:r>
      <w:r w:rsidRPr="00B21008">
        <w:rPr>
          <w:rFonts w:ascii="Times New Roman" w:hAnsi="Times New Roman" w:cs="Times New Roman"/>
        </w:rPr>
        <w:t xml:space="preserve"> </w:t>
      </w:r>
      <w:proofErr w:type="spellStart"/>
      <w:r w:rsidRPr="00B21008">
        <w:rPr>
          <w:rFonts w:ascii="Times New Roman" w:hAnsi="Times New Roman" w:cs="Times New Roman"/>
          <w:lang w:val="en-US"/>
        </w:rPr>
        <w:t>sulfidation</w:t>
      </w:r>
      <w:proofErr w:type="spellEnd"/>
      <w:r w:rsidR="00D71E81">
        <w:rPr>
          <w:rFonts w:ascii="Times New Roman" w:hAnsi="Times New Roman" w:cs="Times New Roman"/>
        </w:rPr>
        <w:t xml:space="preserve">) и </w:t>
      </w:r>
      <w:r w:rsidRPr="00B21008">
        <w:rPr>
          <w:rFonts w:ascii="Times New Roman" w:hAnsi="Times New Roman" w:cs="Times New Roman"/>
        </w:rPr>
        <w:t>высоко-сернистое (</w:t>
      </w:r>
      <w:r w:rsidRPr="00B21008">
        <w:rPr>
          <w:rFonts w:ascii="Times New Roman" w:hAnsi="Times New Roman" w:cs="Times New Roman"/>
          <w:lang w:val="en-US"/>
        </w:rPr>
        <w:t>High</w:t>
      </w:r>
      <w:r w:rsidRPr="00B21008">
        <w:rPr>
          <w:rFonts w:ascii="Times New Roman" w:hAnsi="Times New Roman" w:cs="Times New Roman"/>
        </w:rPr>
        <w:t xml:space="preserve"> </w:t>
      </w:r>
      <w:proofErr w:type="spellStart"/>
      <w:r w:rsidRPr="00B21008">
        <w:rPr>
          <w:rFonts w:ascii="Times New Roman" w:hAnsi="Times New Roman" w:cs="Times New Roman"/>
          <w:lang w:val="en-US"/>
        </w:rPr>
        <w:t>sulfidarion</w:t>
      </w:r>
      <w:proofErr w:type="spellEnd"/>
      <w:r w:rsidRPr="00B21008">
        <w:rPr>
          <w:rFonts w:ascii="Times New Roman" w:hAnsi="Times New Roman" w:cs="Times New Roman"/>
        </w:rPr>
        <w:t xml:space="preserve">). </w:t>
      </w:r>
      <w:r w:rsidR="00D71E81">
        <w:rPr>
          <w:rFonts w:ascii="Times New Roman" w:hAnsi="Times New Roman"/>
        </w:rPr>
        <w:t xml:space="preserve">Большинство гигантских </w:t>
      </w:r>
      <w:proofErr w:type="spellStart"/>
      <w:r w:rsidR="007A05ED" w:rsidRPr="00B21008">
        <w:rPr>
          <w:rFonts w:ascii="Times New Roman" w:hAnsi="Times New Roman"/>
        </w:rPr>
        <w:t>эпитермальных</w:t>
      </w:r>
      <w:proofErr w:type="spellEnd"/>
      <w:r w:rsidR="007A05ED" w:rsidRPr="00B21008">
        <w:rPr>
          <w:rFonts w:ascii="Times New Roman" w:hAnsi="Times New Roman"/>
        </w:rPr>
        <w:t xml:space="preserve"> </w:t>
      </w:r>
      <w:proofErr w:type="gramStart"/>
      <w:r w:rsidR="007A05ED" w:rsidRPr="00B21008">
        <w:rPr>
          <w:rFonts w:ascii="Times New Roman" w:hAnsi="Times New Roman"/>
        </w:rPr>
        <w:t>золото-серебряных</w:t>
      </w:r>
      <w:proofErr w:type="gramEnd"/>
      <w:r w:rsidR="007A05ED" w:rsidRPr="00B21008">
        <w:rPr>
          <w:rFonts w:ascii="Times New Roman" w:hAnsi="Times New Roman"/>
        </w:rPr>
        <w:t xml:space="preserve"> месторождений локализуются в обстановках молоды</w:t>
      </w:r>
      <w:r w:rsidR="00D71E81">
        <w:rPr>
          <w:rFonts w:ascii="Times New Roman" w:hAnsi="Times New Roman"/>
        </w:rPr>
        <w:t xml:space="preserve">х вулканических дуг, таких как </w:t>
      </w:r>
      <w:r w:rsidR="007A05ED" w:rsidRPr="00B21008">
        <w:rPr>
          <w:rFonts w:ascii="Times New Roman" w:hAnsi="Times New Roman"/>
        </w:rPr>
        <w:t xml:space="preserve">месторождение </w:t>
      </w:r>
      <w:proofErr w:type="spellStart"/>
      <w:r w:rsidR="007A05ED" w:rsidRPr="00B21008">
        <w:rPr>
          <w:rFonts w:ascii="Times New Roman" w:hAnsi="Times New Roman"/>
        </w:rPr>
        <w:t>Янакоча</w:t>
      </w:r>
      <w:proofErr w:type="spellEnd"/>
      <w:r w:rsidR="007A05ED" w:rsidRPr="00B21008">
        <w:rPr>
          <w:rFonts w:ascii="Times New Roman" w:hAnsi="Times New Roman"/>
        </w:rPr>
        <w:t xml:space="preserve"> в Южной Америке и месторождение </w:t>
      </w:r>
      <w:proofErr w:type="spellStart"/>
      <w:r w:rsidR="007A05ED" w:rsidRPr="00B21008">
        <w:rPr>
          <w:rFonts w:ascii="Times New Roman" w:hAnsi="Times New Roman"/>
        </w:rPr>
        <w:t>Лихир</w:t>
      </w:r>
      <w:proofErr w:type="spellEnd"/>
      <w:r w:rsidR="007A05ED" w:rsidRPr="00B21008">
        <w:rPr>
          <w:rFonts w:ascii="Times New Roman" w:hAnsi="Times New Roman"/>
        </w:rPr>
        <w:t xml:space="preserve"> в Папуа Новой Гвинее [</w:t>
      </w:r>
      <w:r w:rsidR="0035464E" w:rsidRPr="0035464E">
        <w:rPr>
          <w:rFonts w:ascii="Times New Roman" w:hAnsi="Times New Roman"/>
        </w:rPr>
        <w:t>2</w:t>
      </w:r>
      <w:r w:rsidR="007A05ED" w:rsidRPr="00B21008">
        <w:rPr>
          <w:rFonts w:ascii="Times New Roman" w:hAnsi="Times New Roman"/>
        </w:rPr>
        <w:t xml:space="preserve">]. В </w:t>
      </w:r>
      <w:r w:rsidR="007A05ED" w:rsidRPr="00B21008">
        <w:rPr>
          <w:rFonts w:ascii="Times New Roman" w:hAnsi="Times New Roman"/>
          <w:lang w:val="en-US"/>
        </w:rPr>
        <w:t>c</w:t>
      </w:r>
      <w:proofErr w:type="spellStart"/>
      <w:r w:rsidR="00D71E81">
        <w:rPr>
          <w:rFonts w:ascii="Times New Roman" w:hAnsi="Times New Roman"/>
        </w:rPr>
        <w:t>хожих</w:t>
      </w:r>
      <w:proofErr w:type="spellEnd"/>
      <w:r w:rsidR="007A05ED" w:rsidRPr="00B21008">
        <w:rPr>
          <w:rFonts w:ascii="Times New Roman" w:hAnsi="Times New Roman"/>
        </w:rPr>
        <w:t xml:space="preserve"> геодинамических обстановках </w:t>
      </w:r>
      <w:proofErr w:type="gramStart"/>
      <w:r w:rsidR="007A05ED" w:rsidRPr="00B21008">
        <w:rPr>
          <w:rFonts w:ascii="Times New Roman" w:hAnsi="Times New Roman"/>
        </w:rPr>
        <w:t>золото-серебряные</w:t>
      </w:r>
      <w:proofErr w:type="gramEnd"/>
      <w:r w:rsidR="007A05ED" w:rsidRPr="00B21008">
        <w:rPr>
          <w:rFonts w:ascii="Times New Roman" w:hAnsi="Times New Roman"/>
        </w:rPr>
        <w:t xml:space="preserve"> объекты мирового класса по запа</w:t>
      </w:r>
      <w:r w:rsidR="00DD000A">
        <w:rPr>
          <w:rFonts w:ascii="Times New Roman" w:hAnsi="Times New Roman"/>
        </w:rPr>
        <w:t xml:space="preserve">сам металлов обнаруживаются и </w:t>
      </w:r>
      <w:r w:rsidR="007A05ED" w:rsidRPr="00B21008">
        <w:rPr>
          <w:rFonts w:ascii="Times New Roman" w:hAnsi="Times New Roman"/>
        </w:rPr>
        <w:t>в более древних образования [</w:t>
      </w:r>
      <w:r w:rsidR="0035464E">
        <w:rPr>
          <w:rFonts w:ascii="Times New Roman" w:hAnsi="Times New Roman"/>
        </w:rPr>
        <w:t>3, 4, 5, 6</w:t>
      </w:r>
      <w:r w:rsidR="007A05ED" w:rsidRPr="00B21008">
        <w:rPr>
          <w:rFonts w:ascii="Times New Roman" w:hAnsi="Times New Roman"/>
        </w:rPr>
        <w:t>].</w:t>
      </w:r>
    </w:p>
    <w:p w:rsidR="00652B6B" w:rsidRPr="00B21008" w:rsidRDefault="000C4F4A" w:rsidP="00D772BC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</w:rPr>
        <w:t xml:space="preserve">Типизация </w:t>
      </w:r>
      <w:proofErr w:type="spellStart"/>
      <w:r w:rsidRPr="00B21008">
        <w:rPr>
          <w:rFonts w:ascii="Times New Roman" w:hAnsi="Times New Roman" w:cs="Times New Roman"/>
        </w:rPr>
        <w:t>эпитермального</w:t>
      </w:r>
      <w:proofErr w:type="spellEnd"/>
      <w:r w:rsidRPr="00B21008">
        <w:rPr>
          <w:rFonts w:ascii="Times New Roman" w:hAnsi="Times New Roman" w:cs="Times New Roman"/>
        </w:rPr>
        <w:t xml:space="preserve"> </w:t>
      </w:r>
      <w:proofErr w:type="gramStart"/>
      <w:r w:rsidRPr="00B21008">
        <w:rPr>
          <w:rFonts w:ascii="Times New Roman" w:hAnsi="Times New Roman" w:cs="Times New Roman"/>
        </w:rPr>
        <w:t>золото-серебряного</w:t>
      </w:r>
      <w:proofErr w:type="gramEnd"/>
      <w:r w:rsidRPr="00B21008">
        <w:rPr>
          <w:rFonts w:ascii="Times New Roman" w:hAnsi="Times New Roman" w:cs="Times New Roman"/>
        </w:rPr>
        <w:t xml:space="preserve"> </w:t>
      </w:r>
      <w:proofErr w:type="spellStart"/>
      <w:r w:rsidRPr="00B21008">
        <w:rPr>
          <w:rFonts w:ascii="Times New Roman" w:hAnsi="Times New Roman" w:cs="Times New Roman"/>
        </w:rPr>
        <w:t>оруденения</w:t>
      </w:r>
      <w:proofErr w:type="spellEnd"/>
      <w:r w:rsidRPr="00B21008">
        <w:rPr>
          <w:rFonts w:ascii="Times New Roman" w:hAnsi="Times New Roman" w:cs="Times New Roman"/>
        </w:rPr>
        <w:t xml:space="preserve"> с учётом минерального состава и термодинамических параметров гидротермальных систем, формировавших руды имеет большое значе</w:t>
      </w:r>
      <w:r w:rsidR="00D71E81">
        <w:rPr>
          <w:rFonts w:ascii="Times New Roman" w:hAnsi="Times New Roman" w:cs="Times New Roman"/>
        </w:rPr>
        <w:t xml:space="preserve">ние в особенности на поисковой </w:t>
      </w:r>
      <w:r w:rsidRPr="00B21008">
        <w:rPr>
          <w:rFonts w:ascii="Times New Roman" w:hAnsi="Times New Roman" w:cs="Times New Roman"/>
        </w:rPr>
        <w:t>и поисково-оценочной стадиях изучения таких объектов.</w:t>
      </w:r>
      <w:r w:rsidR="000F78C2" w:rsidRPr="00B21008">
        <w:rPr>
          <w:rFonts w:ascii="Times New Roman" w:hAnsi="Times New Roman" w:cs="Times New Roman"/>
        </w:rPr>
        <w:t xml:space="preserve"> К числу перспективных объектов </w:t>
      </w:r>
      <w:proofErr w:type="spellStart"/>
      <w:r w:rsidR="000F78C2" w:rsidRPr="00B21008">
        <w:rPr>
          <w:rFonts w:ascii="Times New Roman" w:hAnsi="Times New Roman" w:cs="Times New Roman"/>
        </w:rPr>
        <w:t>эпитермального</w:t>
      </w:r>
      <w:proofErr w:type="spellEnd"/>
      <w:r w:rsidR="000F78C2" w:rsidRPr="00B21008">
        <w:rPr>
          <w:rFonts w:ascii="Times New Roman" w:hAnsi="Times New Roman" w:cs="Times New Roman"/>
        </w:rPr>
        <w:t xml:space="preserve"> </w:t>
      </w:r>
      <w:proofErr w:type="gramStart"/>
      <w:r w:rsidR="000F78C2" w:rsidRPr="00B21008">
        <w:rPr>
          <w:rFonts w:ascii="Times New Roman" w:hAnsi="Times New Roman" w:cs="Times New Roman"/>
        </w:rPr>
        <w:t>золото-серебряного</w:t>
      </w:r>
      <w:proofErr w:type="gramEnd"/>
      <w:r w:rsidR="000F78C2" w:rsidRPr="00B21008">
        <w:rPr>
          <w:rFonts w:ascii="Times New Roman" w:hAnsi="Times New Roman" w:cs="Times New Roman"/>
        </w:rPr>
        <w:t xml:space="preserve"> типа относится золоторудное проявление Лозовое.</w:t>
      </w:r>
      <w:r w:rsidR="004E6F54" w:rsidRPr="00B21008">
        <w:rPr>
          <w:rFonts w:ascii="Times New Roman" w:hAnsi="Times New Roman" w:cs="Times New Roman"/>
        </w:rPr>
        <w:t xml:space="preserve"> Изучение генезиса и особенностей его формирования весьма актуально для </w:t>
      </w:r>
      <w:r w:rsidR="004C78F0" w:rsidRPr="00B21008">
        <w:rPr>
          <w:rFonts w:ascii="Times New Roman" w:hAnsi="Times New Roman" w:cs="Times New Roman"/>
        </w:rPr>
        <w:t xml:space="preserve">Горного </w:t>
      </w:r>
      <w:r w:rsidR="004E6F54" w:rsidRPr="00B21008">
        <w:rPr>
          <w:rFonts w:ascii="Times New Roman" w:hAnsi="Times New Roman" w:cs="Times New Roman"/>
        </w:rPr>
        <w:t>Крыма</w:t>
      </w:r>
      <w:r w:rsidR="0035620B" w:rsidRPr="00B21008">
        <w:rPr>
          <w:rFonts w:ascii="Times New Roman" w:hAnsi="Times New Roman" w:cs="Times New Roman"/>
        </w:rPr>
        <w:t>, так как под</w:t>
      </w:r>
      <w:r w:rsidR="00987582" w:rsidRPr="00B21008">
        <w:rPr>
          <w:rFonts w:ascii="Times New Roman" w:hAnsi="Times New Roman" w:cs="Times New Roman"/>
        </w:rPr>
        <w:t xml:space="preserve">обные проявления известны в районе мыса </w:t>
      </w:r>
      <w:proofErr w:type="spellStart"/>
      <w:r w:rsidR="00987582" w:rsidRPr="00B21008">
        <w:rPr>
          <w:rFonts w:ascii="Times New Roman" w:hAnsi="Times New Roman" w:cs="Times New Roman"/>
        </w:rPr>
        <w:t>Фиолент</w:t>
      </w:r>
      <w:proofErr w:type="spellEnd"/>
      <w:r w:rsidR="004E6F54" w:rsidRPr="00B21008">
        <w:rPr>
          <w:rFonts w:ascii="Times New Roman" w:hAnsi="Times New Roman" w:cs="Times New Roman"/>
        </w:rPr>
        <w:t>.</w:t>
      </w:r>
    </w:p>
    <w:p w:rsidR="000F78C2" w:rsidRPr="00B21008" w:rsidRDefault="000F78C2" w:rsidP="00D772BC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</w:rPr>
      </w:pPr>
      <w:r w:rsidRPr="00D71E81">
        <w:rPr>
          <w:rFonts w:ascii="Times New Roman" w:hAnsi="Times New Roman" w:cs="Times New Roman"/>
          <w:b/>
          <w:i/>
        </w:rPr>
        <w:t xml:space="preserve">Цель </w:t>
      </w:r>
      <w:r w:rsidR="00841927">
        <w:rPr>
          <w:rFonts w:ascii="Times New Roman" w:hAnsi="Times New Roman" w:cs="Times New Roman"/>
          <w:b/>
          <w:i/>
        </w:rPr>
        <w:t>статьи</w:t>
      </w:r>
      <w:r w:rsidR="00841927">
        <w:rPr>
          <w:rFonts w:ascii="Times New Roman" w:hAnsi="Times New Roman" w:cs="Times New Roman"/>
        </w:rPr>
        <w:t>:</w:t>
      </w:r>
      <w:r w:rsidRPr="00B21008">
        <w:rPr>
          <w:rFonts w:ascii="Times New Roman" w:hAnsi="Times New Roman" w:cs="Times New Roman"/>
        </w:rPr>
        <w:t xml:space="preserve"> на основе </w:t>
      </w:r>
      <w:r w:rsidR="00912442" w:rsidRPr="00B21008">
        <w:rPr>
          <w:rFonts w:ascii="Times New Roman" w:hAnsi="Times New Roman"/>
        </w:rPr>
        <w:t xml:space="preserve">комплексных геолого-минералогических и термодинамических параметров провести типизацию </w:t>
      </w:r>
      <w:proofErr w:type="spellStart"/>
      <w:r w:rsidR="00912442" w:rsidRPr="00B21008">
        <w:rPr>
          <w:rFonts w:ascii="Times New Roman" w:hAnsi="Times New Roman"/>
        </w:rPr>
        <w:t>эпитермальной</w:t>
      </w:r>
      <w:proofErr w:type="spellEnd"/>
      <w:r w:rsidR="00912442" w:rsidRPr="00B21008">
        <w:rPr>
          <w:rFonts w:ascii="Times New Roman" w:hAnsi="Times New Roman"/>
        </w:rPr>
        <w:t xml:space="preserve"> </w:t>
      </w:r>
      <w:proofErr w:type="gramStart"/>
      <w:r w:rsidR="00912442" w:rsidRPr="00B21008">
        <w:rPr>
          <w:rFonts w:ascii="Times New Roman" w:hAnsi="Times New Roman"/>
        </w:rPr>
        <w:t>золото-серебряной</w:t>
      </w:r>
      <w:proofErr w:type="gramEnd"/>
      <w:r w:rsidR="00912442" w:rsidRPr="00B21008">
        <w:rPr>
          <w:rFonts w:ascii="Times New Roman" w:hAnsi="Times New Roman"/>
        </w:rPr>
        <w:t xml:space="preserve"> системы проявления Лозовое.</w:t>
      </w:r>
    </w:p>
    <w:p w:rsidR="0035464E" w:rsidRDefault="0035464E" w:rsidP="00AE7557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E7557" w:rsidRDefault="00AE7557" w:rsidP="00AE7557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E7557" w:rsidRDefault="00AE7557" w:rsidP="00AE7557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71E81" w:rsidRPr="005A4941" w:rsidRDefault="00D7788B" w:rsidP="00324402">
      <w:pPr>
        <w:pStyle w:val="a4"/>
        <w:spacing w:after="0" w:line="240" w:lineRule="auto"/>
        <w:ind w:left="0" w:firstLine="42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A494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МЕТОДИКА ИССЛЕДОВАНИЙ</w:t>
      </w:r>
    </w:p>
    <w:p w:rsidR="00395B43" w:rsidRDefault="00395B43" w:rsidP="00324402">
      <w:pPr>
        <w:spacing w:after="0" w:line="240" w:lineRule="auto"/>
        <w:ind w:firstLine="709"/>
        <w:jc w:val="both"/>
        <w:rPr>
          <w:rFonts w:ascii="Times New Roman" w:eastAsia="TimesNewRomanPSMT" w:hAnsi="Times New Roman"/>
        </w:rPr>
      </w:pPr>
    </w:p>
    <w:p w:rsidR="007A05ED" w:rsidRPr="00B21008" w:rsidRDefault="007A05ED" w:rsidP="0032440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B21008">
        <w:rPr>
          <w:rFonts w:ascii="Times New Roman" w:eastAsia="TimesNewRomanPSMT" w:hAnsi="Times New Roman"/>
        </w:rPr>
        <w:t>Микро</w:t>
      </w:r>
      <w:r w:rsidR="000F78C2" w:rsidRPr="00B21008">
        <w:rPr>
          <w:rFonts w:ascii="Times New Roman" w:eastAsia="TimesNewRomanPSMT" w:hAnsi="Times New Roman"/>
        </w:rPr>
        <w:t>-</w:t>
      </w:r>
      <w:r w:rsidRPr="00B21008">
        <w:rPr>
          <w:rFonts w:ascii="Times New Roman" w:eastAsia="TimesNewRomanPSMT" w:hAnsi="Times New Roman"/>
        </w:rPr>
        <w:t xml:space="preserve">термометрические исследования флюидных включений проводились с помощью </w:t>
      </w:r>
      <w:proofErr w:type="spellStart"/>
      <w:r w:rsidRPr="00B21008">
        <w:rPr>
          <w:rFonts w:ascii="Times New Roman" w:eastAsia="TimesNewRomanPSMT" w:hAnsi="Times New Roman"/>
        </w:rPr>
        <w:t>криотермокамеры</w:t>
      </w:r>
      <w:proofErr w:type="spellEnd"/>
      <w:r w:rsidRPr="00B21008">
        <w:rPr>
          <w:rFonts w:ascii="Times New Roman" w:eastAsia="TimesNewRomanPSMT" w:hAnsi="Times New Roman"/>
        </w:rPr>
        <w:t xml:space="preserve"> THMSG600 фирмы </w:t>
      </w:r>
      <w:proofErr w:type="spellStart"/>
      <w:r w:rsidRPr="00B21008">
        <w:rPr>
          <w:rFonts w:ascii="Times New Roman" w:eastAsia="TimesNewRomanPSMT" w:hAnsi="Times New Roman"/>
        </w:rPr>
        <w:t>Linkam</w:t>
      </w:r>
      <w:proofErr w:type="spellEnd"/>
      <w:r w:rsidRPr="00B21008">
        <w:rPr>
          <w:rFonts w:ascii="Times New Roman" w:eastAsia="TimesNewRomanPSMT" w:hAnsi="Times New Roman"/>
        </w:rPr>
        <w:t xml:space="preserve"> при температурах от –180 д</w:t>
      </w:r>
      <w:r w:rsidR="00D71E81">
        <w:rPr>
          <w:rFonts w:ascii="Times New Roman" w:eastAsia="TimesNewRomanPSMT" w:hAnsi="Times New Roman"/>
        </w:rPr>
        <w:t>о +300°С в Аналитическом центре</w:t>
      </w:r>
      <w:r w:rsidRPr="00B21008">
        <w:rPr>
          <w:rFonts w:ascii="Times New Roman" w:eastAsia="TimesNewRomanPSMT" w:hAnsi="Times New Roman"/>
        </w:rPr>
        <w:t xml:space="preserve"> СО РАН г. Новосибирска.</w:t>
      </w:r>
      <w:r w:rsidRPr="00B21008">
        <w:rPr>
          <w:rFonts w:ascii="Times New Roman" w:hAnsi="Times New Roman"/>
          <w:b/>
          <w:bCs/>
        </w:rPr>
        <w:t xml:space="preserve"> </w:t>
      </w:r>
      <w:r w:rsidRPr="00B21008">
        <w:rPr>
          <w:rFonts w:ascii="Times New Roman" w:hAnsi="Times New Roman"/>
        </w:rPr>
        <w:t>Изотопный состав серы, углерода и кислорода определён на масс-спектрометре МИ 1201В в</w:t>
      </w:r>
      <w:r w:rsidRPr="00B21008">
        <w:rPr>
          <w:rFonts w:ascii="Times New Roman" w:hAnsi="Times New Roman"/>
          <w:b/>
          <w:bCs/>
        </w:rPr>
        <w:t xml:space="preserve"> </w:t>
      </w:r>
      <w:r w:rsidRPr="00B21008">
        <w:rPr>
          <w:rFonts w:ascii="Times New Roman" w:hAnsi="Times New Roman"/>
        </w:rPr>
        <w:t>Лаборатории Института минералогии, геохимии и кристаллохимии редких элементов (г. Москва).</w:t>
      </w:r>
    </w:p>
    <w:p w:rsidR="00D71E81" w:rsidRDefault="00D71E81" w:rsidP="0032440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1621E" w:rsidRDefault="00D71E81" w:rsidP="0035464E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ИЗЛОЖЕНИЕ ОСНОВНОГО МАТЕРИАЛА</w:t>
      </w:r>
    </w:p>
    <w:p w:rsidR="00D71E81" w:rsidRPr="005A4941" w:rsidRDefault="00D71E81" w:rsidP="003244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533F6" w:rsidRPr="00B21008" w:rsidRDefault="00404804" w:rsidP="0032440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proofErr w:type="gramStart"/>
      <w:r w:rsidRPr="00B21008">
        <w:rPr>
          <w:rFonts w:ascii="Times New Roman" w:hAnsi="Times New Roman" w:cs="Times New Roman"/>
        </w:rPr>
        <w:t>Золото-серебря</w:t>
      </w:r>
      <w:r w:rsidR="00DD000A">
        <w:rPr>
          <w:rFonts w:ascii="Times New Roman" w:hAnsi="Times New Roman" w:cs="Times New Roman"/>
        </w:rPr>
        <w:t>ное</w:t>
      </w:r>
      <w:proofErr w:type="gramEnd"/>
      <w:r w:rsidR="00DD000A">
        <w:rPr>
          <w:rFonts w:ascii="Times New Roman" w:hAnsi="Times New Roman" w:cs="Times New Roman"/>
        </w:rPr>
        <w:t xml:space="preserve"> проявление Лозовое</w:t>
      </w:r>
      <w:r w:rsidR="0061621E" w:rsidRPr="00B21008">
        <w:rPr>
          <w:rFonts w:ascii="Times New Roman" w:hAnsi="Times New Roman" w:cs="Times New Roman"/>
        </w:rPr>
        <w:t xml:space="preserve"> находится в</w:t>
      </w:r>
      <w:r w:rsidR="00125B51" w:rsidRPr="00B21008">
        <w:rPr>
          <w:rFonts w:ascii="Times New Roman" w:hAnsi="Times New Roman" w:cs="Times New Roman"/>
        </w:rPr>
        <w:t xml:space="preserve"> 9,5</w:t>
      </w:r>
      <w:r w:rsidR="00324402">
        <w:rPr>
          <w:rFonts w:ascii="Times New Roman" w:hAnsi="Times New Roman" w:cs="Times New Roman"/>
        </w:rPr>
        <w:t xml:space="preserve"> км к юго-востоку от </w:t>
      </w:r>
      <w:r w:rsidR="0061621E" w:rsidRPr="00B21008">
        <w:rPr>
          <w:rFonts w:ascii="Times New Roman" w:hAnsi="Times New Roman" w:cs="Times New Roman"/>
        </w:rPr>
        <w:t xml:space="preserve">г. Симферополя, на правобережье р. </w:t>
      </w:r>
      <w:proofErr w:type="spellStart"/>
      <w:r w:rsidR="0061621E" w:rsidRPr="00B21008">
        <w:rPr>
          <w:rFonts w:ascii="Times New Roman" w:hAnsi="Times New Roman" w:cs="Times New Roman"/>
        </w:rPr>
        <w:t>Салгир</w:t>
      </w:r>
      <w:proofErr w:type="spellEnd"/>
      <w:r w:rsidR="0061621E" w:rsidRPr="00B21008">
        <w:rPr>
          <w:rFonts w:ascii="Times New Roman" w:hAnsi="Times New Roman" w:cs="Times New Roman"/>
        </w:rPr>
        <w:t>. Оно распо</w:t>
      </w:r>
      <w:r w:rsidR="00324402">
        <w:rPr>
          <w:rFonts w:ascii="Times New Roman" w:hAnsi="Times New Roman" w:cs="Times New Roman"/>
        </w:rPr>
        <w:t xml:space="preserve">лагается в щебенчатом карьере, заложенном </w:t>
      </w:r>
      <w:r w:rsidR="0061621E" w:rsidRPr="00B21008">
        <w:rPr>
          <w:rFonts w:ascii="Times New Roman" w:hAnsi="Times New Roman" w:cs="Times New Roman"/>
        </w:rPr>
        <w:t xml:space="preserve">у подножия горы </w:t>
      </w:r>
      <w:proofErr w:type="spellStart"/>
      <w:r w:rsidR="0061621E" w:rsidRPr="00B21008">
        <w:rPr>
          <w:rFonts w:ascii="Times New Roman" w:hAnsi="Times New Roman" w:cs="Times New Roman"/>
        </w:rPr>
        <w:t>Байраклы</w:t>
      </w:r>
      <w:proofErr w:type="spellEnd"/>
      <w:r w:rsidR="0061621E" w:rsidRPr="00B21008">
        <w:rPr>
          <w:rFonts w:ascii="Times New Roman" w:hAnsi="Times New Roman" w:cs="Times New Roman"/>
        </w:rPr>
        <w:t>.</w:t>
      </w:r>
      <w:r w:rsidR="00E958E0" w:rsidRPr="00B21008">
        <w:rPr>
          <w:rFonts w:ascii="Times New Roman" w:hAnsi="Times New Roman" w:cs="Times New Roman"/>
        </w:rPr>
        <w:t xml:space="preserve"> </w:t>
      </w:r>
      <w:r w:rsidR="00987F47" w:rsidRPr="00B21008">
        <w:rPr>
          <w:rFonts w:ascii="Times New Roman" w:hAnsi="Times New Roman" w:cs="Times New Roman"/>
        </w:rPr>
        <w:t xml:space="preserve">Ранее детальное описание рудных и жильных минералов по музейным штуфам было выполнено Е.Ф. </w:t>
      </w:r>
      <w:proofErr w:type="spellStart"/>
      <w:r w:rsidR="00987F47" w:rsidRPr="00B21008">
        <w:rPr>
          <w:rFonts w:ascii="Times New Roman" w:hAnsi="Times New Roman" w:cs="Times New Roman"/>
        </w:rPr>
        <w:t>Шнюковым</w:t>
      </w:r>
      <w:proofErr w:type="spellEnd"/>
      <w:r w:rsidR="00987F47" w:rsidRPr="00B21008">
        <w:rPr>
          <w:rFonts w:ascii="Times New Roman" w:hAnsi="Times New Roman" w:cs="Times New Roman"/>
        </w:rPr>
        <w:t xml:space="preserve"> с соавторами [</w:t>
      </w:r>
      <w:r w:rsidR="0035464E">
        <w:rPr>
          <w:rFonts w:ascii="Times New Roman" w:hAnsi="Times New Roman" w:cs="Times New Roman"/>
        </w:rPr>
        <w:t>7</w:t>
      </w:r>
      <w:r w:rsidR="00987F47" w:rsidRPr="00B21008">
        <w:rPr>
          <w:rFonts w:ascii="Times New Roman" w:hAnsi="Times New Roman" w:cs="Times New Roman"/>
        </w:rPr>
        <w:t xml:space="preserve">]. Нами изучены </w:t>
      </w:r>
      <w:r w:rsidR="001533F6" w:rsidRPr="00B21008">
        <w:rPr>
          <w:rFonts w:ascii="Times New Roman" w:hAnsi="Times New Roman" w:cs="Times New Roman"/>
        </w:rPr>
        <w:t>жильные образования непосредственно в карьере и проведены некоторые дополнительные исследования, позволившие получить новые сведения</w:t>
      </w:r>
      <w:r w:rsidR="002348B0" w:rsidRPr="00B21008">
        <w:rPr>
          <w:rFonts w:ascii="Times New Roman" w:hAnsi="Times New Roman" w:cs="Times New Roman"/>
        </w:rPr>
        <w:t xml:space="preserve"> по перспективному проявлению Лозовому</w:t>
      </w:r>
      <w:r w:rsidR="001533F6" w:rsidRPr="00B21008">
        <w:rPr>
          <w:rFonts w:ascii="Times New Roman" w:hAnsi="Times New Roman" w:cs="Times New Roman"/>
        </w:rPr>
        <w:t>.</w:t>
      </w:r>
    </w:p>
    <w:p w:rsidR="003B33BA" w:rsidRPr="00B21008" w:rsidRDefault="00CE067A" w:rsidP="00616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</w:rPr>
        <w:t>Рудопроявление представлено 3</w:t>
      </w:r>
      <w:r w:rsidR="004C2EB0" w:rsidRPr="00B21008">
        <w:rPr>
          <w:rFonts w:ascii="Times New Roman" w:hAnsi="Times New Roman" w:cs="Times New Roman"/>
        </w:rPr>
        <w:t xml:space="preserve"> жилами мощностью </w:t>
      </w:r>
      <w:r w:rsidR="00404804" w:rsidRPr="00B21008">
        <w:rPr>
          <w:rFonts w:ascii="Times New Roman" w:hAnsi="Times New Roman" w:cs="Times New Roman"/>
        </w:rPr>
        <w:t xml:space="preserve">от </w:t>
      </w:r>
      <w:r w:rsidR="004C2EB0" w:rsidRPr="00B21008">
        <w:rPr>
          <w:rFonts w:ascii="Times New Roman" w:hAnsi="Times New Roman" w:cs="Times New Roman"/>
        </w:rPr>
        <w:t xml:space="preserve">5 до </w:t>
      </w:r>
      <w:r w:rsidR="001533F6" w:rsidRPr="00B21008">
        <w:rPr>
          <w:rFonts w:ascii="Times New Roman" w:hAnsi="Times New Roman" w:cs="Times New Roman"/>
        </w:rPr>
        <w:t>2</w:t>
      </w:r>
      <w:r w:rsidR="00E958E0" w:rsidRPr="00B21008">
        <w:rPr>
          <w:rFonts w:ascii="Times New Roman" w:hAnsi="Times New Roman" w:cs="Times New Roman"/>
        </w:rPr>
        <w:t>5 см и протяжённостью от 10 до 50 м.</w:t>
      </w:r>
      <w:r w:rsidR="00987F47" w:rsidRPr="00B21008">
        <w:rPr>
          <w:rFonts w:ascii="Times New Roman" w:hAnsi="Times New Roman" w:cs="Times New Roman"/>
        </w:rPr>
        <w:t xml:space="preserve">, </w:t>
      </w:r>
      <w:proofErr w:type="spellStart"/>
      <w:r w:rsidR="00987F47" w:rsidRPr="00B21008">
        <w:rPr>
          <w:rFonts w:ascii="Times New Roman" w:hAnsi="Times New Roman" w:cs="Times New Roman"/>
        </w:rPr>
        <w:t>субмеридиональной</w:t>
      </w:r>
      <w:proofErr w:type="spellEnd"/>
      <w:r w:rsidR="00987F47" w:rsidRPr="00B21008">
        <w:rPr>
          <w:rFonts w:ascii="Times New Roman" w:hAnsi="Times New Roman" w:cs="Times New Roman"/>
        </w:rPr>
        <w:t xml:space="preserve"> ориентировки</w:t>
      </w:r>
      <w:r w:rsidR="00404804" w:rsidRPr="00B21008">
        <w:rPr>
          <w:rFonts w:ascii="Times New Roman" w:hAnsi="Times New Roman" w:cs="Times New Roman"/>
        </w:rPr>
        <w:t xml:space="preserve">, секущие </w:t>
      </w:r>
      <w:proofErr w:type="spellStart"/>
      <w:r w:rsidR="00404804" w:rsidRPr="00B21008">
        <w:rPr>
          <w:rFonts w:ascii="Times New Roman" w:hAnsi="Times New Roman" w:cs="Times New Roman"/>
        </w:rPr>
        <w:t>долеритовые</w:t>
      </w:r>
      <w:proofErr w:type="spellEnd"/>
      <w:r w:rsidR="00404804" w:rsidRPr="00B21008">
        <w:rPr>
          <w:rFonts w:ascii="Times New Roman" w:hAnsi="Times New Roman" w:cs="Times New Roman"/>
        </w:rPr>
        <w:t xml:space="preserve"> порфириты.</w:t>
      </w:r>
      <w:r w:rsidR="00E958E0" w:rsidRPr="00B21008">
        <w:rPr>
          <w:rFonts w:ascii="Times New Roman" w:hAnsi="Times New Roman" w:cs="Times New Roman"/>
        </w:rPr>
        <w:t xml:space="preserve"> </w:t>
      </w:r>
      <w:r w:rsidR="00404804" w:rsidRPr="00B21008">
        <w:rPr>
          <w:rFonts w:ascii="Times New Roman" w:hAnsi="Times New Roman" w:cs="Times New Roman"/>
        </w:rPr>
        <w:t xml:space="preserve">Жилы сложены кальцитом, в зальбандах которого проявлены различные по текстурным особенностям кварцевые обособления. </w:t>
      </w:r>
      <w:r w:rsidR="00E27196" w:rsidRPr="00B21008">
        <w:rPr>
          <w:rFonts w:ascii="Times New Roman" w:hAnsi="Times New Roman" w:cs="Times New Roman"/>
        </w:rPr>
        <w:t xml:space="preserve">Периферия сложных жил представлена </w:t>
      </w:r>
      <w:proofErr w:type="gramStart"/>
      <w:r w:rsidR="00E27196" w:rsidRPr="00B21008">
        <w:rPr>
          <w:rFonts w:ascii="Times New Roman" w:hAnsi="Times New Roman" w:cs="Times New Roman"/>
        </w:rPr>
        <w:t>тонко-зернистым</w:t>
      </w:r>
      <w:proofErr w:type="gramEnd"/>
      <w:r w:rsidR="00E27196" w:rsidRPr="00B21008">
        <w:rPr>
          <w:rFonts w:ascii="Times New Roman" w:hAnsi="Times New Roman" w:cs="Times New Roman"/>
        </w:rPr>
        <w:t xml:space="preserve"> серым кварцем ранней генерации </w:t>
      </w:r>
      <w:r w:rsidR="003B33BA" w:rsidRPr="00B21008">
        <w:rPr>
          <w:rFonts w:ascii="Times New Roman" w:hAnsi="Times New Roman" w:cs="Times New Roman"/>
        </w:rPr>
        <w:t>с хлоритом, серицитом, сид</w:t>
      </w:r>
      <w:r w:rsidR="00E27196" w:rsidRPr="00B21008">
        <w:rPr>
          <w:rFonts w:ascii="Times New Roman" w:hAnsi="Times New Roman" w:cs="Times New Roman"/>
        </w:rPr>
        <w:t xml:space="preserve">еритом, а также гнёздами, сложенными пиритом и пирротином. </w:t>
      </w:r>
      <w:r w:rsidR="003B33BA" w:rsidRPr="00B21008">
        <w:rPr>
          <w:rFonts w:ascii="Times New Roman" w:hAnsi="Times New Roman" w:cs="Times New Roman"/>
        </w:rPr>
        <w:t xml:space="preserve">Непосредственно на контакте с </w:t>
      </w:r>
      <w:proofErr w:type="spellStart"/>
      <w:r w:rsidR="003B33BA" w:rsidRPr="00B21008">
        <w:rPr>
          <w:rFonts w:ascii="Times New Roman" w:hAnsi="Times New Roman" w:cs="Times New Roman"/>
        </w:rPr>
        <w:t>долеритовыми</w:t>
      </w:r>
      <w:proofErr w:type="spellEnd"/>
      <w:r w:rsidR="003B33BA" w:rsidRPr="00B21008">
        <w:rPr>
          <w:rFonts w:ascii="Times New Roman" w:hAnsi="Times New Roman" w:cs="Times New Roman"/>
        </w:rPr>
        <w:t xml:space="preserve"> порфиритами изредка отмечаются примазки и тонкие прожилки кварца с </w:t>
      </w:r>
      <w:proofErr w:type="spellStart"/>
      <w:r w:rsidR="003B33BA" w:rsidRPr="00B21008">
        <w:rPr>
          <w:rFonts w:ascii="Times New Roman" w:hAnsi="Times New Roman" w:cs="Times New Roman"/>
        </w:rPr>
        <w:t>иллитом</w:t>
      </w:r>
      <w:proofErr w:type="spellEnd"/>
      <w:r w:rsidR="003B33BA" w:rsidRPr="00B21008">
        <w:rPr>
          <w:rFonts w:ascii="Times New Roman" w:hAnsi="Times New Roman" w:cs="Times New Roman"/>
        </w:rPr>
        <w:t xml:space="preserve"> и монтмориллонитом. </w:t>
      </w:r>
      <w:proofErr w:type="spellStart"/>
      <w:r w:rsidR="003C398A" w:rsidRPr="00B21008">
        <w:rPr>
          <w:rFonts w:ascii="Times New Roman" w:hAnsi="Times New Roman" w:cs="Times New Roman"/>
        </w:rPr>
        <w:t>Прожилковидные</w:t>
      </w:r>
      <w:proofErr w:type="spellEnd"/>
      <w:r w:rsidR="003C398A" w:rsidRPr="00B21008">
        <w:rPr>
          <w:rFonts w:ascii="Times New Roman" w:hAnsi="Times New Roman" w:cs="Times New Roman"/>
        </w:rPr>
        <w:t xml:space="preserve"> обособления квар</w:t>
      </w:r>
      <w:r w:rsidR="002348B0" w:rsidRPr="00B21008">
        <w:rPr>
          <w:rFonts w:ascii="Times New Roman" w:hAnsi="Times New Roman" w:cs="Times New Roman"/>
        </w:rPr>
        <w:t>ц</w:t>
      </w:r>
      <w:r w:rsidR="003C398A" w:rsidRPr="00B21008">
        <w:rPr>
          <w:rFonts w:ascii="Times New Roman" w:hAnsi="Times New Roman" w:cs="Times New Roman"/>
        </w:rPr>
        <w:t xml:space="preserve">а с </w:t>
      </w:r>
      <w:proofErr w:type="spellStart"/>
      <w:r w:rsidR="003C398A" w:rsidRPr="00B21008">
        <w:rPr>
          <w:rFonts w:ascii="Times New Roman" w:hAnsi="Times New Roman" w:cs="Times New Roman"/>
        </w:rPr>
        <w:t>иллитом</w:t>
      </w:r>
      <w:proofErr w:type="spellEnd"/>
      <w:r w:rsidR="003C398A" w:rsidRPr="00B21008">
        <w:rPr>
          <w:rFonts w:ascii="Times New Roman" w:hAnsi="Times New Roman" w:cs="Times New Roman"/>
        </w:rPr>
        <w:t xml:space="preserve"> выявлены в </w:t>
      </w:r>
      <w:proofErr w:type="spellStart"/>
      <w:r w:rsidR="003C398A" w:rsidRPr="00B21008">
        <w:rPr>
          <w:rFonts w:ascii="Times New Roman" w:hAnsi="Times New Roman" w:cs="Times New Roman"/>
        </w:rPr>
        <w:t>долеритовых</w:t>
      </w:r>
      <w:proofErr w:type="spellEnd"/>
      <w:r w:rsidR="003C398A" w:rsidRPr="00B21008">
        <w:rPr>
          <w:rFonts w:ascii="Times New Roman" w:hAnsi="Times New Roman" w:cs="Times New Roman"/>
        </w:rPr>
        <w:t xml:space="preserve"> порфиритах и на значительном расстоянии от жил – в 0,5-0,9 м. </w:t>
      </w:r>
      <w:r w:rsidR="00E27196" w:rsidRPr="00B21008">
        <w:rPr>
          <w:rFonts w:ascii="Times New Roman" w:hAnsi="Times New Roman" w:cs="Times New Roman"/>
        </w:rPr>
        <w:t xml:space="preserve">Ширина тонкокристаллического кварца </w:t>
      </w:r>
      <w:r w:rsidR="00FD0C04" w:rsidRPr="00B21008">
        <w:rPr>
          <w:rFonts w:ascii="Times New Roman" w:hAnsi="Times New Roman" w:cs="Times New Roman"/>
        </w:rPr>
        <w:t xml:space="preserve">в жилах </w:t>
      </w:r>
      <w:r w:rsidR="00E27196" w:rsidRPr="00B21008">
        <w:rPr>
          <w:rFonts w:ascii="Times New Roman" w:hAnsi="Times New Roman" w:cs="Times New Roman"/>
        </w:rPr>
        <w:t xml:space="preserve">2-3 см. Размеры гнёзд сульфидов от 0,5 ×0,8 до 1×1,2 см. </w:t>
      </w:r>
      <w:r w:rsidR="00590AEF" w:rsidRPr="00B21008">
        <w:rPr>
          <w:rFonts w:ascii="Times New Roman" w:hAnsi="Times New Roman" w:cs="Times New Roman"/>
        </w:rPr>
        <w:t xml:space="preserve">На контакте с жилами кальцита формировался стебельчатый и гребенчатый кварц с продуктивными </w:t>
      </w:r>
      <w:proofErr w:type="spellStart"/>
      <w:r w:rsidR="00590AEF" w:rsidRPr="00B21008">
        <w:rPr>
          <w:rFonts w:ascii="Times New Roman" w:hAnsi="Times New Roman" w:cs="Times New Roman"/>
        </w:rPr>
        <w:t>перагенезисами</w:t>
      </w:r>
      <w:proofErr w:type="spellEnd"/>
      <w:r w:rsidR="00590AEF" w:rsidRPr="00B21008">
        <w:rPr>
          <w:rFonts w:ascii="Times New Roman" w:hAnsi="Times New Roman" w:cs="Times New Roman"/>
        </w:rPr>
        <w:t xml:space="preserve">, включающими две разобщённые ассоциации минералов в разных жилах: 1- кварц белый, полупрозрачный с вкрапленностью пирита, халькопирита, </w:t>
      </w:r>
      <w:r w:rsidR="000879AF" w:rsidRPr="00B21008">
        <w:rPr>
          <w:rFonts w:ascii="Times New Roman" w:hAnsi="Times New Roman" w:cs="Times New Roman"/>
        </w:rPr>
        <w:t xml:space="preserve">сфалерита, </w:t>
      </w:r>
      <w:proofErr w:type="spellStart"/>
      <w:r w:rsidR="00590AEF" w:rsidRPr="00B21008">
        <w:rPr>
          <w:rFonts w:ascii="Times New Roman" w:hAnsi="Times New Roman" w:cs="Times New Roman"/>
        </w:rPr>
        <w:t>энаргита</w:t>
      </w:r>
      <w:proofErr w:type="spellEnd"/>
      <w:r w:rsidR="00590AEF" w:rsidRPr="00B21008">
        <w:rPr>
          <w:rFonts w:ascii="Times New Roman" w:hAnsi="Times New Roman" w:cs="Times New Roman"/>
        </w:rPr>
        <w:t xml:space="preserve">, золота и 2 – кварц полупрозрачный с </w:t>
      </w:r>
      <w:proofErr w:type="spellStart"/>
      <w:r w:rsidR="00590AEF" w:rsidRPr="00B21008">
        <w:rPr>
          <w:rFonts w:ascii="Times New Roman" w:hAnsi="Times New Roman" w:cs="Times New Roman"/>
        </w:rPr>
        <w:t>тетрадимитом</w:t>
      </w:r>
      <w:proofErr w:type="spellEnd"/>
      <w:r w:rsidR="00590AEF" w:rsidRPr="00B21008">
        <w:rPr>
          <w:rFonts w:ascii="Times New Roman" w:hAnsi="Times New Roman" w:cs="Times New Roman"/>
        </w:rPr>
        <w:t xml:space="preserve">, висмутином, </w:t>
      </w:r>
      <w:proofErr w:type="spellStart"/>
      <w:r w:rsidR="00590AEF" w:rsidRPr="00B21008">
        <w:rPr>
          <w:rFonts w:ascii="Times New Roman" w:hAnsi="Times New Roman" w:cs="Times New Roman"/>
        </w:rPr>
        <w:t>карролитом</w:t>
      </w:r>
      <w:proofErr w:type="spellEnd"/>
      <w:r w:rsidR="00590AEF" w:rsidRPr="00B21008">
        <w:rPr>
          <w:rFonts w:ascii="Times New Roman" w:hAnsi="Times New Roman" w:cs="Times New Roman"/>
        </w:rPr>
        <w:t xml:space="preserve">, </w:t>
      </w:r>
      <w:proofErr w:type="spellStart"/>
      <w:r w:rsidR="00590AEF" w:rsidRPr="00B21008">
        <w:rPr>
          <w:rFonts w:ascii="Times New Roman" w:hAnsi="Times New Roman" w:cs="Times New Roman"/>
        </w:rPr>
        <w:t>колорадоитом</w:t>
      </w:r>
      <w:proofErr w:type="spellEnd"/>
      <w:r w:rsidR="00590AEF" w:rsidRPr="00B21008">
        <w:rPr>
          <w:rFonts w:ascii="Times New Roman" w:hAnsi="Times New Roman" w:cs="Times New Roman"/>
        </w:rPr>
        <w:t xml:space="preserve">, золотом. </w:t>
      </w:r>
      <w:r w:rsidR="00B34112" w:rsidRPr="00B21008">
        <w:rPr>
          <w:rFonts w:ascii="Times New Roman" w:hAnsi="Times New Roman" w:cs="Times New Roman"/>
          <w:color w:val="000000"/>
          <w:bdr w:val="none" w:sz="0" w:space="0" w:color="auto" w:frame="1"/>
        </w:rPr>
        <w:t>Выделения последнего варьируют от 5 мкм до 0,1 мм и имеют чешуйчатый облик.</w:t>
      </w:r>
    </w:p>
    <w:p w:rsidR="0061621E" w:rsidRPr="00B21008" w:rsidRDefault="00590AEF" w:rsidP="00616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</w:rPr>
        <w:t>На</w:t>
      </w:r>
      <w:r w:rsidR="003B33BA" w:rsidRPr="00B21008">
        <w:rPr>
          <w:rFonts w:ascii="Times New Roman" w:hAnsi="Times New Roman" w:cs="Times New Roman"/>
        </w:rPr>
        <w:t xml:space="preserve"> заключительном этапе формирова</w:t>
      </w:r>
      <w:r w:rsidRPr="00B21008">
        <w:rPr>
          <w:rFonts w:ascii="Times New Roman" w:hAnsi="Times New Roman" w:cs="Times New Roman"/>
        </w:rPr>
        <w:t xml:space="preserve">лись </w:t>
      </w:r>
      <w:r w:rsidR="003B33BA" w:rsidRPr="00B21008">
        <w:rPr>
          <w:rFonts w:ascii="Times New Roman" w:hAnsi="Times New Roman" w:cs="Times New Roman"/>
        </w:rPr>
        <w:t>кальцитовые жилы, иногда с гематитом, составляющие с</w:t>
      </w:r>
      <w:r w:rsidR="00B34112" w:rsidRPr="00B21008">
        <w:rPr>
          <w:rFonts w:ascii="Times New Roman" w:hAnsi="Times New Roman" w:cs="Times New Roman"/>
        </w:rPr>
        <w:t xml:space="preserve">ущественный объём сложных жил. </w:t>
      </w:r>
      <w:r w:rsidR="0088649A" w:rsidRPr="00B21008">
        <w:rPr>
          <w:rFonts w:ascii="Times New Roman" w:hAnsi="Times New Roman" w:cs="Times New Roman"/>
        </w:rPr>
        <w:t>Концентрации золота в рудах варьируют (г/т): золота – от 0,1 до 3,8, серебра от 19 до 388, висмута от 50 до 1450.</w:t>
      </w:r>
    </w:p>
    <w:p w:rsidR="00590AEF" w:rsidRPr="00B21008" w:rsidRDefault="00B34C97" w:rsidP="00616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</w:rPr>
        <w:t xml:space="preserve">Текстурно-структурные взаимоотношения минералов и микроскопические исследования в шлифах и аншлифах позволили выявить последовательность образования </w:t>
      </w:r>
      <w:proofErr w:type="spellStart"/>
      <w:r w:rsidRPr="00B21008">
        <w:rPr>
          <w:rFonts w:ascii="Times New Roman" w:hAnsi="Times New Roman" w:cs="Times New Roman"/>
        </w:rPr>
        <w:t>дорудных</w:t>
      </w:r>
      <w:proofErr w:type="spellEnd"/>
      <w:r w:rsidRPr="00B21008">
        <w:rPr>
          <w:rFonts w:ascii="Times New Roman" w:hAnsi="Times New Roman" w:cs="Times New Roman"/>
        </w:rPr>
        <w:t xml:space="preserve">, рудных и </w:t>
      </w:r>
      <w:proofErr w:type="spellStart"/>
      <w:r w:rsidRPr="00B21008">
        <w:rPr>
          <w:rFonts w:ascii="Times New Roman" w:hAnsi="Times New Roman" w:cs="Times New Roman"/>
        </w:rPr>
        <w:t>пострудных</w:t>
      </w:r>
      <w:proofErr w:type="spellEnd"/>
      <w:r w:rsidRPr="00B21008">
        <w:rPr>
          <w:rFonts w:ascii="Times New Roman" w:hAnsi="Times New Roman" w:cs="Times New Roman"/>
        </w:rPr>
        <w:t xml:space="preserve"> агрег</w:t>
      </w:r>
      <w:r w:rsidR="00711C64" w:rsidRPr="00B21008">
        <w:rPr>
          <w:rFonts w:ascii="Times New Roman" w:hAnsi="Times New Roman" w:cs="Times New Roman"/>
        </w:rPr>
        <w:t xml:space="preserve">атов с выделением 4 </w:t>
      </w:r>
      <w:proofErr w:type="gramStart"/>
      <w:r w:rsidR="00711C64" w:rsidRPr="00B21008">
        <w:rPr>
          <w:rFonts w:ascii="Times New Roman" w:hAnsi="Times New Roman" w:cs="Times New Roman"/>
        </w:rPr>
        <w:t xml:space="preserve">эндогенных </w:t>
      </w:r>
      <w:r w:rsidRPr="00B21008">
        <w:rPr>
          <w:rFonts w:ascii="Times New Roman" w:hAnsi="Times New Roman" w:cs="Times New Roman"/>
        </w:rPr>
        <w:t xml:space="preserve"> стадий</w:t>
      </w:r>
      <w:proofErr w:type="gramEnd"/>
      <w:r w:rsidRPr="00B21008">
        <w:rPr>
          <w:rFonts w:ascii="Times New Roman" w:hAnsi="Times New Roman" w:cs="Times New Roman"/>
        </w:rPr>
        <w:t xml:space="preserve"> минерализации</w:t>
      </w:r>
      <w:r w:rsidR="00BB4176" w:rsidRPr="00B21008">
        <w:rPr>
          <w:rFonts w:ascii="Times New Roman" w:hAnsi="Times New Roman" w:cs="Times New Roman"/>
        </w:rPr>
        <w:t xml:space="preserve"> и результатов</w:t>
      </w:r>
      <w:r w:rsidR="00711C64" w:rsidRPr="00B21008">
        <w:rPr>
          <w:rFonts w:ascii="Times New Roman" w:hAnsi="Times New Roman" w:cs="Times New Roman"/>
        </w:rPr>
        <w:t xml:space="preserve"> </w:t>
      </w:r>
      <w:proofErr w:type="spellStart"/>
      <w:r w:rsidR="00711C64" w:rsidRPr="00B21008">
        <w:rPr>
          <w:rFonts w:ascii="Times New Roman" w:hAnsi="Times New Roman" w:cs="Times New Roman"/>
        </w:rPr>
        <w:t>гипергенеза</w:t>
      </w:r>
      <w:proofErr w:type="spellEnd"/>
      <w:r w:rsidR="00711C64" w:rsidRPr="00B21008">
        <w:rPr>
          <w:rFonts w:ascii="Times New Roman" w:hAnsi="Times New Roman" w:cs="Times New Roman"/>
        </w:rPr>
        <w:t xml:space="preserve"> руд</w:t>
      </w:r>
      <w:r w:rsidR="0035464E">
        <w:rPr>
          <w:rFonts w:ascii="Times New Roman" w:hAnsi="Times New Roman" w:cs="Times New Roman"/>
        </w:rPr>
        <w:t>, показанных на Рис.</w:t>
      </w:r>
      <w:r w:rsidRPr="00B21008">
        <w:rPr>
          <w:rFonts w:ascii="Times New Roman" w:hAnsi="Times New Roman" w:cs="Times New Roman"/>
        </w:rPr>
        <w:t xml:space="preserve"> 1. </w:t>
      </w:r>
    </w:p>
    <w:p w:rsidR="0035464E" w:rsidRDefault="000550C3" w:rsidP="00203135">
      <w:pPr>
        <w:autoSpaceDE w:val="0"/>
        <w:autoSpaceDN w:val="0"/>
        <w:adjustRightInd w:val="0"/>
        <w:spacing w:after="0" w:line="240" w:lineRule="auto"/>
        <w:ind w:firstLine="426"/>
        <w:jc w:val="center"/>
      </w:pPr>
      <w:r>
        <w:object w:dxaOrig="7368" w:dyaOrig="5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68.25pt;height:271.5pt" o:ole="">
            <v:imagedata r:id="rId7" o:title=""/>
          </v:shape>
          <o:OLEObject Type="Embed" ProgID="CorelDraw.Graphic.16" ShapeID="_x0000_i1029" DrawAspect="Content" ObjectID="_1804688578" r:id="rId8"/>
        </w:object>
      </w:r>
    </w:p>
    <w:p w:rsidR="004E2B84" w:rsidRPr="00B21008" w:rsidRDefault="004E2B84" w:rsidP="003546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</w:rPr>
        <w:t xml:space="preserve">Рис. 1. Парагенетическая схема последовательности </w:t>
      </w:r>
      <w:proofErr w:type="spellStart"/>
      <w:r w:rsidRPr="00B21008">
        <w:rPr>
          <w:rFonts w:ascii="Times New Roman" w:hAnsi="Times New Roman" w:cs="Times New Roman"/>
        </w:rPr>
        <w:t>минералообразования</w:t>
      </w:r>
      <w:proofErr w:type="spellEnd"/>
      <w:r w:rsidRPr="00B21008">
        <w:rPr>
          <w:rFonts w:ascii="Times New Roman" w:hAnsi="Times New Roman" w:cs="Times New Roman"/>
        </w:rPr>
        <w:t xml:space="preserve"> </w:t>
      </w:r>
      <w:proofErr w:type="spellStart"/>
      <w:r w:rsidRPr="00B21008">
        <w:rPr>
          <w:rFonts w:ascii="Times New Roman" w:hAnsi="Times New Roman" w:cs="Times New Roman"/>
        </w:rPr>
        <w:t>оруденения</w:t>
      </w:r>
      <w:proofErr w:type="spellEnd"/>
      <w:r w:rsidRPr="00B21008">
        <w:rPr>
          <w:rFonts w:ascii="Times New Roman" w:hAnsi="Times New Roman" w:cs="Times New Roman"/>
        </w:rPr>
        <w:t xml:space="preserve"> проявления Лозового</w:t>
      </w:r>
      <w:r w:rsidR="0035464E">
        <w:rPr>
          <w:rFonts w:ascii="Times New Roman" w:hAnsi="Times New Roman" w:cs="Times New Roman"/>
        </w:rPr>
        <w:t>.</w:t>
      </w:r>
      <w:r w:rsidRPr="00B21008">
        <w:rPr>
          <w:rFonts w:ascii="Times New Roman" w:hAnsi="Times New Roman" w:cs="Times New Roman"/>
        </w:rPr>
        <w:t xml:space="preserve"> </w:t>
      </w:r>
    </w:p>
    <w:p w:rsidR="0035464E" w:rsidRDefault="0035464E" w:rsidP="00616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5464E" w:rsidRDefault="0035464E" w:rsidP="003546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</w:rPr>
        <w:t>Из</w:t>
      </w:r>
      <w:r>
        <w:rPr>
          <w:rFonts w:ascii="Times New Roman" w:hAnsi="Times New Roman" w:cs="Times New Roman"/>
        </w:rPr>
        <w:t xml:space="preserve"> новых минералов, выявленных в </w:t>
      </w:r>
      <w:r w:rsidRPr="00B21008">
        <w:rPr>
          <w:rFonts w:ascii="Times New Roman" w:hAnsi="Times New Roman" w:cs="Times New Roman"/>
        </w:rPr>
        <w:t xml:space="preserve">рудах проявления, следует отметить сидерит, барит, </w:t>
      </w:r>
      <w:proofErr w:type="spellStart"/>
      <w:r w:rsidRPr="00B21008">
        <w:rPr>
          <w:rFonts w:ascii="Times New Roman" w:hAnsi="Times New Roman" w:cs="Times New Roman"/>
        </w:rPr>
        <w:t>иллит</w:t>
      </w:r>
      <w:proofErr w:type="spellEnd"/>
      <w:r w:rsidRPr="00B21008">
        <w:rPr>
          <w:rFonts w:ascii="Times New Roman" w:hAnsi="Times New Roman" w:cs="Times New Roman"/>
        </w:rPr>
        <w:t xml:space="preserve">, монтмориллонит, борнит, </w:t>
      </w:r>
      <w:proofErr w:type="spellStart"/>
      <w:r w:rsidRPr="00B21008">
        <w:rPr>
          <w:rFonts w:ascii="Times New Roman" w:hAnsi="Times New Roman" w:cs="Times New Roman"/>
        </w:rPr>
        <w:t>энаргит</w:t>
      </w:r>
      <w:proofErr w:type="spellEnd"/>
      <w:r w:rsidRPr="00B21008">
        <w:rPr>
          <w:rFonts w:ascii="Times New Roman" w:hAnsi="Times New Roman" w:cs="Times New Roman"/>
        </w:rPr>
        <w:t xml:space="preserve">, </w:t>
      </w:r>
      <w:proofErr w:type="spellStart"/>
      <w:r w:rsidRPr="00B21008">
        <w:rPr>
          <w:rFonts w:ascii="Times New Roman" w:hAnsi="Times New Roman" w:cs="Times New Roman"/>
        </w:rPr>
        <w:t>алтаит</w:t>
      </w:r>
      <w:proofErr w:type="spellEnd"/>
      <w:r w:rsidRPr="00B21008">
        <w:rPr>
          <w:rFonts w:ascii="Times New Roman" w:hAnsi="Times New Roman" w:cs="Times New Roman"/>
        </w:rPr>
        <w:t>, ярозит, имеющих важное значен</w:t>
      </w:r>
      <w:r>
        <w:rPr>
          <w:rFonts w:ascii="Times New Roman" w:hAnsi="Times New Roman" w:cs="Times New Roman"/>
        </w:rPr>
        <w:t>ие для типизации этого объекта.</w:t>
      </w:r>
    </w:p>
    <w:p w:rsidR="0035464E" w:rsidRPr="00B21008" w:rsidRDefault="0035464E" w:rsidP="003546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35464E" w:rsidRDefault="0035464E" w:rsidP="0035464E">
      <w:pPr>
        <w:pStyle w:val="Default"/>
        <w:ind w:firstLine="426"/>
        <w:rPr>
          <w:b/>
          <w:sz w:val="20"/>
          <w:szCs w:val="20"/>
        </w:rPr>
      </w:pPr>
      <w:r w:rsidRPr="009F08A5">
        <w:rPr>
          <w:b/>
          <w:sz w:val="20"/>
          <w:szCs w:val="20"/>
        </w:rPr>
        <w:t>ИНТЕРПРЕТАЦИЯ РЕЗУЛЬТАТОВ</w:t>
      </w:r>
    </w:p>
    <w:p w:rsidR="0035464E" w:rsidRDefault="0035464E" w:rsidP="0035464E">
      <w:pPr>
        <w:pStyle w:val="Default"/>
        <w:jc w:val="center"/>
        <w:rPr>
          <w:b/>
          <w:sz w:val="20"/>
          <w:szCs w:val="20"/>
        </w:rPr>
      </w:pPr>
    </w:p>
    <w:p w:rsidR="0035464E" w:rsidRPr="00B21008" w:rsidRDefault="0035464E" w:rsidP="008E45C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  <w:color w:val="000000"/>
          <w:bdr w:val="none" w:sz="0" w:space="0" w:color="auto" w:frame="1"/>
        </w:rPr>
        <w:t>Как видно из рис. 1, в рудах проявления Лозового присутствуют минералы, характеризующиеся высокосернистым составом (</w:t>
      </w:r>
      <w:proofErr w:type="spellStart"/>
      <w:r w:rsidRPr="00B21008">
        <w:rPr>
          <w:rFonts w:ascii="Times New Roman" w:hAnsi="Times New Roman" w:cs="Times New Roman"/>
          <w:color w:val="000000"/>
          <w:bdr w:val="none" w:sz="0" w:space="0" w:color="auto" w:frame="1"/>
        </w:rPr>
        <w:t>энаргит</w:t>
      </w:r>
      <w:proofErr w:type="spellEnd"/>
      <w:r w:rsidRPr="00B21008">
        <w:rPr>
          <w:rFonts w:ascii="Times New Roman" w:hAnsi="Times New Roman" w:cs="Times New Roman"/>
          <w:color w:val="000000"/>
          <w:bdr w:val="none" w:sz="0" w:space="0" w:color="auto" w:frame="1"/>
        </w:rPr>
        <w:t>, борнит), что позволяет отнести изучаемый объект к высоко-серным проявлениям (</w:t>
      </w:r>
      <w:r w:rsidRPr="00B21008">
        <w:rPr>
          <w:rFonts w:ascii="Times New Roman" w:hAnsi="Times New Roman" w:cs="Times New Roman"/>
          <w:color w:val="000000"/>
          <w:bdr w:val="none" w:sz="0" w:space="0" w:color="auto" w:frame="1"/>
          <w:lang w:val="en-US"/>
        </w:rPr>
        <w:t>High</w:t>
      </w:r>
      <w:r w:rsidRPr="00B21008"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 </w:t>
      </w:r>
      <w:proofErr w:type="spellStart"/>
      <w:r w:rsidRPr="00B21008">
        <w:rPr>
          <w:rFonts w:ascii="Times New Roman" w:hAnsi="Times New Roman" w:cs="Times New Roman"/>
          <w:color w:val="000000"/>
          <w:bdr w:val="none" w:sz="0" w:space="0" w:color="auto" w:frame="1"/>
          <w:lang w:val="en-US"/>
        </w:rPr>
        <w:t>Sulfidation</w:t>
      </w:r>
      <w:proofErr w:type="spellEnd"/>
      <w:r w:rsidRPr="00B21008"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). </w:t>
      </w:r>
      <w:r w:rsidRPr="00B21008">
        <w:rPr>
          <w:rFonts w:ascii="Times New Roman" w:hAnsi="Times New Roman" w:cs="Times New Roman"/>
        </w:rPr>
        <w:t xml:space="preserve">Известно, что высоко-серные </w:t>
      </w:r>
      <w:proofErr w:type="spellStart"/>
      <w:r w:rsidRPr="00B21008">
        <w:rPr>
          <w:rFonts w:ascii="Times New Roman" w:hAnsi="Times New Roman" w:cs="Times New Roman"/>
        </w:rPr>
        <w:t>эпитермальные</w:t>
      </w:r>
      <w:proofErr w:type="spellEnd"/>
      <w:r w:rsidRPr="00B21008">
        <w:rPr>
          <w:rFonts w:ascii="Times New Roman" w:hAnsi="Times New Roman" w:cs="Times New Roman"/>
        </w:rPr>
        <w:t xml:space="preserve"> </w:t>
      </w:r>
      <w:proofErr w:type="gramStart"/>
      <w:r w:rsidRPr="00B21008">
        <w:rPr>
          <w:rFonts w:ascii="Times New Roman" w:hAnsi="Times New Roman" w:cs="Times New Roman"/>
        </w:rPr>
        <w:t>золото-серебряные</w:t>
      </w:r>
      <w:proofErr w:type="gramEnd"/>
      <w:r w:rsidRPr="00B21008">
        <w:rPr>
          <w:rFonts w:ascii="Times New Roman" w:hAnsi="Times New Roman" w:cs="Times New Roman"/>
        </w:rPr>
        <w:t xml:space="preserve"> месторождения характеризуются наличием в рудах </w:t>
      </w:r>
      <w:proofErr w:type="spellStart"/>
      <w:r w:rsidRPr="00B21008">
        <w:rPr>
          <w:rFonts w:ascii="Times New Roman" w:hAnsi="Times New Roman" w:cs="Times New Roman"/>
        </w:rPr>
        <w:t>энаргита</w:t>
      </w:r>
      <w:proofErr w:type="spellEnd"/>
      <w:r w:rsidRPr="00B21008">
        <w:rPr>
          <w:rFonts w:ascii="Times New Roman" w:hAnsi="Times New Roman" w:cs="Times New Roman"/>
        </w:rPr>
        <w:t xml:space="preserve"> и иногда </w:t>
      </w:r>
      <w:proofErr w:type="spellStart"/>
      <w:r w:rsidRPr="00B21008">
        <w:rPr>
          <w:rFonts w:ascii="Times New Roman" w:hAnsi="Times New Roman" w:cs="Times New Roman"/>
        </w:rPr>
        <w:t>люцонита</w:t>
      </w:r>
      <w:proofErr w:type="spellEnd"/>
      <w:r w:rsidRPr="00B21008">
        <w:rPr>
          <w:rFonts w:ascii="Times New Roman" w:hAnsi="Times New Roman" w:cs="Times New Roman"/>
        </w:rPr>
        <w:t xml:space="preserve"> [</w:t>
      </w:r>
      <w:r w:rsidR="008E45CD">
        <w:rPr>
          <w:rFonts w:ascii="Times New Roman" w:hAnsi="Times New Roman" w:cs="Times New Roman"/>
          <w:bCs/>
          <w:kern w:val="36"/>
        </w:rPr>
        <w:t>8</w:t>
      </w:r>
      <w:r w:rsidRPr="00B21008">
        <w:rPr>
          <w:rFonts w:ascii="Times New Roman" w:hAnsi="Times New Roman" w:cs="Times New Roman"/>
        </w:rPr>
        <w:t>]</w:t>
      </w:r>
      <w:r w:rsidR="008E45CD">
        <w:rPr>
          <w:rFonts w:ascii="Times New Roman" w:hAnsi="Times New Roman" w:cs="Times New Roman"/>
        </w:rPr>
        <w:t>, как это имеет место и в рудах</w:t>
      </w:r>
      <w:r w:rsidRPr="00B21008">
        <w:rPr>
          <w:rFonts w:ascii="Times New Roman" w:hAnsi="Times New Roman" w:cs="Times New Roman"/>
        </w:rPr>
        <w:t xml:space="preserve"> проявления Лозового. Установлено, что высоко-серные </w:t>
      </w:r>
      <w:proofErr w:type="spellStart"/>
      <w:r w:rsidRPr="00B21008">
        <w:rPr>
          <w:rFonts w:ascii="Times New Roman" w:hAnsi="Times New Roman" w:cs="Times New Roman"/>
        </w:rPr>
        <w:t>эпитермальные</w:t>
      </w:r>
      <w:proofErr w:type="spellEnd"/>
      <w:r w:rsidRPr="00B21008">
        <w:rPr>
          <w:rFonts w:ascii="Times New Roman" w:hAnsi="Times New Roman" w:cs="Times New Roman"/>
        </w:rPr>
        <w:t xml:space="preserve"> </w:t>
      </w:r>
      <w:r w:rsidRPr="00B21008">
        <w:rPr>
          <w:rFonts w:ascii="Times New Roman" w:hAnsi="Times New Roman" w:cs="Times New Roman"/>
          <w:lang w:val="en-US"/>
        </w:rPr>
        <w:t>Au</w:t>
      </w:r>
      <w:r w:rsidRPr="00B21008">
        <w:rPr>
          <w:rFonts w:ascii="Times New Roman" w:hAnsi="Times New Roman" w:cs="Times New Roman"/>
        </w:rPr>
        <w:t>-</w:t>
      </w:r>
      <w:r w:rsidRPr="00B21008">
        <w:rPr>
          <w:rFonts w:ascii="Times New Roman" w:hAnsi="Times New Roman" w:cs="Times New Roman"/>
          <w:lang w:val="en-US"/>
        </w:rPr>
        <w:t>Cu</w:t>
      </w:r>
      <w:r w:rsidRPr="00B21008">
        <w:rPr>
          <w:rFonts w:ascii="Times New Roman" w:hAnsi="Times New Roman" w:cs="Times New Roman"/>
        </w:rPr>
        <w:t xml:space="preserve"> месторождения развиваются в обстановках, где летучие компоненты поднимаются вверх очень быстро из глубинного магматического источника и не взаимодействуют с вмещающими породами и окружающими водами на глубине, становясь очень горячими кислыми гидротермальными флюидами, которые только на </w:t>
      </w:r>
      <w:proofErr w:type="spellStart"/>
      <w:r w:rsidRPr="00B21008">
        <w:rPr>
          <w:rFonts w:ascii="Times New Roman" w:hAnsi="Times New Roman" w:cs="Times New Roman"/>
        </w:rPr>
        <w:t>эпитермальных</w:t>
      </w:r>
      <w:proofErr w:type="spellEnd"/>
      <w:r w:rsidRPr="00B21008">
        <w:rPr>
          <w:rFonts w:ascii="Times New Roman" w:hAnsi="Times New Roman" w:cs="Times New Roman"/>
        </w:rPr>
        <w:t xml:space="preserve"> близ-поверхностных уровнях взаимодействуют с вмещающими породами [</w:t>
      </w:r>
      <w:r w:rsidR="008E45CD">
        <w:rPr>
          <w:rFonts w:ascii="Times New Roman" w:hAnsi="Times New Roman" w:cs="Times New Roman"/>
        </w:rPr>
        <w:t>9</w:t>
      </w:r>
      <w:r w:rsidRPr="00B21008">
        <w:rPr>
          <w:rFonts w:ascii="Times New Roman" w:hAnsi="Times New Roman" w:cs="Times New Roman"/>
        </w:rPr>
        <w:t>].</w:t>
      </w:r>
    </w:p>
    <w:p w:rsidR="0035464E" w:rsidRDefault="0035464E" w:rsidP="00616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E2B84" w:rsidRPr="00B21008" w:rsidRDefault="004E2B84" w:rsidP="008E45C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</w:rPr>
        <w:lastRenderedPageBreak/>
        <w:t>Размеры эллипсоидов отражают относительную распространённость минералов.</w:t>
      </w:r>
      <w:r w:rsidR="0085419A" w:rsidRPr="00B21008">
        <w:rPr>
          <w:rFonts w:ascii="Times New Roman" w:hAnsi="Times New Roman" w:cs="Times New Roman"/>
        </w:rPr>
        <w:t xml:space="preserve"> Положение эллипсоидов показывают относительную последовательность кристаллизации минералов. Цветом показаны минералы: жёлтым – жильные, красным- рудные, зелёным – </w:t>
      </w:r>
      <w:proofErr w:type="spellStart"/>
      <w:r w:rsidR="0085419A" w:rsidRPr="00B21008">
        <w:rPr>
          <w:rFonts w:ascii="Times New Roman" w:hAnsi="Times New Roman" w:cs="Times New Roman"/>
        </w:rPr>
        <w:t>гипергенные</w:t>
      </w:r>
      <w:proofErr w:type="spellEnd"/>
      <w:r w:rsidR="0085419A" w:rsidRPr="00B21008">
        <w:rPr>
          <w:rFonts w:ascii="Times New Roman" w:hAnsi="Times New Roman" w:cs="Times New Roman"/>
        </w:rPr>
        <w:t xml:space="preserve">. </w:t>
      </w:r>
    </w:p>
    <w:p w:rsidR="003B289B" w:rsidRPr="00B21008" w:rsidRDefault="003B289B" w:rsidP="008E45CD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</w:rPr>
        <w:t xml:space="preserve">Прогрессивное охлаждение и нейтрализация горячих кислых гидротермальных флюидов вмещающими породами в близ-поверхностной обстановке продуцирует </w:t>
      </w:r>
      <w:proofErr w:type="spellStart"/>
      <w:r w:rsidRPr="00B21008">
        <w:rPr>
          <w:rFonts w:ascii="Times New Roman" w:hAnsi="Times New Roman" w:cs="Times New Roman"/>
        </w:rPr>
        <w:t>ки</w:t>
      </w:r>
      <w:proofErr w:type="spellEnd"/>
      <w:r w:rsidRPr="00B21008">
        <w:rPr>
          <w:rFonts w:ascii="Times New Roman" w:hAnsi="Times New Roman" w:cs="Times New Roman"/>
          <w:lang w:val="en-US"/>
        </w:rPr>
        <w:t>c</w:t>
      </w:r>
      <w:proofErr w:type="spellStart"/>
      <w:r w:rsidRPr="00B21008">
        <w:rPr>
          <w:rFonts w:ascii="Times New Roman" w:hAnsi="Times New Roman" w:cs="Times New Roman"/>
        </w:rPr>
        <w:t>лотно</w:t>
      </w:r>
      <w:proofErr w:type="spellEnd"/>
      <w:r w:rsidRPr="00B21008">
        <w:rPr>
          <w:rFonts w:ascii="Times New Roman" w:hAnsi="Times New Roman" w:cs="Times New Roman"/>
        </w:rPr>
        <w:t xml:space="preserve">-сульфатный тип изменений и зональные </w:t>
      </w:r>
      <w:proofErr w:type="spellStart"/>
      <w:r w:rsidRPr="00B21008">
        <w:rPr>
          <w:rFonts w:ascii="Times New Roman" w:hAnsi="Times New Roman" w:cs="Times New Roman"/>
        </w:rPr>
        <w:t>аргиллизиты</w:t>
      </w:r>
      <w:proofErr w:type="spellEnd"/>
      <w:r w:rsidR="008D3C32" w:rsidRPr="00B21008">
        <w:rPr>
          <w:rFonts w:ascii="Times New Roman" w:hAnsi="Times New Roman" w:cs="Times New Roman"/>
        </w:rPr>
        <w:t xml:space="preserve"> (</w:t>
      </w:r>
      <w:proofErr w:type="spellStart"/>
      <w:r w:rsidR="008A4D1B" w:rsidRPr="00B21008">
        <w:rPr>
          <w:rFonts w:ascii="Times New Roman" w:hAnsi="Times New Roman" w:cs="Times New Roman"/>
        </w:rPr>
        <w:t>иллит-монт</w:t>
      </w:r>
      <w:r w:rsidR="008D3C32" w:rsidRPr="00B21008">
        <w:rPr>
          <w:rFonts w:ascii="Times New Roman" w:hAnsi="Times New Roman" w:cs="Times New Roman"/>
        </w:rPr>
        <w:t>молриллонитового</w:t>
      </w:r>
      <w:proofErr w:type="spellEnd"/>
      <w:r w:rsidR="008D3C32" w:rsidRPr="00B21008">
        <w:rPr>
          <w:rFonts w:ascii="Times New Roman" w:hAnsi="Times New Roman" w:cs="Times New Roman"/>
        </w:rPr>
        <w:t xml:space="preserve"> состава</w:t>
      </w:r>
      <w:r w:rsidR="008A4D1B" w:rsidRPr="00B21008">
        <w:rPr>
          <w:rFonts w:ascii="Times New Roman" w:hAnsi="Times New Roman" w:cs="Times New Roman"/>
        </w:rPr>
        <w:t>)</w:t>
      </w:r>
      <w:r w:rsidRPr="00B21008">
        <w:rPr>
          <w:rFonts w:ascii="Times New Roman" w:hAnsi="Times New Roman" w:cs="Times New Roman"/>
        </w:rPr>
        <w:t xml:space="preserve"> с формированием типичных ассоциаций пирита, </w:t>
      </w:r>
      <w:proofErr w:type="spellStart"/>
      <w:r w:rsidRPr="00B21008">
        <w:rPr>
          <w:rFonts w:ascii="Times New Roman" w:hAnsi="Times New Roman" w:cs="Times New Roman"/>
        </w:rPr>
        <w:t>энаргита</w:t>
      </w:r>
      <w:proofErr w:type="spellEnd"/>
      <w:r w:rsidRPr="00B21008">
        <w:rPr>
          <w:rFonts w:ascii="Times New Roman" w:hAnsi="Times New Roman" w:cs="Times New Roman"/>
        </w:rPr>
        <w:t xml:space="preserve"> и других высоко-серных минералов, где и происходит смешение глубинных высокотемпературных растворов с вадозными водами, превращая их в </w:t>
      </w:r>
      <w:proofErr w:type="spellStart"/>
      <w:r w:rsidRPr="00B21008">
        <w:rPr>
          <w:rFonts w:ascii="Times New Roman" w:hAnsi="Times New Roman" w:cs="Times New Roman"/>
        </w:rPr>
        <w:t>эпитермальные</w:t>
      </w:r>
      <w:proofErr w:type="spellEnd"/>
      <w:r w:rsidRPr="00B21008">
        <w:rPr>
          <w:rFonts w:ascii="Times New Roman" w:hAnsi="Times New Roman" w:cs="Times New Roman"/>
        </w:rPr>
        <w:t xml:space="preserve"> системы.</w:t>
      </w:r>
    </w:p>
    <w:p w:rsidR="003B289B" w:rsidRPr="00B21008" w:rsidRDefault="003B289B" w:rsidP="008E45C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</w:rPr>
        <w:t xml:space="preserve">К высоко-серному типу </w:t>
      </w:r>
      <w:proofErr w:type="spellStart"/>
      <w:r w:rsidRPr="00B21008">
        <w:rPr>
          <w:rFonts w:ascii="Times New Roman" w:hAnsi="Times New Roman" w:cs="Times New Roman"/>
        </w:rPr>
        <w:t>эпитермальных</w:t>
      </w:r>
      <w:proofErr w:type="spellEnd"/>
      <w:r w:rsidRPr="00B21008">
        <w:rPr>
          <w:rFonts w:ascii="Times New Roman" w:hAnsi="Times New Roman" w:cs="Times New Roman"/>
        </w:rPr>
        <w:t xml:space="preserve"> систем относятся такие известные гигантские </w:t>
      </w:r>
      <w:r w:rsidRPr="00B21008">
        <w:rPr>
          <w:rFonts w:ascii="Times New Roman" w:hAnsi="Times New Roman" w:cs="Times New Roman"/>
          <w:lang w:val="en-US"/>
        </w:rPr>
        <w:t>Ag</w:t>
      </w:r>
      <w:r w:rsidRPr="00B21008">
        <w:rPr>
          <w:rFonts w:ascii="Times New Roman" w:hAnsi="Times New Roman" w:cs="Times New Roman"/>
        </w:rPr>
        <w:t>-</w:t>
      </w:r>
      <w:r w:rsidRPr="00B21008">
        <w:rPr>
          <w:rFonts w:ascii="Times New Roman" w:hAnsi="Times New Roman" w:cs="Times New Roman"/>
          <w:lang w:val="en-US"/>
        </w:rPr>
        <w:t>Au</w:t>
      </w:r>
      <w:r w:rsidRPr="00B21008">
        <w:rPr>
          <w:rFonts w:ascii="Times New Roman" w:hAnsi="Times New Roman" w:cs="Times New Roman"/>
        </w:rPr>
        <w:t xml:space="preserve"> месторождения</w:t>
      </w:r>
      <w:r w:rsidR="00C71648" w:rsidRPr="00B21008">
        <w:rPr>
          <w:rFonts w:ascii="Times New Roman" w:hAnsi="Times New Roman" w:cs="Times New Roman"/>
        </w:rPr>
        <w:t xml:space="preserve"> Мирового класса по запасам золота</w:t>
      </w:r>
      <w:r w:rsidRPr="00B21008">
        <w:rPr>
          <w:rFonts w:ascii="Times New Roman" w:hAnsi="Times New Roman" w:cs="Times New Roman"/>
        </w:rPr>
        <w:t xml:space="preserve">, как </w:t>
      </w:r>
      <w:proofErr w:type="spellStart"/>
      <w:r w:rsidRPr="00B21008">
        <w:rPr>
          <w:rFonts w:ascii="Times New Roman" w:hAnsi="Times New Roman" w:cs="Times New Roman"/>
        </w:rPr>
        <w:t>Голдфилд</w:t>
      </w:r>
      <w:proofErr w:type="spellEnd"/>
      <w:r w:rsidRPr="00B21008">
        <w:rPr>
          <w:rFonts w:ascii="Times New Roman" w:hAnsi="Times New Roman" w:cs="Times New Roman"/>
        </w:rPr>
        <w:t xml:space="preserve"> (Невада, США), </w:t>
      </w:r>
      <w:proofErr w:type="spellStart"/>
      <w:r w:rsidRPr="00B21008">
        <w:rPr>
          <w:rFonts w:ascii="Times New Roman" w:hAnsi="Times New Roman" w:cs="Times New Roman"/>
        </w:rPr>
        <w:t>Лепанто</w:t>
      </w:r>
      <w:proofErr w:type="spellEnd"/>
      <w:r w:rsidRPr="00B21008">
        <w:rPr>
          <w:rFonts w:ascii="Times New Roman" w:hAnsi="Times New Roman" w:cs="Times New Roman"/>
        </w:rPr>
        <w:t xml:space="preserve"> (Филиппины), </w:t>
      </w:r>
      <w:proofErr w:type="spellStart"/>
      <w:r w:rsidRPr="00B21008">
        <w:rPr>
          <w:rFonts w:ascii="Times New Roman" w:hAnsi="Times New Roman" w:cs="Times New Roman"/>
        </w:rPr>
        <w:t>Ивато</w:t>
      </w:r>
      <w:proofErr w:type="spellEnd"/>
      <w:r w:rsidRPr="00B21008">
        <w:rPr>
          <w:rFonts w:ascii="Times New Roman" w:hAnsi="Times New Roman" w:cs="Times New Roman"/>
        </w:rPr>
        <w:t xml:space="preserve"> (Япония)</w:t>
      </w:r>
      <w:r w:rsidR="008D3C32" w:rsidRPr="00B21008">
        <w:rPr>
          <w:rFonts w:ascii="Times New Roman" w:hAnsi="Times New Roman" w:cs="Times New Roman"/>
        </w:rPr>
        <w:t xml:space="preserve">, </w:t>
      </w:r>
      <w:proofErr w:type="spellStart"/>
      <w:r w:rsidR="008D3C32" w:rsidRPr="00B21008">
        <w:rPr>
          <w:rFonts w:ascii="Times New Roman" w:hAnsi="Times New Roman" w:cs="Times New Roman"/>
        </w:rPr>
        <w:t>Ладолам</w:t>
      </w:r>
      <w:proofErr w:type="spellEnd"/>
      <w:r w:rsidR="008D3C32" w:rsidRPr="00B21008">
        <w:rPr>
          <w:rFonts w:ascii="Times New Roman" w:hAnsi="Times New Roman" w:cs="Times New Roman"/>
        </w:rPr>
        <w:t xml:space="preserve"> (Новая Гвинея) [</w:t>
      </w:r>
      <w:r w:rsidR="008E45CD">
        <w:rPr>
          <w:rFonts w:ascii="Times New Roman" w:hAnsi="Times New Roman" w:cs="Times New Roman"/>
        </w:rPr>
        <w:t>10</w:t>
      </w:r>
      <w:r w:rsidR="008D3C32" w:rsidRPr="00B21008">
        <w:rPr>
          <w:rFonts w:ascii="Times New Roman" w:hAnsi="Times New Roman" w:cs="Times New Roman"/>
        </w:rPr>
        <w:t>]</w:t>
      </w:r>
      <w:r w:rsidRPr="00B21008">
        <w:rPr>
          <w:rFonts w:ascii="Times New Roman" w:hAnsi="Times New Roman" w:cs="Times New Roman"/>
        </w:rPr>
        <w:t>.</w:t>
      </w:r>
    </w:p>
    <w:p w:rsidR="00F76CAC" w:rsidRDefault="00F76CAC" w:rsidP="00F76CAC">
      <w:pPr>
        <w:pStyle w:val="Default"/>
        <w:ind w:firstLine="709"/>
        <w:jc w:val="both"/>
        <w:rPr>
          <w:snapToGrid w:val="0"/>
          <w:sz w:val="22"/>
          <w:szCs w:val="22"/>
        </w:rPr>
      </w:pPr>
      <w:r w:rsidRPr="00B21008">
        <w:rPr>
          <w:sz w:val="22"/>
          <w:szCs w:val="22"/>
        </w:rPr>
        <w:t xml:space="preserve">Физико-химические и термодинамические особенности формирования </w:t>
      </w:r>
      <w:proofErr w:type="spellStart"/>
      <w:r w:rsidRPr="00B21008">
        <w:rPr>
          <w:sz w:val="22"/>
          <w:szCs w:val="22"/>
        </w:rPr>
        <w:t>оруденения</w:t>
      </w:r>
      <w:proofErr w:type="spellEnd"/>
      <w:r w:rsidRPr="00B21008">
        <w:rPr>
          <w:sz w:val="22"/>
          <w:szCs w:val="22"/>
        </w:rPr>
        <w:t xml:space="preserve"> проявления Лозового так</w:t>
      </w:r>
      <w:r w:rsidR="005B5B77" w:rsidRPr="00B21008">
        <w:rPr>
          <w:sz w:val="22"/>
          <w:szCs w:val="22"/>
        </w:rPr>
        <w:t xml:space="preserve">же подтверждают их </w:t>
      </w:r>
      <w:proofErr w:type="spellStart"/>
      <w:r w:rsidR="005B5B77" w:rsidRPr="00B21008">
        <w:rPr>
          <w:sz w:val="22"/>
          <w:szCs w:val="22"/>
        </w:rPr>
        <w:t>эпитермальн</w:t>
      </w:r>
      <w:r w:rsidRPr="00B21008">
        <w:rPr>
          <w:sz w:val="22"/>
          <w:szCs w:val="22"/>
        </w:rPr>
        <w:t>ую</w:t>
      </w:r>
      <w:proofErr w:type="spellEnd"/>
      <w:r w:rsidRPr="00B21008">
        <w:rPr>
          <w:sz w:val="22"/>
          <w:szCs w:val="22"/>
        </w:rPr>
        <w:t xml:space="preserve"> природу.  Температуры гомогенизации первичных газово-жидких включений в кварце 1, </w:t>
      </w:r>
      <w:r w:rsidR="005B5B77" w:rsidRPr="00B21008">
        <w:rPr>
          <w:sz w:val="22"/>
          <w:szCs w:val="22"/>
        </w:rPr>
        <w:t>2 и 3 генераций снижались от 290</w:t>
      </w:r>
      <w:r w:rsidR="00401014" w:rsidRPr="00B21008">
        <w:rPr>
          <w:sz w:val="22"/>
          <w:szCs w:val="22"/>
        </w:rPr>
        <w:t xml:space="preserve"> °</w:t>
      </w:r>
      <w:r w:rsidR="00401014" w:rsidRPr="00B21008">
        <w:rPr>
          <w:sz w:val="22"/>
          <w:szCs w:val="22"/>
          <w:lang w:val="en-US"/>
        </w:rPr>
        <w:t>C</w:t>
      </w:r>
      <w:r w:rsidR="005B5B77" w:rsidRPr="00B21008">
        <w:rPr>
          <w:sz w:val="22"/>
          <w:szCs w:val="22"/>
        </w:rPr>
        <w:t xml:space="preserve"> к 260</w:t>
      </w:r>
      <w:r w:rsidRPr="00B21008">
        <w:rPr>
          <w:sz w:val="22"/>
          <w:szCs w:val="22"/>
        </w:rPr>
        <w:t xml:space="preserve"> °</w:t>
      </w:r>
      <w:r w:rsidRPr="00B21008">
        <w:rPr>
          <w:sz w:val="22"/>
          <w:szCs w:val="22"/>
          <w:lang w:val="en-US"/>
        </w:rPr>
        <w:t>C</w:t>
      </w:r>
      <w:r w:rsidRPr="00B21008">
        <w:rPr>
          <w:sz w:val="22"/>
          <w:szCs w:val="22"/>
        </w:rPr>
        <w:t xml:space="preserve"> и 170 °</w:t>
      </w:r>
      <w:r w:rsidRPr="00B21008">
        <w:rPr>
          <w:sz w:val="22"/>
          <w:szCs w:val="22"/>
          <w:lang w:val="en-US"/>
        </w:rPr>
        <w:t>C</w:t>
      </w:r>
      <w:r w:rsidRPr="00B21008">
        <w:rPr>
          <w:sz w:val="22"/>
          <w:szCs w:val="22"/>
        </w:rPr>
        <w:t xml:space="preserve">, соответственно. Солёность растворов также снижалась от 6,5-7,4 </w:t>
      </w:r>
      <w:r w:rsidRPr="00B21008">
        <w:rPr>
          <w:snapToGrid w:val="0"/>
          <w:sz w:val="22"/>
          <w:szCs w:val="22"/>
        </w:rPr>
        <w:t xml:space="preserve">вес.% </w:t>
      </w:r>
      <w:proofErr w:type="spellStart"/>
      <w:r w:rsidRPr="00B21008">
        <w:rPr>
          <w:snapToGrid w:val="0"/>
          <w:sz w:val="22"/>
          <w:szCs w:val="22"/>
        </w:rPr>
        <w:t>NaCl</w:t>
      </w:r>
      <w:proofErr w:type="spellEnd"/>
      <w:r w:rsidRPr="00B21008">
        <w:rPr>
          <w:snapToGrid w:val="0"/>
          <w:sz w:val="22"/>
          <w:szCs w:val="22"/>
        </w:rPr>
        <w:t xml:space="preserve"> до 0,8-1 вес.% </w:t>
      </w:r>
      <w:proofErr w:type="spellStart"/>
      <w:r w:rsidRPr="00B21008">
        <w:rPr>
          <w:snapToGrid w:val="0"/>
          <w:sz w:val="22"/>
          <w:szCs w:val="22"/>
        </w:rPr>
        <w:t>NaCl</w:t>
      </w:r>
      <w:proofErr w:type="spellEnd"/>
      <w:r w:rsidRPr="00B21008">
        <w:rPr>
          <w:snapToGrid w:val="0"/>
          <w:sz w:val="22"/>
          <w:szCs w:val="22"/>
        </w:rPr>
        <w:t xml:space="preserve">. Это свидетельствует о процессах смешения ювенильных растворов на поздних этапах становления гидротермальной системы. Некоторые </w:t>
      </w:r>
      <w:proofErr w:type="spellStart"/>
      <w:r w:rsidRPr="00B21008">
        <w:rPr>
          <w:snapToGrid w:val="0"/>
          <w:sz w:val="22"/>
          <w:szCs w:val="22"/>
        </w:rPr>
        <w:t>термобарометрические</w:t>
      </w:r>
      <w:proofErr w:type="spellEnd"/>
      <w:r w:rsidRPr="00B21008">
        <w:rPr>
          <w:snapToGrid w:val="0"/>
          <w:sz w:val="22"/>
          <w:szCs w:val="22"/>
        </w:rPr>
        <w:t xml:space="preserve"> и изотопные данные по </w:t>
      </w:r>
      <w:r w:rsidR="00401014" w:rsidRPr="00B21008">
        <w:rPr>
          <w:snapToGrid w:val="0"/>
          <w:sz w:val="22"/>
          <w:szCs w:val="22"/>
        </w:rPr>
        <w:t xml:space="preserve">проявлению </w:t>
      </w:r>
      <w:r w:rsidRPr="00B21008">
        <w:rPr>
          <w:snapToGrid w:val="0"/>
          <w:sz w:val="22"/>
          <w:szCs w:val="22"/>
        </w:rPr>
        <w:t>приведены в табл. 1.</w:t>
      </w:r>
    </w:p>
    <w:p w:rsidR="00841927" w:rsidRPr="00B21008" w:rsidRDefault="00841927" w:rsidP="00F76CAC">
      <w:pPr>
        <w:pStyle w:val="Default"/>
        <w:ind w:firstLine="709"/>
        <w:jc w:val="both"/>
        <w:rPr>
          <w:snapToGrid w:val="0"/>
          <w:sz w:val="22"/>
          <w:szCs w:val="22"/>
        </w:rPr>
      </w:pPr>
    </w:p>
    <w:p w:rsidR="00F76CAC" w:rsidRPr="00203135" w:rsidRDefault="00F76CAC" w:rsidP="0084192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03135">
        <w:rPr>
          <w:rFonts w:ascii="Times New Roman" w:hAnsi="Times New Roman" w:cs="Times New Roman"/>
          <w:b/>
        </w:rPr>
        <w:t>Таблица 1</w:t>
      </w:r>
    </w:p>
    <w:p w:rsidR="00F76CAC" w:rsidRPr="00203135" w:rsidRDefault="00F76CAC" w:rsidP="00F76CA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203135">
        <w:rPr>
          <w:rFonts w:ascii="Times New Roman" w:hAnsi="Times New Roman" w:cs="Times New Roman"/>
          <w:b/>
        </w:rPr>
        <w:t>Термобаро</w:t>
      </w:r>
      <w:proofErr w:type="spellEnd"/>
      <w:r w:rsidRPr="00203135">
        <w:rPr>
          <w:rFonts w:ascii="Times New Roman" w:hAnsi="Times New Roman" w:cs="Times New Roman"/>
          <w:b/>
        </w:rPr>
        <w:t>-геохимические и изотопные</w:t>
      </w:r>
      <w:r w:rsidR="00841927" w:rsidRPr="00203135">
        <w:rPr>
          <w:rFonts w:ascii="Times New Roman" w:hAnsi="Times New Roman" w:cs="Times New Roman"/>
          <w:b/>
        </w:rPr>
        <w:t xml:space="preserve"> данные исследований минералов </w:t>
      </w:r>
      <w:r w:rsidRPr="00203135">
        <w:rPr>
          <w:rFonts w:ascii="Times New Roman" w:hAnsi="Times New Roman" w:cs="Times New Roman"/>
          <w:b/>
        </w:rPr>
        <w:t>проявления Лозового</w:t>
      </w:r>
    </w:p>
    <w:p w:rsidR="00841927" w:rsidRPr="00B21008" w:rsidRDefault="00841927" w:rsidP="00F76CA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8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850"/>
        <w:gridCol w:w="1134"/>
        <w:gridCol w:w="2127"/>
        <w:gridCol w:w="1984"/>
        <w:gridCol w:w="1280"/>
      </w:tblGrid>
      <w:tr w:rsidR="00F76CAC" w:rsidRPr="00203135" w:rsidTr="002E4DB6">
        <w:trPr>
          <w:jc w:val="center"/>
        </w:trPr>
        <w:tc>
          <w:tcPr>
            <w:tcW w:w="1413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</w:rPr>
              <w:t>Минерал</w:t>
            </w:r>
            <w:r w:rsidRPr="0020313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203135">
              <w:rPr>
                <w:rFonts w:ascii="Times New Roman" w:hAnsi="Times New Roman" w:cs="Times New Roman"/>
              </w:rPr>
              <w:t>Т</w:t>
            </w:r>
            <w:r w:rsidRPr="00203135">
              <w:rPr>
                <w:rFonts w:ascii="Times New Roman" w:hAnsi="Times New Roman" w:cs="Times New Roman"/>
                <w:vertAlign w:val="subscript"/>
              </w:rPr>
              <w:t>гом</w:t>
            </w:r>
            <w:proofErr w:type="spellEnd"/>
            <w:r w:rsidRPr="00203135">
              <w:rPr>
                <w:rFonts w:ascii="Times New Roman" w:hAnsi="Times New Roman" w:cs="Times New Roman"/>
                <w:vertAlign w:val="subscript"/>
                <w:lang w:val="en-US"/>
              </w:rPr>
              <w:t>.,</w:t>
            </w:r>
            <w:proofErr w:type="gramEnd"/>
            <w:r w:rsidRPr="00203135">
              <w:rPr>
                <w:rFonts w:ascii="Times New Roman" w:hAnsi="Times New Roman" w:cs="Times New Roman"/>
                <w:lang w:val="en-US"/>
              </w:rPr>
              <w:t>º</w:t>
            </w:r>
            <w:r w:rsidRPr="00203135">
              <w:rPr>
                <w:rFonts w:ascii="Times New Roman" w:hAnsi="Times New Roman" w:cs="Times New Roman"/>
              </w:rPr>
              <w:t>С</w:t>
            </w:r>
            <w:r w:rsidRPr="0020313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7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</w:rPr>
              <w:t>Солёность</w:t>
            </w:r>
            <w:r w:rsidRPr="0020313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gramStart"/>
            <w:r w:rsidRPr="00203135">
              <w:rPr>
                <w:rFonts w:ascii="Times New Roman" w:hAnsi="Times New Roman" w:cs="Times New Roman"/>
              </w:rPr>
              <w:t>масс</w:t>
            </w:r>
            <w:r w:rsidRPr="00203135">
              <w:rPr>
                <w:rFonts w:ascii="Times New Roman" w:hAnsi="Times New Roman" w:cs="Times New Roman"/>
                <w:lang w:val="en-US"/>
              </w:rPr>
              <w:t>.%</w:t>
            </w:r>
            <w:proofErr w:type="gramEnd"/>
            <w:r w:rsidRPr="00203135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203135">
              <w:rPr>
                <w:rFonts w:ascii="Times New Roman" w:hAnsi="Times New Roman" w:cs="Times New Roman"/>
              </w:rPr>
              <w:t>экв</w:t>
            </w:r>
            <w:proofErr w:type="spellEnd"/>
            <w:r w:rsidRPr="00203135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203135">
              <w:rPr>
                <w:rFonts w:ascii="Times New Roman" w:hAnsi="Times New Roman" w:cs="Times New Roman"/>
                <w:lang w:val="en-US"/>
              </w:rPr>
              <w:t>NaCl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</w:rPr>
              <w:t>δ</w:t>
            </w:r>
            <w:r w:rsidRPr="00203135">
              <w:rPr>
                <w:rFonts w:ascii="Times New Roman" w:hAnsi="Times New Roman" w:cs="Times New Roman"/>
                <w:vertAlign w:val="superscript"/>
                <w:lang w:val="en-US"/>
              </w:rPr>
              <w:t>34</w:t>
            </w:r>
            <w:proofErr w:type="gramStart"/>
            <w:r w:rsidRPr="00203135">
              <w:rPr>
                <w:rFonts w:ascii="Times New Roman" w:hAnsi="Times New Roman" w:cs="Times New Roman"/>
                <w:lang w:val="en-US"/>
              </w:rPr>
              <w:t>S,‰</w:t>
            </w:r>
            <w:proofErr w:type="gramEnd"/>
          </w:p>
        </w:tc>
        <w:tc>
          <w:tcPr>
            <w:tcW w:w="1280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</w:rPr>
              <w:t>δ</w:t>
            </w:r>
            <w:r w:rsidRPr="00203135">
              <w:rPr>
                <w:rFonts w:ascii="Times New Roman" w:hAnsi="Times New Roman" w:cs="Times New Roman"/>
                <w:vertAlign w:val="superscript"/>
                <w:lang w:val="en-US"/>
              </w:rPr>
              <w:t>18</w:t>
            </w:r>
            <w:r w:rsidRPr="00203135">
              <w:rPr>
                <w:rFonts w:ascii="Times New Roman" w:hAnsi="Times New Roman" w:cs="Times New Roman"/>
              </w:rPr>
              <w:t>О</w:t>
            </w:r>
            <w:r w:rsidRPr="00203135">
              <w:rPr>
                <w:rFonts w:ascii="Times New Roman" w:hAnsi="Times New Roman" w:cs="Times New Roman"/>
                <w:lang w:val="en-US"/>
              </w:rPr>
              <w:t>, ‰</w:t>
            </w:r>
          </w:p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SMOW</w:t>
            </w:r>
          </w:p>
        </w:tc>
      </w:tr>
      <w:tr w:rsidR="00F76CAC" w:rsidRPr="00203135" w:rsidTr="002E4DB6">
        <w:trPr>
          <w:jc w:val="center"/>
        </w:trPr>
        <w:tc>
          <w:tcPr>
            <w:tcW w:w="1413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</w:rPr>
              <w:t>Кварц</w:t>
            </w:r>
            <w:r w:rsidRPr="00203135">
              <w:rPr>
                <w:rFonts w:ascii="Times New Roman" w:hAnsi="Times New Roman" w:cs="Times New Roman"/>
                <w:lang w:val="en-US"/>
              </w:rPr>
              <w:t xml:space="preserve"> 1 </w:t>
            </w:r>
          </w:p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76CAC" w:rsidRPr="00203135" w:rsidRDefault="005B5B77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2</w:t>
            </w:r>
            <w:r w:rsidRPr="00203135">
              <w:rPr>
                <w:rFonts w:ascii="Times New Roman" w:hAnsi="Times New Roman" w:cs="Times New Roman"/>
              </w:rPr>
              <w:t>9</w:t>
            </w:r>
            <w:r w:rsidRPr="00203135">
              <w:rPr>
                <w:rFonts w:ascii="Times New Roman" w:hAnsi="Times New Roman" w:cs="Times New Roman"/>
                <w:lang w:val="en-US"/>
              </w:rPr>
              <w:t>0-2</w:t>
            </w:r>
            <w:r w:rsidRPr="00203135">
              <w:rPr>
                <w:rFonts w:ascii="Times New Roman" w:hAnsi="Times New Roman" w:cs="Times New Roman"/>
              </w:rPr>
              <w:t>8</w:t>
            </w:r>
            <w:r w:rsidR="00F76CAC" w:rsidRPr="0020313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6,</w:t>
            </w:r>
            <w:r w:rsidRPr="00203135">
              <w:rPr>
                <w:rFonts w:ascii="Times New Roman" w:hAnsi="Times New Roman" w:cs="Times New Roman"/>
              </w:rPr>
              <w:t>5</w:t>
            </w:r>
            <w:r w:rsidRPr="00203135">
              <w:rPr>
                <w:rFonts w:ascii="Times New Roman" w:hAnsi="Times New Roman" w:cs="Times New Roman"/>
                <w:lang w:val="en-US"/>
              </w:rPr>
              <w:t>-7,</w:t>
            </w:r>
            <w:r w:rsidRPr="002031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80" w:type="dxa"/>
            <w:shd w:val="clear" w:color="auto" w:fill="auto"/>
          </w:tcPr>
          <w:p w:rsidR="00F76CAC" w:rsidRPr="00203135" w:rsidRDefault="00B473D4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1</w:t>
            </w:r>
            <w:r w:rsidRPr="00203135">
              <w:rPr>
                <w:rFonts w:ascii="Times New Roman" w:hAnsi="Times New Roman" w:cs="Times New Roman"/>
              </w:rPr>
              <w:t>3</w:t>
            </w:r>
            <w:r w:rsidR="00F76CAC" w:rsidRPr="00203135">
              <w:rPr>
                <w:rFonts w:ascii="Times New Roman" w:hAnsi="Times New Roman" w:cs="Times New Roman"/>
                <w:lang w:val="en-US"/>
              </w:rPr>
              <w:t>,</w:t>
            </w:r>
            <w:r w:rsidR="00F76CAC" w:rsidRPr="00203135">
              <w:rPr>
                <w:rFonts w:ascii="Times New Roman" w:hAnsi="Times New Roman" w:cs="Times New Roman"/>
              </w:rPr>
              <w:t>9</w:t>
            </w:r>
            <w:r w:rsidRPr="00203135">
              <w:rPr>
                <w:rFonts w:ascii="Times New Roman" w:hAnsi="Times New Roman" w:cs="Times New Roman"/>
                <w:lang w:val="en-US"/>
              </w:rPr>
              <w:t>-1</w:t>
            </w:r>
            <w:r w:rsidRPr="00203135">
              <w:rPr>
                <w:rFonts w:ascii="Times New Roman" w:hAnsi="Times New Roman" w:cs="Times New Roman"/>
              </w:rPr>
              <w:t>4</w:t>
            </w:r>
            <w:r w:rsidR="00F76CAC" w:rsidRPr="00203135">
              <w:rPr>
                <w:rFonts w:ascii="Times New Roman" w:hAnsi="Times New Roman" w:cs="Times New Roman"/>
                <w:lang w:val="en-US"/>
              </w:rPr>
              <w:t>,</w:t>
            </w:r>
            <w:r w:rsidR="00F76CAC" w:rsidRPr="00203135">
              <w:rPr>
                <w:rFonts w:ascii="Times New Roman" w:hAnsi="Times New Roman" w:cs="Times New Roman"/>
              </w:rPr>
              <w:t>1</w:t>
            </w:r>
          </w:p>
        </w:tc>
      </w:tr>
      <w:tr w:rsidR="00F76CAC" w:rsidRPr="00203135" w:rsidTr="002E4DB6">
        <w:trPr>
          <w:jc w:val="center"/>
        </w:trPr>
        <w:tc>
          <w:tcPr>
            <w:tcW w:w="1413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</w:rPr>
              <w:t>Кварц</w:t>
            </w:r>
            <w:r w:rsidRPr="00203135">
              <w:rPr>
                <w:rFonts w:ascii="Times New Roman" w:hAnsi="Times New Roman" w:cs="Times New Roman"/>
                <w:lang w:val="en-US"/>
              </w:rPr>
              <w:t xml:space="preserve"> 2</w:t>
            </w:r>
          </w:p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76CAC" w:rsidRPr="00203135" w:rsidRDefault="005B5B77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260-25</w:t>
            </w:r>
            <w:r w:rsidRPr="0020313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2,</w:t>
            </w:r>
            <w:r w:rsidRPr="00203135">
              <w:rPr>
                <w:rFonts w:ascii="Times New Roman" w:hAnsi="Times New Roman" w:cs="Times New Roman"/>
              </w:rPr>
              <w:t>1</w:t>
            </w:r>
            <w:r w:rsidRPr="00203135">
              <w:rPr>
                <w:rFonts w:ascii="Times New Roman" w:hAnsi="Times New Roman" w:cs="Times New Roman"/>
                <w:lang w:val="en-US"/>
              </w:rPr>
              <w:t>-1,</w:t>
            </w:r>
            <w:r w:rsidRPr="0020313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80" w:type="dxa"/>
            <w:shd w:val="clear" w:color="auto" w:fill="auto"/>
          </w:tcPr>
          <w:p w:rsidR="00F76CAC" w:rsidRPr="00203135" w:rsidRDefault="00B473D4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1</w:t>
            </w:r>
            <w:r w:rsidRPr="00203135">
              <w:rPr>
                <w:rFonts w:ascii="Times New Roman" w:hAnsi="Times New Roman" w:cs="Times New Roman"/>
              </w:rPr>
              <w:t>3</w:t>
            </w:r>
            <w:r w:rsidR="00F76CAC" w:rsidRPr="00203135">
              <w:rPr>
                <w:rFonts w:ascii="Times New Roman" w:hAnsi="Times New Roman" w:cs="Times New Roman"/>
                <w:lang w:val="en-US"/>
              </w:rPr>
              <w:t>,</w:t>
            </w:r>
            <w:r w:rsidRPr="00203135">
              <w:rPr>
                <w:rFonts w:ascii="Times New Roman" w:hAnsi="Times New Roman" w:cs="Times New Roman"/>
              </w:rPr>
              <w:t>9</w:t>
            </w:r>
            <w:r w:rsidRPr="00203135">
              <w:rPr>
                <w:rFonts w:ascii="Times New Roman" w:hAnsi="Times New Roman" w:cs="Times New Roman"/>
                <w:lang w:val="en-US"/>
              </w:rPr>
              <w:t>-1</w:t>
            </w:r>
            <w:r w:rsidRPr="00203135">
              <w:rPr>
                <w:rFonts w:ascii="Times New Roman" w:hAnsi="Times New Roman" w:cs="Times New Roman"/>
              </w:rPr>
              <w:t>4</w:t>
            </w:r>
            <w:r w:rsidR="00F76CAC" w:rsidRPr="00203135">
              <w:rPr>
                <w:rFonts w:ascii="Times New Roman" w:hAnsi="Times New Roman" w:cs="Times New Roman"/>
                <w:lang w:val="en-US"/>
              </w:rPr>
              <w:t>,</w:t>
            </w:r>
            <w:r w:rsidRPr="00203135">
              <w:rPr>
                <w:rFonts w:ascii="Times New Roman" w:hAnsi="Times New Roman" w:cs="Times New Roman"/>
              </w:rPr>
              <w:t>3</w:t>
            </w:r>
          </w:p>
        </w:tc>
      </w:tr>
      <w:tr w:rsidR="00F76CAC" w:rsidRPr="00203135" w:rsidTr="002E4DB6">
        <w:trPr>
          <w:jc w:val="center"/>
        </w:trPr>
        <w:tc>
          <w:tcPr>
            <w:tcW w:w="1413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</w:rPr>
              <w:t>Кварц</w:t>
            </w:r>
            <w:r w:rsidRPr="00203135">
              <w:rPr>
                <w:rFonts w:ascii="Times New Roman" w:hAnsi="Times New Roman" w:cs="Times New Roman"/>
                <w:lang w:val="en-US"/>
              </w:rPr>
              <w:t xml:space="preserve"> 3</w:t>
            </w:r>
          </w:p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B5B77" w:rsidRPr="00203135" w:rsidRDefault="005B5B77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240-245</w:t>
            </w:r>
          </w:p>
        </w:tc>
        <w:tc>
          <w:tcPr>
            <w:tcW w:w="2127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  <w:lang w:val="en-US"/>
              </w:rPr>
              <w:t>0,</w:t>
            </w:r>
            <w:r w:rsidRPr="00203135">
              <w:rPr>
                <w:rFonts w:ascii="Times New Roman" w:hAnsi="Times New Roman" w:cs="Times New Roman"/>
              </w:rPr>
              <w:t>8</w:t>
            </w:r>
            <w:r w:rsidRPr="00203135">
              <w:rPr>
                <w:rFonts w:ascii="Times New Roman" w:hAnsi="Times New Roman" w:cs="Times New Roman"/>
                <w:lang w:val="en-US"/>
              </w:rPr>
              <w:t>-1,</w:t>
            </w:r>
            <w:r w:rsidRPr="002031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shd w:val="clear" w:color="auto" w:fill="auto"/>
          </w:tcPr>
          <w:p w:rsidR="00F76CAC" w:rsidRPr="00203135" w:rsidRDefault="00B473D4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14,1-14,3</w:t>
            </w:r>
          </w:p>
        </w:tc>
      </w:tr>
      <w:tr w:rsidR="00E622D7" w:rsidRPr="00203135" w:rsidTr="002E4DB6">
        <w:trPr>
          <w:jc w:val="center"/>
        </w:trPr>
        <w:tc>
          <w:tcPr>
            <w:tcW w:w="1413" w:type="dxa"/>
            <w:shd w:val="clear" w:color="auto" w:fill="auto"/>
          </w:tcPr>
          <w:p w:rsidR="00E622D7" w:rsidRPr="00203135" w:rsidRDefault="00E622D7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Сидерит</w:t>
            </w:r>
          </w:p>
        </w:tc>
        <w:tc>
          <w:tcPr>
            <w:tcW w:w="850" w:type="dxa"/>
            <w:shd w:val="clear" w:color="auto" w:fill="auto"/>
          </w:tcPr>
          <w:p w:rsidR="00E622D7" w:rsidRPr="00203135" w:rsidRDefault="00E622D7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E622D7" w:rsidRPr="00203135" w:rsidRDefault="00E622D7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2127" w:type="dxa"/>
            <w:shd w:val="clear" w:color="auto" w:fill="auto"/>
          </w:tcPr>
          <w:p w:rsidR="00E622D7" w:rsidRPr="00203135" w:rsidRDefault="00E622D7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6,4-7,3</w:t>
            </w:r>
          </w:p>
        </w:tc>
        <w:tc>
          <w:tcPr>
            <w:tcW w:w="1984" w:type="dxa"/>
            <w:shd w:val="clear" w:color="auto" w:fill="auto"/>
          </w:tcPr>
          <w:p w:rsidR="00E622D7" w:rsidRPr="00203135" w:rsidRDefault="00E622D7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shd w:val="clear" w:color="auto" w:fill="auto"/>
          </w:tcPr>
          <w:p w:rsidR="00E622D7" w:rsidRPr="00203135" w:rsidRDefault="004918C4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12,1-12,2</w:t>
            </w:r>
          </w:p>
        </w:tc>
      </w:tr>
      <w:tr w:rsidR="00B473D4" w:rsidRPr="00203135" w:rsidTr="002E4DB6">
        <w:trPr>
          <w:jc w:val="center"/>
        </w:trPr>
        <w:tc>
          <w:tcPr>
            <w:tcW w:w="1413" w:type="dxa"/>
            <w:shd w:val="clear" w:color="auto" w:fill="auto"/>
          </w:tcPr>
          <w:p w:rsidR="00B473D4" w:rsidRPr="00203135" w:rsidRDefault="00B473D4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Кальцит</w:t>
            </w:r>
          </w:p>
        </w:tc>
        <w:tc>
          <w:tcPr>
            <w:tcW w:w="850" w:type="dxa"/>
            <w:shd w:val="clear" w:color="auto" w:fill="auto"/>
          </w:tcPr>
          <w:p w:rsidR="00B473D4" w:rsidRPr="00203135" w:rsidRDefault="00B473D4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B473D4" w:rsidRPr="00203135" w:rsidRDefault="005B5B77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165-17</w:t>
            </w:r>
            <w:r w:rsidR="00B473D4" w:rsidRPr="002031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:rsidR="00B473D4" w:rsidRPr="00203135" w:rsidRDefault="00B473D4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0,5-0,7</w:t>
            </w:r>
          </w:p>
        </w:tc>
        <w:tc>
          <w:tcPr>
            <w:tcW w:w="1984" w:type="dxa"/>
            <w:shd w:val="clear" w:color="auto" w:fill="auto"/>
          </w:tcPr>
          <w:p w:rsidR="00B473D4" w:rsidRPr="00203135" w:rsidRDefault="00B473D4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shd w:val="clear" w:color="auto" w:fill="auto"/>
          </w:tcPr>
          <w:p w:rsidR="00B473D4" w:rsidRPr="00203135" w:rsidRDefault="00B473D4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20,1-22,6</w:t>
            </w:r>
          </w:p>
        </w:tc>
      </w:tr>
      <w:tr w:rsidR="00F76CAC" w:rsidRPr="00203135" w:rsidTr="002E4DB6">
        <w:trPr>
          <w:jc w:val="center"/>
        </w:trPr>
        <w:tc>
          <w:tcPr>
            <w:tcW w:w="1413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Пирит 1</w:t>
            </w:r>
          </w:p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F76CAC" w:rsidRPr="00203135" w:rsidRDefault="00FE44DB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(-3,4) – (-1,9</w:t>
            </w:r>
            <w:r w:rsidR="00F76CAC" w:rsidRPr="002031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80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6CAC" w:rsidRPr="00203135" w:rsidTr="002E4DB6">
        <w:trPr>
          <w:jc w:val="center"/>
        </w:trPr>
        <w:tc>
          <w:tcPr>
            <w:tcW w:w="1413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Пирит 2</w:t>
            </w:r>
          </w:p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F76CAC" w:rsidRPr="00203135" w:rsidRDefault="00E91C79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135">
              <w:rPr>
                <w:rFonts w:ascii="Times New Roman" w:hAnsi="Times New Roman" w:cs="Times New Roman"/>
              </w:rPr>
              <w:t>(-1,4) – (+2</w:t>
            </w:r>
            <w:r w:rsidR="00FE44DB" w:rsidRPr="00203135">
              <w:rPr>
                <w:rFonts w:ascii="Times New Roman" w:hAnsi="Times New Roman" w:cs="Times New Roman"/>
              </w:rPr>
              <w:t>,6</w:t>
            </w:r>
            <w:r w:rsidR="00F76CAC" w:rsidRPr="002031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80" w:type="dxa"/>
            <w:shd w:val="clear" w:color="auto" w:fill="auto"/>
          </w:tcPr>
          <w:p w:rsidR="00F76CAC" w:rsidRPr="00203135" w:rsidRDefault="00F76CAC" w:rsidP="002031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76CAC" w:rsidRPr="00B21008" w:rsidRDefault="00FE44DB" w:rsidP="00203135">
      <w:pPr>
        <w:pStyle w:val="Default"/>
        <w:ind w:firstLine="426"/>
        <w:jc w:val="both"/>
        <w:rPr>
          <w:sz w:val="22"/>
          <w:szCs w:val="22"/>
        </w:rPr>
      </w:pPr>
      <w:r w:rsidRPr="00B21008">
        <w:rPr>
          <w:sz w:val="22"/>
          <w:szCs w:val="22"/>
        </w:rPr>
        <w:t xml:space="preserve">Примечание. </w:t>
      </w:r>
      <w:r w:rsidRPr="00B21008">
        <w:rPr>
          <w:sz w:val="22"/>
          <w:szCs w:val="22"/>
          <w:lang w:val="en-US"/>
        </w:rPr>
        <w:t>n</w:t>
      </w:r>
      <w:r w:rsidRPr="00B21008">
        <w:rPr>
          <w:sz w:val="22"/>
          <w:szCs w:val="22"/>
        </w:rPr>
        <w:t xml:space="preserve"> – количество проанализированных проб.</w:t>
      </w:r>
    </w:p>
    <w:p w:rsidR="00FB4B64" w:rsidRPr="00B21008" w:rsidRDefault="00FB4B64" w:rsidP="00203135">
      <w:pPr>
        <w:pStyle w:val="Default"/>
        <w:ind w:firstLine="426"/>
        <w:jc w:val="both"/>
        <w:rPr>
          <w:sz w:val="22"/>
          <w:szCs w:val="22"/>
        </w:rPr>
      </w:pPr>
      <w:r w:rsidRPr="00B21008">
        <w:rPr>
          <w:sz w:val="22"/>
          <w:szCs w:val="22"/>
        </w:rPr>
        <w:lastRenderedPageBreak/>
        <w:t>Существенно пирит-</w:t>
      </w:r>
      <w:proofErr w:type="spellStart"/>
      <w:r w:rsidRPr="00B21008">
        <w:rPr>
          <w:sz w:val="22"/>
          <w:szCs w:val="22"/>
        </w:rPr>
        <w:t>пирротиновые</w:t>
      </w:r>
      <w:proofErr w:type="spellEnd"/>
      <w:r w:rsidRPr="00B21008">
        <w:rPr>
          <w:sz w:val="22"/>
          <w:szCs w:val="22"/>
        </w:rPr>
        <w:t xml:space="preserve"> руды с</w:t>
      </w:r>
      <w:r w:rsidR="00203135">
        <w:rPr>
          <w:sz w:val="22"/>
          <w:szCs w:val="22"/>
        </w:rPr>
        <w:t xml:space="preserve"> кварцем, хлоритом и сидеритом </w:t>
      </w:r>
      <w:r w:rsidRPr="00B21008">
        <w:rPr>
          <w:sz w:val="22"/>
          <w:szCs w:val="22"/>
        </w:rPr>
        <w:t xml:space="preserve">первой стадии формировались из хлоридно-натриевых слабо концентрированных (7,4-6,5 </w:t>
      </w:r>
      <w:proofErr w:type="spellStart"/>
      <w:proofErr w:type="gramStart"/>
      <w:r w:rsidRPr="00B21008">
        <w:rPr>
          <w:sz w:val="22"/>
          <w:szCs w:val="22"/>
        </w:rPr>
        <w:t>мас</w:t>
      </w:r>
      <w:proofErr w:type="spellEnd"/>
      <w:r w:rsidRPr="00B21008">
        <w:rPr>
          <w:sz w:val="22"/>
          <w:szCs w:val="22"/>
        </w:rPr>
        <w:t>.%</w:t>
      </w:r>
      <w:proofErr w:type="gramEnd"/>
      <w:r w:rsidRPr="00B21008">
        <w:rPr>
          <w:sz w:val="22"/>
          <w:szCs w:val="22"/>
        </w:rPr>
        <w:t xml:space="preserve"> </w:t>
      </w:r>
      <w:proofErr w:type="spellStart"/>
      <w:r w:rsidRPr="00B21008">
        <w:rPr>
          <w:sz w:val="22"/>
          <w:szCs w:val="22"/>
        </w:rPr>
        <w:t>экв</w:t>
      </w:r>
      <w:proofErr w:type="spellEnd"/>
      <w:r w:rsidRPr="00B21008">
        <w:rPr>
          <w:sz w:val="22"/>
          <w:szCs w:val="22"/>
        </w:rPr>
        <w:t xml:space="preserve">. </w:t>
      </w:r>
      <w:proofErr w:type="spellStart"/>
      <w:r w:rsidRPr="00B21008">
        <w:rPr>
          <w:sz w:val="22"/>
          <w:szCs w:val="22"/>
        </w:rPr>
        <w:t>Na</w:t>
      </w:r>
      <w:r w:rsidR="005B5B77" w:rsidRPr="00B21008">
        <w:rPr>
          <w:sz w:val="22"/>
          <w:szCs w:val="22"/>
        </w:rPr>
        <w:t>Cl</w:t>
      </w:r>
      <w:proofErr w:type="spellEnd"/>
      <w:r w:rsidR="005B5B77" w:rsidRPr="00B21008">
        <w:rPr>
          <w:sz w:val="22"/>
          <w:szCs w:val="22"/>
        </w:rPr>
        <w:t>) растворов при температуре 290-28</w:t>
      </w:r>
      <w:r w:rsidRPr="00B21008">
        <w:rPr>
          <w:sz w:val="22"/>
          <w:szCs w:val="22"/>
        </w:rPr>
        <w:t>5°С. Согласно хлоритовом</w:t>
      </w:r>
      <w:r w:rsidR="00C64DE3" w:rsidRPr="00B21008">
        <w:rPr>
          <w:sz w:val="22"/>
          <w:szCs w:val="22"/>
        </w:rPr>
        <w:t xml:space="preserve">у </w:t>
      </w:r>
      <w:proofErr w:type="spellStart"/>
      <w:r w:rsidR="00DD334E" w:rsidRPr="00B21008">
        <w:rPr>
          <w:sz w:val="22"/>
          <w:szCs w:val="22"/>
        </w:rPr>
        <w:t>гео</w:t>
      </w:r>
      <w:r w:rsidR="00C64DE3" w:rsidRPr="00B21008">
        <w:rPr>
          <w:sz w:val="22"/>
          <w:szCs w:val="22"/>
        </w:rPr>
        <w:t>термометру</w:t>
      </w:r>
      <w:proofErr w:type="spellEnd"/>
      <w:r w:rsidR="00C64DE3" w:rsidRPr="00B21008">
        <w:rPr>
          <w:sz w:val="22"/>
          <w:szCs w:val="22"/>
        </w:rPr>
        <w:t xml:space="preserve"> в существенно пиритовых</w:t>
      </w:r>
      <w:r w:rsidRPr="00B21008">
        <w:rPr>
          <w:sz w:val="22"/>
          <w:szCs w:val="22"/>
        </w:rPr>
        <w:t xml:space="preserve"> рудах хлорит фо</w:t>
      </w:r>
      <w:r w:rsidR="005B5B77" w:rsidRPr="00B21008">
        <w:rPr>
          <w:sz w:val="22"/>
          <w:szCs w:val="22"/>
        </w:rPr>
        <w:t>рмировался при температурах – 285-28</w:t>
      </w:r>
      <w:r w:rsidR="00203135">
        <w:rPr>
          <w:sz w:val="22"/>
          <w:szCs w:val="22"/>
        </w:rPr>
        <w:t>0</w:t>
      </w:r>
      <w:r w:rsidRPr="00B21008">
        <w:rPr>
          <w:sz w:val="22"/>
          <w:szCs w:val="22"/>
        </w:rPr>
        <w:t>°С. Содержания тяжёлого изотопа серы в пирите</w:t>
      </w:r>
      <w:r w:rsidR="00C64DE3" w:rsidRPr="00B21008">
        <w:rPr>
          <w:sz w:val="22"/>
          <w:szCs w:val="22"/>
        </w:rPr>
        <w:t xml:space="preserve"> ранней генерации</w:t>
      </w:r>
      <w:r w:rsidRPr="00B21008">
        <w:rPr>
          <w:sz w:val="22"/>
          <w:szCs w:val="22"/>
        </w:rPr>
        <w:t xml:space="preserve"> отвечает магматогенному источнику, а кислорода – </w:t>
      </w:r>
      <w:r w:rsidR="00B473D4" w:rsidRPr="00B21008">
        <w:rPr>
          <w:sz w:val="22"/>
          <w:szCs w:val="22"/>
        </w:rPr>
        <w:t>слабого участия метеорных вод</w:t>
      </w:r>
      <w:r w:rsidR="00DD334E" w:rsidRPr="00B21008">
        <w:rPr>
          <w:sz w:val="22"/>
          <w:szCs w:val="22"/>
        </w:rPr>
        <w:t xml:space="preserve">, указывая на </w:t>
      </w:r>
      <w:r w:rsidR="00B473D4" w:rsidRPr="00B21008">
        <w:rPr>
          <w:sz w:val="22"/>
          <w:szCs w:val="22"/>
        </w:rPr>
        <w:t>не</w:t>
      </w:r>
      <w:r w:rsidR="00DD334E" w:rsidRPr="00B21008">
        <w:rPr>
          <w:sz w:val="22"/>
          <w:szCs w:val="22"/>
        </w:rPr>
        <w:t xml:space="preserve">значительное разбавление глубинных ювенильных растворов метеорными водами на уровне </w:t>
      </w:r>
      <w:proofErr w:type="spellStart"/>
      <w:r w:rsidR="00DD334E" w:rsidRPr="00B21008">
        <w:rPr>
          <w:sz w:val="22"/>
          <w:szCs w:val="22"/>
        </w:rPr>
        <w:t>эпитермальной</w:t>
      </w:r>
      <w:proofErr w:type="spellEnd"/>
      <w:r w:rsidR="00DD334E" w:rsidRPr="00B21008">
        <w:rPr>
          <w:sz w:val="22"/>
          <w:szCs w:val="22"/>
        </w:rPr>
        <w:t xml:space="preserve"> кристаллизации</w:t>
      </w:r>
      <w:r w:rsidR="00800DCF" w:rsidRPr="00B21008">
        <w:rPr>
          <w:sz w:val="22"/>
          <w:szCs w:val="22"/>
        </w:rPr>
        <w:t xml:space="preserve"> минералов при формировании пред</w:t>
      </w:r>
      <w:r w:rsidR="00DD334E" w:rsidRPr="00B21008">
        <w:rPr>
          <w:sz w:val="22"/>
          <w:szCs w:val="22"/>
        </w:rPr>
        <w:t>-продуктивной стадии рудопроявления Лозового.</w:t>
      </w:r>
      <w:r w:rsidR="00FD0C04" w:rsidRPr="00B21008">
        <w:rPr>
          <w:sz w:val="22"/>
          <w:szCs w:val="22"/>
        </w:rPr>
        <w:t xml:space="preserve"> </w:t>
      </w:r>
    </w:p>
    <w:p w:rsidR="002A1E28" w:rsidRPr="00B21008" w:rsidRDefault="002A1E28" w:rsidP="00203135">
      <w:pPr>
        <w:pStyle w:val="Default"/>
        <w:ind w:firstLine="426"/>
        <w:jc w:val="both"/>
        <w:rPr>
          <w:sz w:val="22"/>
          <w:szCs w:val="22"/>
        </w:rPr>
      </w:pPr>
      <w:r w:rsidRPr="00B21008">
        <w:rPr>
          <w:sz w:val="22"/>
          <w:szCs w:val="22"/>
        </w:rPr>
        <w:t>Продуктивные стадии 2 и 3 характеризуются снижение</w:t>
      </w:r>
      <w:r w:rsidR="005B5B77" w:rsidRPr="00B21008">
        <w:rPr>
          <w:sz w:val="22"/>
          <w:szCs w:val="22"/>
        </w:rPr>
        <w:t>м температур кристаллизации (260 и 24</w:t>
      </w:r>
      <w:r w:rsidRPr="00B21008">
        <w:rPr>
          <w:sz w:val="22"/>
          <w:szCs w:val="22"/>
        </w:rPr>
        <w:t xml:space="preserve">5°С, соответственно) и солёности гидротермальных растворов (2,1 и 0,8 </w:t>
      </w:r>
      <w:proofErr w:type="gramStart"/>
      <w:r w:rsidRPr="00B21008">
        <w:rPr>
          <w:sz w:val="22"/>
          <w:szCs w:val="22"/>
        </w:rPr>
        <w:t>масс.%</w:t>
      </w:r>
      <w:proofErr w:type="gramEnd"/>
      <w:r w:rsidRPr="00B21008">
        <w:rPr>
          <w:sz w:val="22"/>
          <w:szCs w:val="22"/>
        </w:rPr>
        <w:t>-</w:t>
      </w:r>
      <w:proofErr w:type="spellStart"/>
      <w:r w:rsidRPr="00B21008">
        <w:rPr>
          <w:sz w:val="22"/>
          <w:szCs w:val="22"/>
        </w:rPr>
        <w:t>экв</w:t>
      </w:r>
      <w:proofErr w:type="spellEnd"/>
      <w:r w:rsidRPr="00B21008">
        <w:rPr>
          <w:sz w:val="22"/>
          <w:szCs w:val="22"/>
        </w:rPr>
        <w:t xml:space="preserve">. </w:t>
      </w:r>
      <w:proofErr w:type="spellStart"/>
      <w:r w:rsidRPr="00B21008">
        <w:rPr>
          <w:sz w:val="22"/>
          <w:szCs w:val="22"/>
          <w:lang w:val="en-US"/>
        </w:rPr>
        <w:t>NaCl</w:t>
      </w:r>
      <w:proofErr w:type="spellEnd"/>
      <w:r w:rsidRPr="00B21008">
        <w:rPr>
          <w:sz w:val="22"/>
          <w:szCs w:val="22"/>
        </w:rPr>
        <w:t xml:space="preserve">, соответственно). Значения стабильных изотопов указывают: кислорода </w:t>
      </w:r>
      <w:r w:rsidR="004918C4" w:rsidRPr="00B21008">
        <w:rPr>
          <w:sz w:val="22"/>
          <w:szCs w:val="22"/>
        </w:rPr>
        <w:t>в сидери</w:t>
      </w:r>
      <w:r w:rsidR="00203135">
        <w:rPr>
          <w:sz w:val="22"/>
          <w:szCs w:val="22"/>
        </w:rPr>
        <w:t>те – на магматогенный источник,</w:t>
      </w:r>
      <w:r w:rsidR="004918C4" w:rsidRPr="00B21008">
        <w:rPr>
          <w:sz w:val="22"/>
          <w:szCs w:val="22"/>
        </w:rPr>
        <w:t xml:space="preserve"> в кальците </w:t>
      </w:r>
      <w:r w:rsidR="002608E5" w:rsidRPr="00B21008">
        <w:rPr>
          <w:sz w:val="22"/>
          <w:szCs w:val="22"/>
        </w:rPr>
        <w:t xml:space="preserve">на </w:t>
      </w:r>
      <w:r w:rsidR="00B473D4" w:rsidRPr="00B21008">
        <w:rPr>
          <w:sz w:val="22"/>
          <w:szCs w:val="22"/>
        </w:rPr>
        <w:t xml:space="preserve">значительное </w:t>
      </w:r>
      <w:r w:rsidR="002608E5" w:rsidRPr="00B21008">
        <w:rPr>
          <w:sz w:val="22"/>
          <w:szCs w:val="22"/>
        </w:rPr>
        <w:t>увел</w:t>
      </w:r>
      <w:r w:rsidR="0002016D" w:rsidRPr="00B21008">
        <w:rPr>
          <w:sz w:val="22"/>
          <w:szCs w:val="22"/>
        </w:rPr>
        <w:t xml:space="preserve">ичение содержаний метеорных вод, а </w:t>
      </w:r>
      <w:r w:rsidRPr="00B21008">
        <w:rPr>
          <w:sz w:val="22"/>
          <w:szCs w:val="22"/>
        </w:rPr>
        <w:t>серы</w:t>
      </w:r>
      <w:r w:rsidR="0002016D" w:rsidRPr="00B21008">
        <w:rPr>
          <w:sz w:val="22"/>
          <w:szCs w:val="22"/>
        </w:rPr>
        <w:t xml:space="preserve"> – на магматогенный источник с небольшим увеличением тяжёлого изотопа.</w:t>
      </w:r>
    </w:p>
    <w:p w:rsidR="00B473D4" w:rsidRPr="00B21008" w:rsidRDefault="00B473D4" w:rsidP="00203135">
      <w:pPr>
        <w:pStyle w:val="Default"/>
        <w:ind w:firstLine="426"/>
        <w:jc w:val="both"/>
        <w:rPr>
          <w:sz w:val="22"/>
          <w:szCs w:val="22"/>
        </w:rPr>
      </w:pPr>
      <w:r w:rsidRPr="00B21008">
        <w:rPr>
          <w:sz w:val="22"/>
          <w:szCs w:val="22"/>
        </w:rPr>
        <w:t xml:space="preserve">Кальцит </w:t>
      </w:r>
      <w:proofErr w:type="spellStart"/>
      <w:r w:rsidRPr="00B21008">
        <w:rPr>
          <w:sz w:val="22"/>
          <w:szCs w:val="22"/>
        </w:rPr>
        <w:t>пострудной</w:t>
      </w:r>
      <w:proofErr w:type="spellEnd"/>
      <w:r w:rsidRPr="00B21008">
        <w:rPr>
          <w:sz w:val="22"/>
          <w:szCs w:val="22"/>
        </w:rPr>
        <w:t xml:space="preserve"> стадии крист</w:t>
      </w:r>
      <w:r w:rsidR="005B5B77" w:rsidRPr="00B21008">
        <w:rPr>
          <w:sz w:val="22"/>
          <w:szCs w:val="22"/>
        </w:rPr>
        <w:t>аллизовался при температурах 165-17</w:t>
      </w:r>
      <w:r w:rsidRPr="00B21008">
        <w:rPr>
          <w:sz w:val="22"/>
          <w:szCs w:val="22"/>
        </w:rPr>
        <w:t>0 °С и значительном участии метеорных вод.</w:t>
      </w:r>
    </w:p>
    <w:p w:rsidR="00D26231" w:rsidRDefault="00D26231" w:rsidP="00203135">
      <w:pPr>
        <w:pStyle w:val="Default"/>
        <w:ind w:firstLine="426"/>
        <w:jc w:val="both"/>
        <w:rPr>
          <w:sz w:val="22"/>
          <w:szCs w:val="22"/>
        </w:rPr>
      </w:pPr>
      <w:r w:rsidRPr="00B21008">
        <w:rPr>
          <w:sz w:val="22"/>
          <w:szCs w:val="22"/>
        </w:rPr>
        <w:t xml:space="preserve">Для оценки зависимостей температур и </w:t>
      </w:r>
      <w:proofErr w:type="spellStart"/>
      <w:r w:rsidRPr="00B21008">
        <w:rPr>
          <w:sz w:val="22"/>
          <w:szCs w:val="22"/>
        </w:rPr>
        <w:t>фугитивности</w:t>
      </w:r>
      <w:proofErr w:type="spellEnd"/>
      <w:r w:rsidRPr="00B21008">
        <w:rPr>
          <w:sz w:val="22"/>
          <w:szCs w:val="22"/>
        </w:rPr>
        <w:t xml:space="preserve"> серы (</w:t>
      </w:r>
      <w:proofErr w:type="spellStart"/>
      <w:r w:rsidRPr="00B21008">
        <w:rPr>
          <w:i/>
          <w:sz w:val="22"/>
          <w:szCs w:val="22"/>
          <w:lang w:val="en-US"/>
        </w:rPr>
        <w:t>f</w:t>
      </w:r>
      <w:r w:rsidRPr="00B21008">
        <w:rPr>
          <w:sz w:val="22"/>
          <w:szCs w:val="22"/>
          <w:lang w:val="en-US"/>
        </w:rPr>
        <w:t>S</w:t>
      </w:r>
      <w:proofErr w:type="spellEnd"/>
      <w:r w:rsidRPr="00B21008">
        <w:rPr>
          <w:sz w:val="22"/>
          <w:szCs w:val="22"/>
          <w:vertAlign w:val="subscript"/>
        </w:rPr>
        <w:t>2</w:t>
      </w:r>
      <w:r w:rsidRPr="00B21008">
        <w:rPr>
          <w:sz w:val="22"/>
          <w:szCs w:val="22"/>
        </w:rPr>
        <w:t xml:space="preserve">) при кристаллизации руд проявления Лозового были использованы фазовые взаимоотношения и изменения состава минералов в системе </w:t>
      </w:r>
      <w:r w:rsidRPr="00B21008">
        <w:rPr>
          <w:sz w:val="22"/>
          <w:szCs w:val="22"/>
          <w:lang w:val="en-US"/>
        </w:rPr>
        <w:t>Fe</w:t>
      </w:r>
      <w:r w:rsidRPr="00B21008">
        <w:rPr>
          <w:sz w:val="22"/>
          <w:szCs w:val="22"/>
        </w:rPr>
        <w:t>-</w:t>
      </w:r>
      <w:r w:rsidRPr="00B21008">
        <w:rPr>
          <w:sz w:val="22"/>
          <w:szCs w:val="22"/>
          <w:lang w:val="en-US"/>
        </w:rPr>
        <w:t>Zn</w:t>
      </w:r>
      <w:r w:rsidRPr="00B21008">
        <w:rPr>
          <w:sz w:val="22"/>
          <w:szCs w:val="22"/>
        </w:rPr>
        <w:t>-</w:t>
      </w:r>
      <w:r w:rsidRPr="00B21008">
        <w:rPr>
          <w:sz w:val="22"/>
          <w:szCs w:val="22"/>
          <w:lang w:val="en-US"/>
        </w:rPr>
        <w:t>S</w:t>
      </w:r>
      <w:r w:rsidRPr="00B21008">
        <w:rPr>
          <w:sz w:val="22"/>
          <w:szCs w:val="22"/>
        </w:rPr>
        <w:t xml:space="preserve"> [</w:t>
      </w:r>
      <w:r w:rsidR="00203135" w:rsidRPr="00203135">
        <w:rPr>
          <w:sz w:val="22"/>
          <w:szCs w:val="22"/>
        </w:rPr>
        <w:t>11</w:t>
      </w:r>
      <w:r w:rsidRPr="00B21008">
        <w:rPr>
          <w:sz w:val="22"/>
          <w:szCs w:val="22"/>
        </w:rPr>
        <w:t xml:space="preserve">]. Предварительно в составе сфалерита 1 генерации содержание </w:t>
      </w:r>
      <w:proofErr w:type="spellStart"/>
      <w:r w:rsidRPr="00B21008">
        <w:rPr>
          <w:sz w:val="22"/>
          <w:szCs w:val="22"/>
          <w:lang w:val="en-US"/>
        </w:rPr>
        <w:t>FeS</w:t>
      </w:r>
      <w:proofErr w:type="spellEnd"/>
      <w:r w:rsidRPr="00B21008">
        <w:rPr>
          <w:sz w:val="22"/>
          <w:szCs w:val="22"/>
        </w:rPr>
        <w:t xml:space="preserve"> определено в количестве 7,0-7,5 мол. %, а в составе сфалерита 2 генерации – 0,6-0,9 мол. %. На основании этих данных изменение </w:t>
      </w:r>
      <w:proofErr w:type="spellStart"/>
      <w:r w:rsidRPr="00B21008">
        <w:rPr>
          <w:sz w:val="22"/>
          <w:szCs w:val="22"/>
        </w:rPr>
        <w:t>фугитивности</w:t>
      </w:r>
      <w:proofErr w:type="spellEnd"/>
      <w:r w:rsidRPr="00B21008">
        <w:rPr>
          <w:sz w:val="22"/>
          <w:szCs w:val="22"/>
        </w:rPr>
        <w:t xml:space="preserve"> сер</w:t>
      </w:r>
      <w:r w:rsidR="00203135">
        <w:rPr>
          <w:sz w:val="22"/>
          <w:szCs w:val="22"/>
        </w:rPr>
        <w:t>ы можно отразить на диаграмме (Р</w:t>
      </w:r>
      <w:r w:rsidRPr="00B21008">
        <w:rPr>
          <w:sz w:val="22"/>
          <w:szCs w:val="22"/>
        </w:rPr>
        <w:t xml:space="preserve">ис. 2). </w:t>
      </w:r>
    </w:p>
    <w:p w:rsidR="00203135" w:rsidRPr="00B21008" w:rsidRDefault="00203135" w:rsidP="00203135">
      <w:pPr>
        <w:pStyle w:val="Default"/>
        <w:ind w:firstLine="426"/>
        <w:jc w:val="both"/>
        <w:rPr>
          <w:sz w:val="22"/>
          <w:szCs w:val="22"/>
        </w:rPr>
      </w:pPr>
    </w:p>
    <w:p w:rsidR="002A1E28" w:rsidRDefault="00203135" w:rsidP="00203135">
      <w:pPr>
        <w:pStyle w:val="Default"/>
        <w:ind w:firstLine="709"/>
        <w:jc w:val="center"/>
      </w:pPr>
      <w:r>
        <w:object w:dxaOrig="3466" w:dyaOrig="3072">
          <v:shape id="_x0000_i1025" type="#_x0000_t75" style="width:269.25pt;height:168pt" o:ole="">
            <v:imagedata r:id="rId9" o:title=""/>
          </v:shape>
          <o:OLEObject Type="Embed" ProgID="CorelDraw.Graphic.16" ShapeID="_x0000_i1025" DrawAspect="Content" ObjectID="_1804688579" r:id="rId10"/>
        </w:object>
      </w:r>
    </w:p>
    <w:p w:rsidR="00203135" w:rsidRDefault="00203135" w:rsidP="00203135">
      <w:pPr>
        <w:pStyle w:val="Default"/>
        <w:ind w:firstLine="709"/>
        <w:jc w:val="center"/>
      </w:pPr>
    </w:p>
    <w:p w:rsidR="00004F34" w:rsidRPr="00B21008" w:rsidRDefault="006A3B6A" w:rsidP="0020313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03135">
        <w:rPr>
          <w:rFonts w:ascii="Times New Roman" w:hAnsi="Times New Roman" w:cs="Times New Roman"/>
        </w:rPr>
        <w:t xml:space="preserve">Рис. 2. </w:t>
      </w:r>
      <w:r w:rsidR="00004F34" w:rsidRPr="00203135">
        <w:rPr>
          <w:rFonts w:ascii="Times New Roman" w:hAnsi="Times New Roman" w:cs="Times New Roman"/>
        </w:rPr>
        <w:t xml:space="preserve">Диаграмма </w:t>
      </w:r>
      <w:r w:rsidR="00004F34" w:rsidRPr="00203135">
        <w:rPr>
          <w:rFonts w:ascii="Times New Roman" w:hAnsi="Times New Roman" w:cs="Times New Roman"/>
          <w:lang w:val="en-US"/>
        </w:rPr>
        <w:t>Log</w:t>
      </w:r>
      <w:r w:rsidR="00004F34" w:rsidRPr="00203135">
        <w:rPr>
          <w:rFonts w:ascii="Times New Roman" w:hAnsi="Times New Roman" w:cs="Times New Roman"/>
        </w:rPr>
        <w:t xml:space="preserve"> </w:t>
      </w:r>
      <w:proofErr w:type="spellStart"/>
      <w:r w:rsidR="00004F34" w:rsidRPr="00203135">
        <w:rPr>
          <w:rFonts w:ascii="Times New Roman" w:hAnsi="Times New Roman" w:cs="Times New Roman"/>
          <w:i/>
          <w:lang w:val="en-US"/>
        </w:rPr>
        <w:t>f</w:t>
      </w:r>
      <w:r w:rsidR="00004F34" w:rsidRPr="00203135">
        <w:rPr>
          <w:rFonts w:ascii="Times New Roman" w:hAnsi="Times New Roman" w:cs="Times New Roman"/>
          <w:lang w:val="en-US"/>
        </w:rPr>
        <w:t>S</w:t>
      </w:r>
      <w:proofErr w:type="spellEnd"/>
      <w:r w:rsidR="00004F34" w:rsidRPr="00203135">
        <w:rPr>
          <w:rFonts w:ascii="Times New Roman" w:hAnsi="Times New Roman" w:cs="Times New Roman"/>
          <w:vertAlign w:val="subscript"/>
        </w:rPr>
        <w:t>2</w:t>
      </w:r>
      <w:r w:rsidR="00004F34" w:rsidRPr="00203135">
        <w:rPr>
          <w:rFonts w:ascii="Times New Roman" w:hAnsi="Times New Roman" w:cs="Times New Roman"/>
        </w:rPr>
        <w:t xml:space="preserve"> – температура для рудной минерализации проявления Лозового. </w:t>
      </w:r>
      <w:proofErr w:type="spellStart"/>
      <w:r w:rsidR="00004F34" w:rsidRPr="00203135">
        <w:rPr>
          <w:rFonts w:ascii="Times New Roman" w:hAnsi="Times New Roman" w:cs="Times New Roman"/>
        </w:rPr>
        <w:t>Изоплеты</w:t>
      </w:r>
      <w:proofErr w:type="spellEnd"/>
      <w:r w:rsidR="00004F34" w:rsidRPr="00203135">
        <w:rPr>
          <w:rFonts w:ascii="Times New Roman" w:hAnsi="Times New Roman" w:cs="Times New Roman"/>
        </w:rPr>
        <w:t xml:space="preserve"> </w:t>
      </w:r>
      <w:proofErr w:type="spellStart"/>
      <w:r w:rsidR="00004F34" w:rsidRPr="00203135">
        <w:rPr>
          <w:rFonts w:ascii="Times New Roman" w:hAnsi="Times New Roman" w:cs="Times New Roman"/>
          <w:lang w:val="en-US"/>
        </w:rPr>
        <w:t>FeS</w:t>
      </w:r>
      <w:proofErr w:type="spellEnd"/>
      <w:r w:rsidR="00004F34" w:rsidRPr="00203135">
        <w:rPr>
          <w:rFonts w:ascii="Times New Roman" w:hAnsi="Times New Roman" w:cs="Times New Roman"/>
        </w:rPr>
        <w:t xml:space="preserve"> содержаний для сфалерита рассчитаны с использованием уравнений по [</w:t>
      </w:r>
      <w:r w:rsidR="00203135">
        <w:rPr>
          <w:rFonts w:ascii="Times New Roman" w:hAnsi="Times New Roman" w:cs="Times New Roman"/>
        </w:rPr>
        <w:t>11</w:t>
      </w:r>
      <w:r w:rsidR="00004F34" w:rsidRPr="00203135">
        <w:rPr>
          <w:rFonts w:ascii="Times New Roman" w:hAnsi="Times New Roman" w:cs="Times New Roman"/>
        </w:rPr>
        <w:t xml:space="preserve">]. Оранжевое поле – приблизительные оценки </w:t>
      </w:r>
      <w:proofErr w:type="spellStart"/>
      <w:r w:rsidR="00004F34" w:rsidRPr="00203135">
        <w:rPr>
          <w:rFonts w:ascii="Times New Roman" w:hAnsi="Times New Roman" w:cs="Times New Roman"/>
        </w:rPr>
        <w:t>фугитивности</w:t>
      </w:r>
      <w:proofErr w:type="spellEnd"/>
      <w:r w:rsidR="00004F34" w:rsidRPr="00203135">
        <w:rPr>
          <w:rFonts w:ascii="Times New Roman" w:hAnsi="Times New Roman" w:cs="Times New Roman"/>
        </w:rPr>
        <w:t xml:space="preserve"> серы и температурные условия для 2 стадии, жёлтое поле – те же показатели для 3 стадии минерализации</w:t>
      </w:r>
      <w:r w:rsidR="00004F34" w:rsidRPr="00B21008">
        <w:rPr>
          <w:rFonts w:ascii="Times New Roman" w:hAnsi="Times New Roman" w:cs="Times New Roman"/>
          <w:sz w:val="20"/>
          <w:szCs w:val="20"/>
        </w:rPr>
        <w:t>.</w:t>
      </w:r>
    </w:p>
    <w:p w:rsidR="00004F34" w:rsidRPr="00203135" w:rsidRDefault="00004F34" w:rsidP="00203135">
      <w:pPr>
        <w:pStyle w:val="Default"/>
        <w:ind w:firstLine="426"/>
        <w:jc w:val="both"/>
        <w:rPr>
          <w:sz w:val="22"/>
          <w:szCs w:val="22"/>
        </w:rPr>
      </w:pPr>
      <w:r w:rsidRPr="00203135">
        <w:rPr>
          <w:sz w:val="22"/>
          <w:szCs w:val="22"/>
        </w:rPr>
        <w:lastRenderedPageBreak/>
        <w:t xml:space="preserve">С понижением температуры кристаллизации минеральных парагенезисов происходило снижение </w:t>
      </w:r>
      <w:proofErr w:type="spellStart"/>
      <w:r w:rsidRPr="00203135">
        <w:rPr>
          <w:sz w:val="22"/>
          <w:szCs w:val="22"/>
        </w:rPr>
        <w:t>фугитивности</w:t>
      </w:r>
      <w:proofErr w:type="spellEnd"/>
      <w:r w:rsidRPr="00203135">
        <w:rPr>
          <w:sz w:val="22"/>
          <w:szCs w:val="22"/>
        </w:rPr>
        <w:t xml:space="preserve"> серы. Для первой стадии </w:t>
      </w:r>
      <w:proofErr w:type="spellStart"/>
      <w:r w:rsidRPr="00203135">
        <w:rPr>
          <w:sz w:val="22"/>
          <w:szCs w:val="22"/>
        </w:rPr>
        <w:t>фугитивность</w:t>
      </w:r>
      <w:proofErr w:type="spellEnd"/>
      <w:r w:rsidRPr="00203135">
        <w:rPr>
          <w:sz w:val="22"/>
          <w:szCs w:val="22"/>
        </w:rPr>
        <w:t xml:space="preserve"> серы составляет (-9,9-11,5), а для второй стадии (-11,8-12,9). </w:t>
      </w:r>
    </w:p>
    <w:p w:rsidR="00004F34" w:rsidRDefault="00004F34" w:rsidP="00004F34">
      <w:pPr>
        <w:pStyle w:val="Default"/>
        <w:ind w:firstLine="426"/>
        <w:jc w:val="both"/>
        <w:rPr>
          <w:sz w:val="22"/>
          <w:szCs w:val="22"/>
        </w:rPr>
      </w:pPr>
      <w:r w:rsidRPr="00203135">
        <w:rPr>
          <w:sz w:val="22"/>
          <w:szCs w:val="22"/>
        </w:rPr>
        <w:t xml:space="preserve">Оценка значений </w:t>
      </w:r>
      <w:r w:rsidRPr="00203135">
        <w:rPr>
          <w:i/>
          <w:sz w:val="22"/>
          <w:szCs w:val="22"/>
          <w:lang w:val="en-US"/>
        </w:rPr>
        <w:t>p</w:t>
      </w:r>
      <w:r w:rsidRPr="00203135">
        <w:rPr>
          <w:sz w:val="22"/>
          <w:szCs w:val="22"/>
          <w:lang w:val="en-US"/>
        </w:rPr>
        <w:t>H</w:t>
      </w:r>
      <w:r w:rsidR="00203135">
        <w:rPr>
          <w:sz w:val="22"/>
          <w:szCs w:val="22"/>
        </w:rPr>
        <w:t xml:space="preserve"> и </w:t>
      </w:r>
      <w:proofErr w:type="spellStart"/>
      <w:r w:rsidRPr="00203135">
        <w:rPr>
          <w:i/>
          <w:sz w:val="22"/>
          <w:szCs w:val="22"/>
          <w:lang w:val="en-US"/>
        </w:rPr>
        <w:t>f</w:t>
      </w:r>
      <w:r w:rsidRPr="00203135">
        <w:rPr>
          <w:sz w:val="22"/>
          <w:szCs w:val="22"/>
          <w:lang w:val="en-US"/>
        </w:rPr>
        <w:t>O</w:t>
      </w:r>
      <w:proofErr w:type="spellEnd"/>
      <w:r w:rsidRPr="00203135">
        <w:rPr>
          <w:sz w:val="22"/>
          <w:szCs w:val="22"/>
          <w:vertAlign w:val="subscript"/>
        </w:rPr>
        <w:t>2</w:t>
      </w:r>
      <w:r w:rsidRPr="00203135">
        <w:rPr>
          <w:sz w:val="22"/>
          <w:szCs w:val="22"/>
        </w:rPr>
        <w:t xml:space="preserve"> для гидротермальных растворов получены из построения соответствующей диаграммы (рис. 3).</w:t>
      </w:r>
    </w:p>
    <w:p w:rsidR="0076122C" w:rsidRDefault="0076122C" w:rsidP="00004F34">
      <w:pPr>
        <w:pStyle w:val="Default"/>
        <w:ind w:firstLine="426"/>
        <w:jc w:val="both"/>
        <w:rPr>
          <w:sz w:val="22"/>
          <w:szCs w:val="22"/>
        </w:rPr>
      </w:pPr>
    </w:p>
    <w:p w:rsidR="0076122C" w:rsidRDefault="00DD0361" w:rsidP="0076122C">
      <w:pPr>
        <w:pStyle w:val="Default"/>
        <w:ind w:firstLine="426"/>
        <w:jc w:val="center"/>
        <w:rPr>
          <w:sz w:val="22"/>
          <w:szCs w:val="22"/>
        </w:rPr>
      </w:pPr>
      <w:r>
        <w:object w:dxaOrig="6181" w:dyaOrig="6215">
          <v:shape id="_x0000_i1030" type="#_x0000_t75" style="width:309pt;height:310.5pt" o:ole="">
            <v:imagedata r:id="rId11" o:title=""/>
          </v:shape>
          <o:OLEObject Type="Embed" ProgID="Word.Document.12" ShapeID="_x0000_i1030" DrawAspect="Content" ObjectID="_1804688580" r:id="rId12">
            <o:FieldCodes>\s</o:FieldCodes>
          </o:OLEObject>
        </w:object>
      </w:r>
    </w:p>
    <w:p w:rsidR="0076122C" w:rsidRDefault="0076122C" w:rsidP="00004F34">
      <w:pPr>
        <w:pStyle w:val="Default"/>
        <w:ind w:firstLine="426"/>
        <w:jc w:val="both"/>
        <w:rPr>
          <w:sz w:val="22"/>
          <w:szCs w:val="22"/>
        </w:rPr>
      </w:pPr>
    </w:p>
    <w:p w:rsidR="0076122C" w:rsidRPr="0076122C" w:rsidRDefault="0076122C" w:rsidP="0076122C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6122C">
        <w:rPr>
          <w:rFonts w:ascii="Times New Roman" w:hAnsi="Times New Roman" w:cs="Times New Roman"/>
        </w:rPr>
        <w:t xml:space="preserve">Рис. 3. Диаграмма </w:t>
      </w:r>
      <w:r w:rsidRPr="0076122C">
        <w:rPr>
          <w:rFonts w:ascii="Times New Roman" w:hAnsi="Times New Roman" w:cs="Times New Roman"/>
          <w:lang w:val="en-US"/>
        </w:rPr>
        <w:t>Log</w:t>
      </w:r>
      <w:r w:rsidRPr="0076122C">
        <w:rPr>
          <w:rFonts w:ascii="Times New Roman" w:hAnsi="Times New Roman" w:cs="Times New Roman"/>
        </w:rPr>
        <w:t xml:space="preserve"> </w:t>
      </w:r>
      <w:r w:rsidRPr="0076122C">
        <w:rPr>
          <w:rFonts w:ascii="Times New Roman" w:hAnsi="Times New Roman" w:cs="Times New Roman"/>
          <w:i/>
          <w:lang w:val="en-US"/>
        </w:rPr>
        <w:t>f</w:t>
      </w:r>
      <w:r w:rsidRPr="0076122C">
        <w:rPr>
          <w:rFonts w:ascii="Times New Roman" w:hAnsi="Times New Roman" w:cs="Times New Roman"/>
          <w:i/>
        </w:rPr>
        <w:t xml:space="preserve"> </w:t>
      </w:r>
      <w:r w:rsidRPr="0076122C">
        <w:rPr>
          <w:rFonts w:ascii="Times New Roman" w:hAnsi="Times New Roman" w:cs="Times New Roman"/>
          <w:lang w:val="en-US"/>
        </w:rPr>
        <w:t>O</w:t>
      </w:r>
      <w:r w:rsidRPr="0076122C">
        <w:rPr>
          <w:rFonts w:ascii="Times New Roman" w:hAnsi="Times New Roman" w:cs="Times New Roman"/>
          <w:vertAlign w:val="subscript"/>
        </w:rPr>
        <w:t xml:space="preserve">2 </w:t>
      </w:r>
      <w:r w:rsidRPr="0076122C">
        <w:rPr>
          <w:rFonts w:ascii="Times New Roman" w:hAnsi="Times New Roman" w:cs="Times New Roman"/>
        </w:rPr>
        <w:t xml:space="preserve">– </w:t>
      </w:r>
      <w:r w:rsidRPr="0076122C">
        <w:rPr>
          <w:rFonts w:ascii="Times New Roman" w:hAnsi="Times New Roman" w:cs="Times New Roman"/>
          <w:i/>
          <w:lang w:val="en-US"/>
        </w:rPr>
        <w:t>p</w:t>
      </w:r>
      <w:r w:rsidRPr="0076122C">
        <w:rPr>
          <w:rFonts w:ascii="Times New Roman" w:hAnsi="Times New Roman" w:cs="Times New Roman"/>
          <w:lang w:val="en-US"/>
        </w:rPr>
        <w:t>H</w:t>
      </w:r>
      <w:r w:rsidRPr="0076122C">
        <w:rPr>
          <w:rFonts w:ascii="Times New Roman" w:hAnsi="Times New Roman" w:cs="Times New Roman"/>
        </w:rPr>
        <w:t xml:space="preserve"> для руд проявления Лозового. </w:t>
      </w:r>
    </w:p>
    <w:p w:rsidR="0076122C" w:rsidRPr="0076122C" w:rsidRDefault="0076122C" w:rsidP="007612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122C">
        <w:rPr>
          <w:rFonts w:ascii="Times New Roman" w:hAnsi="Times New Roman" w:cs="Times New Roman"/>
        </w:rPr>
        <w:t xml:space="preserve">Значения </w:t>
      </w:r>
      <w:r w:rsidRPr="0076122C">
        <w:rPr>
          <w:rFonts w:ascii="Times New Roman" w:hAnsi="Times New Roman" w:cs="Times New Roman"/>
          <w:i/>
        </w:rPr>
        <w:t>р</w:t>
      </w:r>
      <w:r w:rsidRPr="0076122C">
        <w:rPr>
          <w:rFonts w:ascii="Times New Roman" w:hAnsi="Times New Roman" w:cs="Times New Roman"/>
        </w:rPr>
        <w:t xml:space="preserve">Н и </w:t>
      </w:r>
      <w:proofErr w:type="spellStart"/>
      <w:r w:rsidRPr="0076122C">
        <w:rPr>
          <w:rFonts w:ascii="Times New Roman" w:hAnsi="Times New Roman" w:cs="Times New Roman"/>
          <w:i/>
          <w:lang w:val="en-US"/>
        </w:rPr>
        <w:t>f</w:t>
      </w:r>
      <w:r w:rsidRPr="0076122C">
        <w:rPr>
          <w:rFonts w:ascii="Times New Roman" w:hAnsi="Times New Roman" w:cs="Times New Roman"/>
          <w:lang w:val="en-US"/>
        </w:rPr>
        <w:t>O</w:t>
      </w:r>
      <w:proofErr w:type="spellEnd"/>
      <w:r w:rsidRPr="0076122C">
        <w:rPr>
          <w:rFonts w:ascii="Times New Roman" w:hAnsi="Times New Roman" w:cs="Times New Roman"/>
          <w:vertAlign w:val="subscript"/>
        </w:rPr>
        <w:t>2</w:t>
      </w:r>
      <w:r w:rsidRPr="0076122C">
        <w:rPr>
          <w:rFonts w:ascii="Times New Roman" w:hAnsi="Times New Roman" w:cs="Times New Roman"/>
        </w:rPr>
        <w:t xml:space="preserve"> первичных рудных флюидов модифицированы по [</w:t>
      </w:r>
      <w:r>
        <w:rPr>
          <w:rFonts w:ascii="Times New Roman" w:hAnsi="Times New Roman" w:cs="Times New Roman"/>
        </w:rPr>
        <w:t>12</w:t>
      </w:r>
      <w:r w:rsidRPr="0076122C">
        <w:rPr>
          <w:rFonts w:ascii="Times New Roman" w:hAnsi="Times New Roman" w:cs="Times New Roman"/>
        </w:rPr>
        <w:t xml:space="preserve">]. Стрелкой показано изменение состояния рудных флюидов от нейтральных к слабо кислым. Розовым цветом показано поле стабильности для различных минералов с </w:t>
      </w:r>
      <w:proofErr w:type="gramStart"/>
      <w:r w:rsidRPr="0076122C">
        <w:rPr>
          <w:rFonts w:ascii="Times New Roman" w:hAnsi="Times New Roman" w:cs="Times New Roman"/>
        </w:rPr>
        <w:t>мол.%</w:t>
      </w:r>
      <w:proofErr w:type="gramEnd"/>
      <w:r w:rsidRPr="0076122C">
        <w:rPr>
          <w:rFonts w:ascii="Times New Roman" w:hAnsi="Times New Roman" w:cs="Times New Roman"/>
        </w:rPr>
        <w:t xml:space="preserve"> </w:t>
      </w:r>
      <w:proofErr w:type="spellStart"/>
      <w:r w:rsidRPr="0076122C">
        <w:rPr>
          <w:rFonts w:ascii="Times New Roman" w:hAnsi="Times New Roman" w:cs="Times New Roman"/>
          <w:lang w:val="en-US"/>
        </w:rPr>
        <w:t>FeS</w:t>
      </w:r>
      <w:proofErr w:type="spellEnd"/>
      <w:r w:rsidRPr="0076122C">
        <w:rPr>
          <w:rFonts w:ascii="Times New Roman" w:hAnsi="Times New Roman" w:cs="Times New Roman"/>
        </w:rPr>
        <w:t xml:space="preserve"> в сфалерите при </w:t>
      </w:r>
      <w:r w:rsidRPr="0076122C">
        <w:rPr>
          <w:rFonts w:ascii="Times New Roman" w:hAnsi="Times New Roman" w:cs="Times New Roman"/>
          <w:lang w:val="en-US"/>
        </w:rPr>
        <w:t>T</w:t>
      </w:r>
      <w:r w:rsidRPr="0076122C">
        <w:rPr>
          <w:rFonts w:ascii="Times New Roman" w:hAnsi="Times New Roman" w:cs="Times New Roman"/>
        </w:rPr>
        <w:t>=250°</w:t>
      </w:r>
      <w:r w:rsidRPr="0076122C">
        <w:rPr>
          <w:rFonts w:ascii="Times New Roman" w:hAnsi="Times New Roman" w:cs="Times New Roman"/>
          <w:lang w:val="en-US"/>
        </w:rPr>
        <w:t>C</w:t>
      </w:r>
      <w:r w:rsidRPr="0076122C">
        <w:rPr>
          <w:rFonts w:ascii="Times New Roman" w:hAnsi="Times New Roman" w:cs="Times New Roman"/>
        </w:rPr>
        <w:t>, ∑</w:t>
      </w:r>
      <w:r w:rsidRPr="0076122C">
        <w:rPr>
          <w:rFonts w:ascii="Times New Roman" w:hAnsi="Times New Roman" w:cs="Times New Roman"/>
          <w:lang w:val="en-US"/>
        </w:rPr>
        <w:t>S</w:t>
      </w:r>
      <w:r w:rsidRPr="0076122C">
        <w:rPr>
          <w:rFonts w:ascii="Times New Roman" w:hAnsi="Times New Roman" w:cs="Times New Roman"/>
        </w:rPr>
        <w:t xml:space="preserve"> = 0,02 мол/кг.</w:t>
      </w:r>
    </w:p>
    <w:p w:rsidR="0076122C" w:rsidRPr="00203135" w:rsidRDefault="0076122C" w:rsidP="0076122C">
      <w:pPr>
        <w:pStyle w:val="Default"/>
        <w:ind w:firstLine="426"/>
        <w:rPr>
          <w:sz w:val="22"/>
          <w:szCs w:val="22"/>
        </w:rPr>
      </w:pPr>
    </w:p>
    <w:p w:rsidR="00004F34" w:rsidRDefault="00004F34" w:rsidP="00004F34">
      <w:pPr>
        <w:pStyle w:val="Default"/>
        <w:ind w:firstLine="426"/>
        <w:jc w:val="both"/>
        <w:rPr>
          <w:sz w:val="22"/>
          <w:szCs w:val="22"/>
        </w:rPr>
      </w:pPr>
      <w:r w:rsidRPr="00203135">
        <w:rPr>
          <w:sz w:val="22"/>
          <w:szCs w:val="22"/>
        </w:rPr>
        <w:t xml:space="preserve">Аналогичным образом определены </w:t>
      </w:r>
      <w:proofErr w:type="spellStart"/>
      <w:r w:rsidRPr="00203135">
        <w:rPr>
          <w:sz w:val="22"/>
          <w:szCs w:val="22"/>
        </w:rPr>
        <w:t>фугитивности</w:t>
      </w:r>
      <w:proofErr w:type="spellEnd"/>
      <w:r w:rsidRPr="00203135">
        <w:rPr>
          <w:sz w:val="22"/>
          <w:szCs w:val="22"/>
        </w:rPr>
        <w:t xml:space="preserve"> кислороды и теллура, значения которых сведены в табл.</w:t>
      </w:r>
      <w:r w:rsidR="00203135">
        <w:rPr>
          <w:sz w:val="22"/>
          <w:szCs w:val="22"/>
        </w:rPr>
        <w:t xml:space="preserve"> </w:t>
      </w:r>
      <w:r w:rsidRPr="00203135">
        <w:rPr>
          <w:sz w:val="22"/>
          <w:szCs w:val="22"/>
        </w:rPr>
        <w:t>2</w:t>
      </w:r>
      <w:r w:rsidR="00203135">
        <w:rPr>
          <w:sz w:val="22"/>
          <w:szCs w:val="22"/>
        </w:rPr>
        <w:t>.</w:t>
      </w:r>
    </w:p>
    <w:p w:rsidR="0076122C" w:rsidRDefault="0076122C" w:rsidP="00004F34">
      <w:pPr>
        <w:pStyle w:val="Default"/>
        <w:ind w:firstLine="426"/>
        <w:jc w:val="both"/>
        <w:rPr>
          <w:sz w:val="22"/>
          <w:szCs w:val="22"/>
        </w:rPr>
      </w:pPr>
    </w:p>
    <w:p w:rsidR="00DD0361" w:rsidRDefault="00DD0361" w:rsidP="00004F34">
      <w:pPr>
        <w:pStyle w:val="Default"/>
        <w:ind w:firstLine="426"/>
        <w:jc w:val="both"/>
        <w:rPr>
          <w:sz w:val="22"/>
          <w:szCs w:val="22"/>
        </w:rPr>
      </w:pPr>
    </w:p>
    <w:p w:rsidR="00DD0361" w:rsidRDefault="00DD0361" w:rsidP="00004F34">
      <w:pPr>
        <w:pStyle w:val="Default"/>
        <w:ind w:firstLine="426"/>
        <w:jc w:val="both"/>
        <w:rPr>
          <w:sz w:val="22"/>
          <w:szCs w:val="22"/>
        </w:rPr>
      </w:pPr>
    </w:p>
    <w:p w:rsidR="00DD0361" w:rsidRDefault="00DD0361" w:rsidP="00004F34">
      <w:pPr>
        <w:pStyle w:val="Default"/>
        <w:ind w:firstLine="426"/>
        <w:jc w:val="both"/>
        <w:rPr>
          <w:sz w:val="22"/>
          <w:szCs w:val="22"/>
        </w:rPr>
      </w:pPr>
    </w:p>
    <w:p w:rsidR="00DD0361" w:rsidRPr="00203135" w:rsidRDefault="00DD0361" w:rsidP="00004F34">
      <w:pPr>
        <w:pStyle w:val="Default"/>
        <w:ind w:firstLine="426"/>
        <w:jc w:val="both"/>
        <w:rPr>
          <w:sz w:val="22"/>
          <w:szCs w:val="22"/>
        </w:rPr>
      </w:pPr>
    </w:p>
    <w:p w:rsidR="00004F34" w:rsidRPr="0076122C" w:rsidRDefault="00004F34" w:rsidP="00DD036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6122C">
        <w:rPr>
          <w:rFonts w:ascii="Times New Roman" w:hAnsi="Times New Roman" w:cs="Times New Roman"/>
          <w:b/>
        </w:rPr>
        <w:lastRenderedPageBreak/>
        <w:t>Таблица 2</w:t>
      </w:r>
    </w:p>
    <w:p w:rsidR="00004F34" w:rsidRDefault="00004F34" w:rsidP="0076122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122C">
        <w:rPr>
          <w:rFonts w:ascii="Times New Roman" w:hAnsi="Times New Roman" w:cs="Times New Roman"/>
          <w:b/>
        </w:rPr>
        <w:t>Некоторые химические и физико-химические параметры минералов проявления Лозового</w:t>
      </w:r>
    </w:p>
    <w:p w:rsidR="0076122C" w:rsidRPr="0076122C" w:rsidRDefault="0076122C" w:rsidP="0076122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724"/>
        <w:gridCol w:w="2485"/>
      </w:tblGrid>
      <w:tr w:rsidR="00004F34" w:rsidRPr="00B21008" w:rsidTr="002E4DB6">
        <w:tc>
          <w:tcPr>
            <w:tcW w:w="6374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2686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Значения параметров</w:t>
            </w:r>
          </w:p>
        </w:tc>
      </w:tr>
      <w:tr w:rsidR="00004F34" w:rsidRPr="00B21008" w:rsidTr="002E4DB6">
        <w:tc>
          <w:tcPr>
            <w:tcW w:w="6374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D0361">
              <w:rPr>
                <w:rFonts w:ascii="Times New Roman" w:hAnsi="Times New Roman" w:cs="Times New Roman"/>
                <w:lang w:val="en-US"/>
              </w:rPr>
              <w:t>FeS</w:t>
            </w:r>
            <w:proofErr w:type="spellEnd"/>
            <w:r w:rsidRPr="00DD0361">
              <w:rPr>
                <w:rFonts w:ascii="Times New Roman" w:hAnsi="Times New Roman" w:cs="Times New Roman"/>
              </w:rPr>
              <w:t xml:space="preserve"> в сфалерите ( </w:t>
            </w:r>
            <w:proofErr w:type="spellStart"/>
            <w:r w:rsidRPr="00DD0361">
              <w:rPr>
                <w:rFonts w:ascii="Times New Roman" w:hAnsi="Times New Roman" w:cs="Times New Roman"/>
                <w:lang w:val="en-US"/>
              </w:rPr>
              <w:t>ZnS</w:t>
            </w:r>
            <w:proofErr w:type="spellEnd"/>
            <w:r w:rsidRPr="00DD0361">
              <w:rPr>
                <w:rFonts w:ascii="Times New Roman" w:hAnsi="Times New Roman" w:cs="Times New Roman"/>
              </w:rPr>
              <w:t xml:space="preserve">) в мол.% </w:t>
            </w:r>
            <w:r w:rsidR="005C6C9E" w:rsidRPr="00DD0361">
              <w:rPr>
                <w:rFonts w:ascii="Times New Roman" w:hAnsi="Times New Roman" w:cs="Times New Roman"/>
              </w:rPr>
              <w:t>2</w:t>
            </w:r>
            <w:r w:rsidRPr="00DD0361">
              <w:rPr>
                <w:rFonts w:ascii="Times New Roman" w:hAnsi="Times New Roman" w:cs="Times New Roman"/>
              </w:rPr>
              <w:t xml:space="preserve"> стадии (</w:t>
            </w:r>
            <w:r w:rsidR="00AC18C8" w:rsidRPr="00DD0361">
              <w:rPr>
                <w:rFonts w:ascii="Times New Roman" w:hAnsi="Times New Roman" w:cs="Times New Roman"/>
              </w:rPr>
              <w:t>золото-</w:t>
            </w:r>
            <w:proofErr w:type="spellStart"/>
            <w:r w:rsidRPr="00DD0361">
              <w:rPr>
                <w:rFonts w:ascii="Times New Roman" w:hAnsi="Times New Roman" w:cs="Times New Roman"/>
              </w:rPr>
              <w:t>полисульфидной</w:t>
            </w:r>
            <w:proofErr w:type="spellEnd"/>
            <w:r w:rsidRPr="00DD036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86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7,0-7,5</w:t>
            </w:r>
          </w:p>
        </w:tc>
      </w:tr>
      <w:tr w:rsidR="00004F34" w:rsidRPr="00B21008" w:rsidTr="002E4DB6">
        <w:tc>
          <w:tcPr>
            <w:tcW w:w="6374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log</w:t>
            </w:r>
            <w:r w:rsidRPr="00DD0361">
              <w:rPr>
                <w:rFonts w:ascii="Times New Roman" w:hAnsi="Times New Roman" w:cs="Times New Roman"/>
              </w:rPr>
              <w:t xml:space="preserve"> </w:t>
            </w:r>
            <w:r w:rsidRPr="00DD0361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DD0361">
              <w:rPr>
                <w:rFonts w:ascii="Times New Roman" w:hAnsi="Times New Roman" w:cs="Times New Roman"/>
              </w:rPr>
              <w:t xml:space="preserve"> </w:t>
            </w:r>
            <w:r w:rsidRPr="00DD0361">
              <w:rPr>
                <w:rFonts w:ascii="Times New Roman" w:hAnsi="Times New Roman" w:cs="Times New Roman"/>
                <w:lang w:val="en-US"/>
              </w:rPr>
              <w:t>O</w:t>
            </w:r>
            <w:r w:rsidRPr="00DD0361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="005C6C9E" w:rsidRPr="00DD0361">
              <w:rPr>
                <w:rFonts w:ascii="Times New Roman" w:hAnsi="Times New Roman" w:cs="Times New Roman"/>
              </w:rPr>
              <w:t>2</w:t>
            </w:r>
            <w:r w:rsidRPr="00DD0361">
              <w:rPr>
                <w:rFonts w:ascii="Times New Roman" w:hAnsi="Times New Roman" w:cs="Times New Roman"/>
              </w:rPr>
              <w:t xml:space="preserve"> стадии (</w:t>
            </w:r>
            <w:r w:rsidR="00AC18C8" w:rsidRPr="00DD0361">
              <w:rPr>
                <w:rFonts w:ascii="Times New Roman" w:hAnsi="Times New Roman" w:cs="Times New Roman"/>
              </w:rPr>
              <w:t>золото-</w:t>
            </w:r>
            <w:proofErr w:type="spellStart"/>
            <w:r w:rsidRPr="00DD0361">
              <w:rPr>
                <w:rFonts w:ascii="Times New Roman" w:hAnsi="Times New Roman" w:cs="Times New Roman"/>
              </w:rPr>
              <w:t>полисульфидной</w:t>
            </w:r>
            <w:proofErr w:type="spellEnd"/>
            <w:r w:rsidRPr="00DD036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86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(</w:t>
            </w:r>
            <w:r w:rsidRPr="00DD0361">
              <w:rPr>
                <w:rFonts w:ascii="Times New Roman" w:hAnsi="Times New Roman" w:cs="Times New Roman"/>
                <w:lang w:val="en-US"/>
              </w:rPr>
              <w:t>-39</w:t>
            </w:r>
            <w:r w:rsidRPr="00DD0361">
              <w:rPr>
                <w:rFonts w:ascii="Times New Roman" w:hAnsi="Times New Roman" w:cs="Times New Roman"/>
              </w:rPr>
              <w:t xml:space="preserve">) - </w:t>
            </w:r>
            <w:r w:rsidRPr="00DD036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D0361">
              <w:rPr>
                <w:rFonts w:ascii="Times New Roman" w:hAnsi="Times New Roman" w:cs="Times New Roman"/>
              </w:rPr>
              <w:t>(</w:t>
            </w:r>
            <w:r w:rsidRPr="00DD0361">
              <w:rPr>
                <w:rFonts w:ascii="Times New Roman" w:hAnsi="Times New Roman" w:cs="Times New Roman"/>
                <w:lang w:val="en-US"/>
              </w:rPr>
              <w:t>- 40</w:t>
            </w:r>
            <w:r w:rsidRPr="00DD0361">
              <w:rPr>
                <w:rFonts w:ascii="Times New Roman" w:hAnsi="Times New Roman" w:cs="Times New Roman"/>
              </w:rPr>
              <w:t>)</w:t>
            </w:r>
          </w:p>
        </w:tc>
      </w:tr>
      <w:tr w:rsidR="00004F34" w:rsidRPr="00B21008" w:rsidTr="002E4DB6">
        <w:tc>
          <w:tcPr>
            <w:tcW w:w="6374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log</w:t>
            </w:r>
            <w:r w:rsidRPr="00DD0361">
              <w:rPr>
                <w:rFonts w:ascii="Times New Roman" w:hAnsi="Times New Roman" w:cs="Times New Roman"/>
              </w:rPr>
              <w:t xml:space="preserve"> </w:t>
            </w:r>
            <w:r w:rsidRPr="00DD0361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DD0361">
              <w:rPr>
                <w:rFonts w:ascii="Times New Roman" w:hAnsi="Times New Roman" w:cs="Times New Roman"/>
                <w:i/>
              </w:rPr>
              <w:t xml:space="preserve"> </w:t>
            </w:r>
            <w:r w:rsidRPr="00DD0361">
              <w:rPr>
                <w:rFonts w:ascii="Times New Roman" w:hAnsi="Times New Roman" w:cs="Times New Roman"/>
                <w:lang w:val="en-US"/>
              </w:rPr>
              <w:t>S</w:t>
            </w:r>
            <w:r w:rsidRPr="00DD0361">
              <w:rPr>
                <w:rFonts w:ascii="Times New Roman" w:hAnsi="Times New Roman" w:cs="Times New Roman"/>
                <w:vertAlign w:val="subscript"/>
              </w:rPr>
              <w:t>2</w:t>
            </w:r>
            <w:r w:rsidR="005C6C9E" w:rsidRPr="00DD0361">
              <w:rPr>
                <w:rFonts w:ascii="Times New Roman" w:hAnsi="Times New Roman" w:cs="Times New Roman"/>
              </w:rPr>
              <w:t xml:space="preserve"> 2</w:t>
            </w:r>
            <w:r w:rsidRPr="00DD0361">
              <w:rPr>
                <w:rFonts w:ascii="Times New Roman" w:hAnsi="Times New Roman" w:cs="Times New Roman"/>
              </w:rPr>
              <w:t xml:space="preserve"> стадии (</w:t>
            </w:r>
            <w:r w:rsidR="00AC18C8" w:rsidRPr="00DD0361">
              <w:rPr>
                <w:rFonts w:ascii="Times New Roman" w:hAnsi="Times New Roman" w:cs="Times New Roman"/>
              </w:rPr>
              <w:t>золото-</w:t>
            </w:r>
            <w:proofErr w:type="spellStart"/>
            <w:r w:rsidRPr="00DD0361">
              <w:rPr>
                <w:rFonts w:ascii="Times New Roman" w:hAnsi="Times New Roman" w:cs="Times New Roman"/>
              </w:rPr>
              <w:t>полисульфидной</w:t>
            </w:r>
            <w:proofErr w:type="spellEnd"/>
            <w:r w:rsidRPr="00DD036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86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(</w:t>
            </w:r>
            <w:r w:rsidRPr="00DD0361">
              <w:rPr>
                <w:rFonts w:ascii="Times New Roman" w:hAnsi="Times New Roman" w:cs="Times New Roman"/>
                <w:lang w:val="en-US"/>
              </w:rPr>
              <w:t>-9,9</w:t>
            </w:r>
            <w:r w:rsidRPr="00DD0361">
              <w:rPr>
                <w:rFonts w:ascii="Times New Roman" w:hAnsi="Times New Roman" w:cs="Times New Roman"/>
              </w:rPr>
              <w:t xml:space="preserve">) - </w:t>
            </w:r>
            <w:r w:rsidRPr="00DD036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D0361">
              <w:rPr>
                <w:rFonts w:ascii="Times New Roman" w:hAnsi="Times New Roman" w:cs="Times New Roman"/>
              </w:rPr>
              <w:t>(-</w:t>
            </w:r>
            <w:r w:rsidRPr="00DD0361">
              <w:rPr>
                <w:rFonts w:ascii="Times New Roman" w:hAnsi="Times New Roman" w:cs="Times New Roman"/>
                <w:lang w:val="en-US"/>
              </w:rPr>
              <w:t>11,5</w:t>
            </w:r>
            <w:r w:rsidRPr="00DD0361">
              <w:rPr>
                <w:rFonts w:ascii="Times New Roman" w:hAnsi="Times New Roman" w:cs="Times New Roman"/>
              </w:rPr>
              <w:t>)</w:t>
            </w:r>
          </w:p>
        </w:tc>
      </w:tr>
      <w:tr w:rsidR="00004F34" w:rsidRPr="00B21008" w:rsidTr="002E4DB6">
        <w:tc>
          <w:tcPr>
            <w:tcW w:w="6374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log</w:t>
            </w:r>
            <w:r w:rsidRPr="00DD0361">
              <w:rPr>
                <w:rFonts w:ascii="Times New Roman" w:hAnsi="Times New Roman" w:cs="Times New Roman"/>
              </w:rPr>
              <w:t xml:space="preserve"> </w:t>
            </w:r>
            <w:r w:rsidRPr="00DD0361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DD0361">
              <w:rPr>
                <w:rFonts w:ascii="Times New Roman" w:hAnsi="Times New Roman" w:cs="Times New Roman"/>
                <w:i/>
              </w:rPr>
              <w:t xml:space="preserve"> </w:t>
            </w:r>
            <w:r w:rsidRPr="00DD0361">
              <w:rPr>
                <w:rFonts w:ascii="Times New Roman" w:hAnsi="Times New Roman" w:cs="Times New Roman"/>
                <w:lang w:val="en-US"/>
              </w:rPr>
              <w:t>S</w:t>
            </w:r>
            <w:r w:rsidRPr="00DD0361">
              <w:rPr>
                <w:rFonts w:ascii="Times New Roman" w:hAnsi="Times New Roman" w:cs="Times New Roman"/>
                <w:vertAlign w:val="subscript"/>
              </w:rPr>
              <w:t>2</w:t>
            </w:r>
            <w:r w:rsidR="005C6C9E" w:rsidRPr="00DD0361">
              <w:rPr>
                <w:rFonts w:ascii="Times New Roman" w:hAnsi="Times New Roman" w:cs="Times New Roman"/>
              </w:rPr>
              <w:t xml:space="preserve"> 3 стадии (золото-</w:t>
            </w:r>
            <w:proofErr w:type="spellStart"/>
            <w:r w:rsidRPr="00DD0361">
              <w:rPr>
                <w:rFonts w:ascii="Times New Roman" w:hAnsi="Times New Roman" w:cs="Times New Roman"/>
              </w:rPr>
              <w:t>теллуридной</w:t>
            </w:r>
            <w:proofErr w:type="spellEnd"/>
            <w:r w:rsidRPr="00DD036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86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(-11,8) – (-12,9)</w:t>
            </w:r>
          </w:p>
        </w:tc>
      </w:tr>
      <w:tr w:rsidR="00004F34" w:rsidRPr="00B21008" w:rsidTr="002E4DB6">
        <w:tc>
          <w:tcPr>
            <w:tcW w:w="6374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log</w:t>
            </w:r>
            <w:r w:rsidRPr="00DD0361">
              <w:rPr>
                <w:rFonts w:ascii="Times New Roman" w:hAnsi="Times New Roman" w:cs="Times New Roman"/>
              </w:rPr>
              <w:t xml:space="preserve"> </w:t>
            </w:r>
            <w:r w:rsidRPr="00DD0361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DD0361">
              <w:rPr>
                <w:rFonts w:ascii="Times New Roman" w:hAnsi="Times New Roman" w:cs="Times New Roman"/>
                <w:i/>
              </w:rPr>
              <w:t xml:space="preserve"> </w:t>
            </w:r>
            <w:r w:rsidRPr="00DD0361">
              <w:rPr>
                <w:rFonts w:ascii="Times New Roman" w:hAnsi="Times New Roman" w:cs="Times New Roman"/>
              </w:rPr>
              <w:t xml:space="preserve"> </w:t>
            </w:r>
            <w:r w:rsidRPr="00DD0361">
              <w:rPr>
                <w:rFonts w:ascii="Times New Roman" w:hAnsi="Times New Roman" w:cs="Times New Roman"/>
                <w:lang w:val="en-US"/>
              </w:rPr>
              <w:t>Te</w:t>
            </w:r>
            <w:r w:rsidRPr="00DD0361">
              <w:rPr>
                <w:rFonts w:ascii="Times New Roman" w:hAnsi="Times New Roman" w:cs="Times New Roman"/>
                <w:vertAlign w:val="subscript"/>
              </w:rPr>
              <w:t>2</w:t>
            </w:r>
            <w:r w:rsidR="005C6C9E" w:rsidRPr="00DD0361">
              <w:rPr>
                <w:rFonts w:ascii="Times New Roman" w:hAnsi="Times New Roman" w:cs="Times New Roman"/>
              </w:rPr>
              <w:t xml:space="preserve"> 3</w:t>
            </w:r>
            <w:r w:rsidRPr="00DD0361">
              <w:rPr>
                <w:rFonts w:ascii="Times New Roman" w:hAnsi="Times New Roman" w:cs="Times New Roman"/>
              </w:rPr>
              <w:t xml:space="preserve"> стадии (</w:t>
            </w:r>
            <w:r w:rsidR="005C6C9E" w:rsidRPr="00DD0361">
              <w:rPr>
                <w:rFonts w:ascii="Times New Roman" w:hAnsi="Times New Roman" w:cs="Times New Roman"/>
              </w:rPr>
              <w:t>золото</w:t>
            </w:r>
            <w:r w:rsidRPr="00DD0361">
              <w:rPr>
                <w:rFonts w:ascii="Times New Roman" w:hAnsi="Times New Roman" w:cs="Times New Roman"/>
              </w:rPr>
              <w:t>-</w:t>
            </w:r>
            <w:proofErr w:type="spellStart"/>
            <w:r w:rsidRPr="00DD0361">
              <w:rPr>
                <w:rFonts w:ascii="Times New Roman" w:hAnsi="Times New Roman" w:cs="Times New Roman"/>
              </w:rPr>
              <w:t>теллуридной</w:t>
            </w:r>
            <w:proofErr w:type="spellEnd"/>
            <w:r w:rsidRPr="00DD036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86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(-15) – (-16,2)</w:t>
            </w:r>
          </w:p>
        </w:tc>
      </w:tr>
      <w:tr w:rsidR="00004F34" w:rsidRPr="00B21008" w:rsidTr="002E4DB6">
        <w:tc>
          <w:tcPr>
            <w:tcW w:w="6374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Ph</w:t>
            </w:r>
          </w:p>
        </w:tc>
        <w:tc>
          <w:tcPr>
            <w:tcW w:w="2686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4</w:t>
            </w:r>
            <w:r w:rsidRPr="00DD0361">
              <w:rPr>
                <w:rFonts w:ascii="Times New Roman" w:hAnsi="Times New Roman" w:cs="Times New Roman"/>
              </w:rPr>
              <w:t>,5</w:t>
            </w:r>
            <w:r w:rsidRPr="00DD0361">
              <w:rPr>
                <w:rFonts w:ascii="Times New Roman" w:hAnsi="Times New Roman" w:cs="Times New Roman"/>
                <w:lang w:val="en-US"/>
              </w:rPr>
              <w:t>-5</w:t>
            </w:r>
            <w:r w:rsidRPr="00DD0361">
              <w:rPr>
                <w:rFonts w:ascii="Times New Roman" w:hAnsi="Times New Roman" w:cs="Times New Roman"/>
              </w:rPr>
              <w:t>,5</w:t>
            </w:r>
          </w:p>
        </w:tc>
      </w:tr>
      <w:tr w:rsidR="00004F34" w:rsidRPr="00B21008" w:rsidTr="002E4DB6">
        <w:tc>
          <w:tcPr>
            <w:tcW w:w="6374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 xml:space="preserve">Температура кристаллизации (Т° С) </w:t>
            </w:r>
            <w:r w:rsidR="00AC18C8" w:rsidRPr="00DD0361">
              <w:rPr>
                <w:rFonts w:ascii="Times New Roman" w:hAnsi="Times New Roman" w:cs="Times New Roman"/>
              </w:rPr>
              <w:t>золото-</w:t>
            </w:r>
            <w:proofErr w:type="spellStart"/>
            <w:r w:rsidRPr="00DD0361">
              <w:rPr>
                <w:rFonts w:ascii="Times New Roman" w:hAnsi="Times New Roman" w:cs="Times New Roman"/>
              </w:rPr>
              <w:t>полисульфидного</w:t>
            </w:r>
            <w:proofErr w:type="spellEnd"/>
            <w:r w:rsidR="005C6C9E" w:rsidRPr="00DD0361">
              <w:rPr>
                <w:rFonts w:ascii="Times New Roman" w:hAnsi="Times New Roman" w:cs="Times New Roman"/>
              </w:rPr>
              <w:t xml:space="preserve"> парагенезиса </w:t>
            </w:r>
            <w:proofErr w:type="gramStart"/>
            <w:r w:rsidR="005C6C9E" w:rsidRPr="00DD0361">
              <w:rPr>
                <w:rFonts w:ascii="Times New Roman" w:hAnsi="Times New Roman" w:cs="Times New Roman"/>
              </w:rPr>
              <w:t>( 2</w:t>
            </w:r>
            <w:proofErr w:type="gramEnd"/>
            <w:r w:rsidRPr="00DD0361">
              <w:rPr>
                <w:rFonts w:ascii="Times New Roman" w:hAnsi="Times New Roman" w:cs="Times New Roman"/>
              </w:rPr>
              <w:t xml:space="preserve"> стадия)</w:t>
            </w:r>
          </w:p>
        </w:tc>
        <w:tc>
          <w:tcPr>
            <w:tcW w:w="2686" w:type="dxa"/>
          </w:tcPr>
          <w:p w:rsidR="00004F34" w:rsidRPr="00DD0361" w:rsidRDefault="005B5B77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260</w:t>
            </w:r>
          </w:p>
        </w:tc>
      </w:tr>
      <w:tr w:rsidR="00004F34" w:rsidRPr="00B21008" w:rsidTr="002E4DB6">
        <w:tc>
          <w:tcPr>
            <w:tcW w:w="6374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Тем</w:t>
            </w:r>
            <w:r w:rsidR="005C6C9E" w:rsidRPr="00DD0361">
              <w:rPr>
                <w:rFonts w:ascii="Times New Roman" w:hAnsi="Times New Roman" w:cs="Times New Roman"/>
              </w:rPr>
              <w:t>пература кристаллизации (Т° С) 3 стадии (золото-</w:t>
            </w:r>
            <w:proofErr w:type="spellStart"/>
            <w:r w:rsidRPr="00DD0361">
              <w:rPr>
                <w:rFonts w:ascii="Times New Roman" w:hAnsi="Times New Roman" w:cs="Times New Roman"/>
              </w:rPr>
              <w:t>теллуридной</w:t>
            </w:r>
            <w:proofErr w:type="spellEnd"/>
            <w:r w:rsidRPr="00DD036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86" w:type="dxa"/>
          </w:tcPr>
          <w:p w:rsidR="00004F34" w:rsidRPr="00DD0361" w:rsidRDefault="00004F34" w:rsidP="005C6C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1</w:t>
            </w:r>
            <w:r w:rsidR="005B5B77" w:rsidRPr="00DD0361">
              <w:rPr>
                <w:rFonts w:ascii="Times New Roman" w:hAnsi="Times New Roman" w:cs="Times New Roman"/>
              </w:rPr>
              <w:t>95</w:t>
            </w:r>
          </w:p>
        </w:tc>
      </w:tr>
    </w:tbl>
    <w:p w:rsidR="0066361C" w:rsidRDefault="0066361C" w:rsidP="00DD0361">
      <w:pPr>
        <w:spacing w:after="0" w:line="360" w:lineRule="auto"/>
        <w:ind w:firstLine="426"/>
        <w:jc w:val="both"/>
      </w:pPr>
    </w:p>
    <w:p w:rsidR="0065204F" w:rsidRDefault="0065204F" w:rsidP="00DD0361">
      <w:pPr>
        <w:pStyle w:val="Default"/>
        <w:ind w:firstLine="426"/>
        <w:jc w:val="both"/>
        <w:rPr>
          <w:sz w:val="22"/>
          <w:szCs w:val="22"/>
        </w:rPr>
      </w:pPr>
      <w:r w:rsidRPr="00DD0361">
        <w:rPr>
          <w:sz w:val="22"/>
          <w:szCs w:val="22"/>
        </w:rPr>
        <w:t xml:space="preserve">Условия отложения минералов </w:t>
      </w:r>
      <w:r w:rsidR="00AD1233" w:rsidRPr="00DD0361">
        <w:rPr>
          <w:sz w:val="22"/>
          <w:szCs w:val="22"/>
        </w:rPr>
        <w:t>золото-</w:t>
      </w:r>
      <w:proofErr w:type="spellStart"/>
      <w:r w:rsidRPr="00DD0361">
        <w:rPr>
          <w:sz w:val="22"/>
          <w:szCs w:val="22"/>
        </w:rPr>
        <w:t>теллуридного</w:t>
      </w:r>
      <w:proofErr w:type="spellEnd"/>
      <w:r w:rsidRPr="00DD0361">
        <w:rPr>
          <w:sz w:val="22"/>
          <w:szCs w:val="22"/>
        </w:rPr>
        <w:t xml:space="preserve"> парагенезиса могут быть также определены с использованием равновесий между сульфидами и </w:t>
      </w:r>
      <w:proofErr w:type="spellStart"/>
      <w:r w:rsidRPr="00DD0361">
        <w:rPr>
          <w:sz w:val="22"/>
          <w:szCs w:val="22"/>
        </w:rPr>
        <w:t>теллуридами</w:t>
      </w:r>
      <w:proofErr w:type="spellEnd"/>
      <w:r w:rsidRPr="00DD0361">
        <w:rPr>
          <w:sz w:val="22"/>
          <w:szCs w:val="22"/>
        </w:rPr>
        <w:t xml:space="preserve">. Вариации </w:t>
      </w:r>
      <w:proofErr w:type="spellStart"/>
      <w:r w:rsidRPr="00DD0361">
        <w:rPr>
          <w:sz w:val="22"/>
          <w:szCs w:val="22"/>
        </w:rPr>
        <w:t>фугитивностей</w:t>
      </w:r>
      <w:proofErr w:type="spellEnd"/>
      <w:r w:rsidRPr="00DD0361">
        <w:rPr>
          <w:sz w:val="22"/>
          <w:szCs w:val="22"/>
        </w:rPr>
        <w:t xml:space="preserve"> </w:t>
      </w:r>
      <w:proofErr w:type="spellStart"/>
      <w:r w:rsidRPr="00DD0361">
        <w:rPr>
          <w:sz w:val="22"/>
          <w:szCs w:val="22"/>
          <w:lang w:val="en-US"/>
        </w:rPr>
        <w:t>Te</w:t>
      </w:r>
      <w:proofErr w:type="spellEnd"/>
      <w:r w:rsidRPr="00DD0361">
        <w:rPr>
          <w:sz w:val="22"/>
          <w:szCs w:val="22"/>
          <w:vertAlign w:val="subscript"/>
        </w:rPr>
        <w:t>2</w:t>
      </w:r>
      <w:r w:rsidRPr="00DD0361">
        <w:rPr>
          <w:sz w:val="22"/>
          <w:szCs w:val="22"/>
        </w:rPr>
        <w:t xml:space="preserve"> и </w:t>
      </w:r>
      <w:r w:rsidRPr="00DD0361">
        <w:rPr>
          <w:sz w:val="22"/>
          <w:szCs w:val="22"/>
          <w:lang w:val="en-US"/>
        </w:rPr>
        <w:t>S</w:t>
      </w:r>
      <w:r w:rsidRPr="00DD0361">
        <w:rPr>
          <w:sz w:val="22"/>
          <w:szCs w:val="22"/>
          <w:vertAlign w:val="subscript"/>
        </w:rPr>
        <w:t>2</w:t>
      </w:r>
      <w:r w:rsidRPr="00DD0361">
        <w:rPr>
          <w:sz w:val="22"/>
          <w:szCs w:val="22"/>
        </w:rPr>
        <w:t xml:space="preserve"> в условиях равновесия </w:t>
      </w:r>
      <w:proofErr w:type="spellStart"/>
      <w:r w:rsidRPr="00DD0361">
        <w:rPr>
          <w:sz w:val="22"/>
          <w:szCs w:val="22"/>
        </w:rPr>
        <w:t>теллуриды</w:t>
      </w:r>
      <w:proofErr w:type="spellEnd"/>
      <w:r w:rsidRPr="00DD0361">
        <w:rPr>
          <w:sz w:val="22"/>
          <w:szCs w:val="22"/>
        </w:rPr>
        <w:t>-сульфиды при 250 °</w:t>
      </w:r>
      <w:r w:rsidRPr="00DD0361">
        <w:rPr>
          <w:sz w:val="22"/>
          <w:szCs w:val="22"/>
          <w:lang w:val="en-US"/>
        </w:rPr>
        <w:t>C</w:t>
      </w:r>
      <w:r w:rsidRPr="00DD0361">
        <w:rPr>
          <w:sz w:val="22"/>
          <w:szCs w:val="22"/>
        </w:rPr>
        <w:t xml:space="preserve"> по [</w:t>
      </w:r>
      <w:r w:rsidR="00DD0361">
        <w:rPr>
          <w:sz w:val="22"/>
          <w:szCs w:val="22"/>
        </w:rPr>
        <w:t>13] показаны на Р</w:t>
      </w:r>
      <w:r w:rsidRPr="00DD0361">
        <w:rPr>
          <w:sz w:val="22"/>
          <w:szCs w:val="22"/>
        </w:rPr>
        <w:t>ис. 4.</w:t>
      </w:r>
      <w:r w:rsidR="00AD1233" w:rsidRPr="00DD0361">
        <w:rPr>
          <w:sz w:val="22"/>
          <w:szCs w:val="22"/>
        </w:rPr>
        <w:t xml:space="preserve"> Наблюдается резкое увеличение </w:t>
      </w:r>
      <w:proofErr w:type="spellStart"/>
      <w:r w:rsidR="00AD1233" w:rsidRPr="00DD0361">
        <w:rPr>
          <w:sz w:val="22"/>
          <w:szCs w:val="22"/>
        </w:rPr>
        <w:t>фугитивности</w:t>
      </w:r>
      <w:proofErr w:type="spellEnd"/>
      <w:r w:rsidR="00AD1233" w:rsidRPr="00DD0361">
        <w:rPr>
          <w:sz w:val="22"/>
          <w:szCs w:val="22"/>
        </w:rPr>
        <w:t xml:space="preserve"> теллура от </w:t>
      </w:r>
      <w:proofErr w:type="spellStart"/>
      <w:r w:rsidR="00AD1233" w:rsidRPr="00DD0361">
        <w:rPr>
          <w:sz w:val="22"/>
          <w:szCs w:val="22"/>
        </w:rPr>
        <w:t>полисульфидной</w:t>
      </w:r>
      <w:proofErr w:type="spellEnd"/>
      <w:r w:rsidR="00AD1233" w:rsidRPr="00DD0361">
        <w:rPr>
          <w:sz w:val="22"/>
          <w:szCs w:val="22"/>
        </w:rPr>
        <w:t xml:space="preserve"> стадии к золото-</w:t>
      </w:r>
      <w:proofErr w:type="spellStart"/>
      <w:r w:rsidR="00AD1233" w:rsidRPr="00DD0361">
        <w:rPr>
          <w:sz w:val="22"/>
          <w:szCs w:val="22"/>
        </w:rPr>
        <w:t>теллуридной</w:t>
      </w:r>
      <w:proofErr w:type="spellEnd"/>
      <w:r w:rsidR="00AD1233" w:rsidRPr="00DD0361">
        <w:rPr>
          <w:sz w:val="22"/>
          <w:szCs w:val="22"/>
        </w:rPr>
        <w:t xml:space="preserve">. </w:t>
      </w:r>
    </w:p>
    <w:p w:rsidR="00DD0361" w:rsidRPr="00DD0361" w:rsidRDefault="00DD0361" w:rsidP="00DD0361">
      <w:pPr>
        <w:pStyle w:val="Default"/>
        <w:ind w:firstLine="426"/>
        <w:jc w:val="both"/>
        <w:rPr>
          <w:sz w:val="22"/>
          <w:szCs w:val="22"/>
        </w:rPr>
      </w:pPr>
    </w:p>
    <w:p w:rsidR="0065204F" w:rsidRDefault="00DD0361" w:rsidP="00DD0361">
      <w:pPr>
        <w:pStyle w:val="Default"/>
        <w:ind w:firstLine="709"/>
        <w:jc w:val="center"/>
      </w:pPr>
      <w:r>
        <w:object w:dxaOrig="3420" w:dyaOrig="3222">
          <v:shape id="_x0000_i1026" type="#_x0000_t75" style="width:262.5pt;height:188.25pt" o:ole="">
            <v:imagedata r:id="rId13" o:title=""/>
          </v:shape>
          <o:OLEObject Type="Embed" ProgID="CorelDRAW.Graphic.14" ShapeID="_x0000_i1026" DrawAspect="Content" ObjectID="_1804688581" r:id="rId14"/>
        </w:object>
      </w:r>
    </w:p>
    <w:p w:rsidR="00DD0361" w:rsidRPr="00604466" w:rsidRDefault="00DD0361" w:rsidP="0065204F">
      <w:pPr>
        <w:pStyle w:val="Default"/>
        <w:ind w:firstLine="709"/>
        <w:jc w:val="both"/>
        <w:rPr>
          <w:b/>
        </w:rPr>
      </w:pPr>
    </w:p>
    <w:p w:rsidR="0065204F" w:rsidRPr="00B21008" w:rsidRDefault="0065204F" w:rsidP="00DD0361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DD0361">
        <w:rPr>
          <w:rFonts w:ascii="Times New Roman" w:hAnsi="Times New Roman"/>
        </w:rPr>
        <w:t xml:space="preserve">Рис. 4. </w:t>
      </w:r>
      <w:r w:rsidRPr="00B21008">
        <w:rPr>
          <w:rFonts w:ascii="Times New Roman" w:hAnsi="Times New Roman"/>
        </w:rPr>
        <w:t xml:space="preserve">Диаграмма </w:t>
      </w:r>
      <w:r w:rsidRPr="00B21008">
        <w:rPr>
          <w:rFonts w:ascii="Times New Roman" w:hAnsi="Times New Roman"/>
          <w:lang w:val="en-US"/>
        </w:rPr>
        <w:t>Log</w:t>
      </w:r>
      <w:r w:rsidRPr="00B21008">
        <w:rPr>
          <w:rFonts w:ascii="Times New Roman" w:hAnsi="Times New Roman"/>
        </w:rPr>
        <w:t xml:space="preserve"> </w:t>
      </w:r>
      <w:r w:rsidRPr="00B21008">
        <w:rPr>
          <w:rFonts w:ascii="Times New Roman" w:hAnsi="Times New Roman"/>
          <w:i/>
          <w:lang w:val="en-US"/>
        </w:rPr>
        <w:t>f</w:t>
      </w:r>
      <w:r w:rsidRPr="00B21008">
        <w:rPr>
          <w:rFonts w:ascii="Times New Roman" w:hAnsi="Times New Roman"/>
          <w:i/>
        </w:rPr>
        <w:t xml:space="preserve"> </w:t>
      </w:r>
      <w:proofErr w:type="spellStart"/>
      <w:r w:rsidRPr="00B21008">
        <w:rPr>
          <w:rFonts w:ascii="Times New Roman" w:hAnsi="Times New Roman"/>
          <w:lang w:val="en-US"/>
        </w:rPr>
        <w:t>Te</w:t>
      </w:r>
      <w:proofErr w:type="spellEnd"/>
      <w:r w:rsidRPr="00B21008">
        <w:rPr>
          <w:rFonts w:ascii="Times New Roman" w:hAnsi="Times New Roman"/>
          <w:vertAlign w:val="subscript"/>
        </w:rPr>
        <w:t xml:space="preserve">2 </w:t>
      </w:r>
      <w:r w:rsidRPr="00B21008">
        <w:rPr>
          <w:rFonts w:ascii="Times New Roman" w:hAnsi="Times New Roman"/>
        </w:rPr>
        <w:t xml:space="preserve">– </w:t>
      </w:r>
      <w:r w:rsidRPr="00B21008">
        <w:rPr>
          <w:rFonts w:ascii="Times New Roman" w:hAnsi="Times New Roman"/>
          <w:lang w:val="en-US"/>
        </w:rPr>
        <w:t>Log</w:t>
      </w:r>
      <w:r w:rsidRPr="00B21008">
        <w:rPr>
          <w:rFonts w:ascii="Times New Roman" w:hAnsi="Times New Roman"/>
        </w:rPr>
        <w:t xml:space="preserve"> </w:t>
      </w:r>
      <w:r w:rsidRPr="00B21008">
        <w:rPr>
          <w:rFonts w:ascii="Times New Roman" w:hAnsi="Times New Roman"/>
          <w:i/>
          <w:lang w:val="en-US"/>
        </w:rPr>
        <w:t>f</w:t>
      </w:r>
      <w:r w:rsidRPr="00B21008">
        <w:rPr>
          <w:rFonts w:ascii="Times New Roman" w:hAnsi="Times New Roman"/>
          <w:i/>
        </w:rPr>
        <w:t xml:space="preserve"> </w:t>
      </w:r>
      <w:r w:rsidRPr="00B21008">
        <w:rPr>
          <w:rFonts w:ascii="Times New Roman" w:hAnsi="Times New Roman"/>
          <w:lang w:val="en-US"/>
        </w:rPr>
        <w:t>S</w:t>
      </w:r>
      <w:r w:rsidRPr="00B21008">
        <w:rPr>
          <w:rFonts w:ascii="Times New Roman" w:hAnsi="Times New Roman"/>
          <w:vertAlign w:val="subscript"/>
        </w:rPr>
        <w:t>2</w:t>
      </w:r>
      <w:r w:rsidRPr="00B21008">
        <w:rPr>
          <w:rFonts w:ascii="Times New Roman" w:hAnsi="Times New Roman"/>
        </w:rPr>
        <w:t xml:space="preserve"> в условиях равновесия между </w:t>
      </w:r>
      <w:proofErr w:type="spellStart"/>
      <w:r w:rsidRPr="00B21008">
        <w:rPr>
          <w:rFonts w:ascii="Times New Roman" w:hAnsi="Times New Roman"/>
        </w:rPr>
        <w:t>теллуридами</w:t>
      </w:r>
      <w:proofErr w:type="spellEnd"/>
      <w:r w:rsidRPr="00B21008">
        <w:rPr>
          <w:rFonts w:ascii="Times New Roman" w:hAnsi="Times New Roman"/>
        </w:rPr>
        <w:t xml:space="preserve"> и сульфидами для руд проявления Лозового при 250°С. Диаграмма показывает равновесие между </w:t>
      </w:r>
      <w:proofErr w:type="spellStart"/>
      <w:r w:rsidRPr="00B21008">
        <w:rPr>
          <w:rFonts w:ascii="Times New Roman" w:hAnsi="Times New Roman"/>
        </w:rPr>
        <w:t>теллуридами</w:t>
      </w:r>
      <w:proofErr w:type="spellEnd"/>
      <w:r w:rsidRPr="00B21008">
        <w:rPr>
          <w:rFonts w:ascii="Times New Roman" w:hAnsi="Times New Roman"/>
        </w:rPr>
        <w:t xml:space="preserve"> и сульфидами при 250 °С в условиях газового насыщения по [</w:t>
      </w:r>
      <w:proofErr w:type="spellStart"/>
      <w:r w:rsidRPr="00B21008">
        <w:rPr>
          <w:rFonts w:ascii="Times New Roman" w:hAnsi="Times New Roman" w:cs="Times New Roman"/>
          <w:lang w:val="en-US"/>
        </w:rPr>
        <w:t>Affi</w:t>
      </w:r>
      <w:proofErr w:type="spellEnd"/>
      <w:r w:rsidRPr="00B21008">
        <w:rPr>
          <w:rFonts w:ascii="Times New Roman" w:hAnsi="Times New Roman" w:cs="Times New Roman"/>
        </w:rPr>
        <w:t xml:space="preserve"> </w:t>
      </w:r>
      <w:r w:rsidRPr="00B21008">
        <w:rPr>
          <w:rFonts w:ascii="Times New Roman" w:hAnsi="Times New Roman" w:cs="Times New Roman"/>
          <w:lang w:val="en-US"/>
        </w:rPr>
        <w:t>et</w:t>
      </w:r>
      <w:r w:rsidRPr="00B21008">
        <w:rPr>
          <w:rFonts w:ascii="Times New Roman" w:hAnsi="Times New Roman" w:cs="Times New Roman"/>
        </w:rPr>
        <w:t xml:space="preserve"> </w:t>
      </w:r>
      <w:r w:rsidRPr="00B21008">
        <w:rPr>
          <w:rFonts w:ascii="Times New Roman" w:hAnsi="Times New Roman" w:cs="Times New Roman"/>
          <w:lang w:val="en-US"/>
        </w:rPr>
        <w:t>al</w:t>
      </w:r>
      <w:r w:rsidRPr="00B21008">
        <w:rPr>
          <w:rFonts w:ascii="Times New Roman" w:hAnsi="Times New Roman" w:cs="Times New Roman"/>
        </w:rPr>
        <w:t>., 1988</w:t>
      </w:r>
      <w:r w:rsidRPr="00B21008">
        <w:rPr>
          <w:rFonts w:ascii="Times New Roman" w:hAnsi="Times New Roman"/>
        </w:rPr>
        <w:t xml:space="preserve">]. Оранжевое поле – для </w:t>
      </w:r>
      <w:proofErr w:type="spellStart"/>
      <w:r w:rsidR="00AD1233" w:rsidRPr="00B21008">
        <w:rPr>
          <w:rFonts w:ascii="Times New Roman" w:hAnsi="Times New Roman"/>
        </w:rPr>
        <w:t>поли</w:t>
      </w:r>
      <w:r w:rsidRPr="00B21008">
        <w:rPr>
          <w:rFonts w:ascii="Times New Roman" w:hAnsi="Times New Roman"/>
        </w:rPr>
        <w:t>сульфидной</w:t>
      </w:r>
      <w:proofErr w:type="spellEnd"/>
      <w:r w:rsidRPr="00B21008">
        <w:rPr>
          <w:rFonts w:ascii="Times New Roman" w:hAnsi="Times New Roman"/>
        </w:rPr>
        <w:t xml:space="preserve"> </w:t>
      </w:r>
      <w:r w:rsidRPr="00B21008">
        <w:rPr>
          <w:rFonts w:ascii="Times New Roman" w:hAnsi="Times New Roman"/>
        </w:rPr>
        <w:lastRenderedPageBreak/>
        <w:t xml:space="preserve">ассоциации, жёлтое поле – для </w:t>
      </w:r>
      <w:r w:rsidR="00AD1233" w:rsidRPr="00B21008">
        <w:rPr>
          <w:rFonts w:ascii="Times New Roman" w:hAnsi="Times New Roman"/>
        </w:rPr>
        <w:t>золото-</w:t>
      </w:r>
      <w:proofErr w:type="spellStart"/>
      <w:r w:rsidRPr="00B21008">
        <w:rPr>
          <w:rFonts w:ascii="Times New Roman" w:hAnsi="Times New Roman"/>
        </w:rPr>
        <w:t>теллуридной</w:t>
      </w:r>
      <w:proofErr w:type="spellEnd"/>
      <w:r w:rsidRPr="00B21008">
        <w:rPr>
          <w:rFonts w:ascii="Times New Roman" w:hAnsi="Times New Roman"/>
        </w:rPr>
        <w:t xml:space="preserve"> ассоциации</w:t>
      </w:r>
      <w:r w:rsidR="00AD1233" w:rsidRPr="00B21008">
        <w:rPr>
          <w:rFonts w:ascii="Times New Roman" w:hAnsi="Times New Roman"/>
        </w:rPr>
        <w:t xml:space="preserve"> руд проявления Лозового</w:t>
      </w:r>
      <w:r w:rsidRPr="00B21008">
        <w:rPr>
          <w:rFonts w:ascii="Times New Roman" w:hAnsi="Times New Roman"/>
        </w:rPr>
        <w:t xml:space="preserve">. </w:t>
      </w:r>
      <w:r w:rsidR="0064681F" w:rsidRPr="00B21008">
        <w:rPr>
          <w:rFonts w:ascii="Times New Roman" w:hAnsi="Times New Roman"/>
        </w:rPr>
        <w:t xml:space="preserve">Обозначения минералов: </w:t>
      </w:r>
      <w:r w:rsidR="0064681F" w:rsidRPr="00B21008">
        <w:rPr>
          <w:rFonts w:ascii="Times New Roman" w:hAnsi="Times New Roman"/>
          <w:lang w:val="en-US"/>
        </w:rPr>
        <w:t>Po</w:t>
      </w:r>
      <w:r w:rsidR="0064681F" w:rsidRPr="00B21008">
        <w:rPr>
          <w:rFonts w:ascii="Times New Roman" w:hAnsi="Times New Roman"/>
        </w:rPr>
        <w:t xml:space="preserve"> пирротин, </w:t>
      </w:r>
      <w:proofErr w:type="spellStart"/>
      <w:r w:rsidR="0064681F" w:rsidRPr="00B21008">
        <w:rPr>
          <w:rFonts w:ascii="Times New Roman" w:hAnsi="Times New Roman"/>
          <w:lang w:val="en-US"/>
        </w:rPr>
        <w:t>Py</w:t>
      </w:r>
      <w:proofErr w:type="spellEnd"/>
      <w:r w:rsidR="00DD0361">
        <w:rPr>
          <w:rFonts w:ascii="Times New Roman" w:hAnsi="Times New Roman"/>
        </w:rPr>
        <w:t xml:space="preserve"> – пирит, </w:t>
      </w:r>
      <w:r w:rsidR="0064681F" w:rsidRPr="00B21008">
        <w:rPr>
          <w:rFonts w:ascii="Times New Roman" w:hAnsi="Times New Roman"/>
          <w:lang w:val="en-US"/>
        </w:rPr>
        <w:t>Mt</w:t>
      </w:r>
      <w:r w:rsidR="00DD0361">
        <w:rPr>
          <w:rFonts w:ascii="Times New Roman" w:hAnsi="Times New Roman"/>
        </w:rPr>
        <w:t xml:space="preserve"> – магнетит, </w:t>
      </w:r>
      <w:proofErr w:type="spellStart"/>
      <w:r w:rsidR="0064681F" w:rsidRPr="00B21008">
        <w:rPr>
          <w:rFonts w:ascii="Times New Roman" w:hAnsi="Times New Roman"/>
          <w:lang w:val="en-US"/>
        </w:rPr>
        <w:t>Cp</w:t>
      </w:r>
      <w:proofErr w:type="spellEnd"/>
      <w:r w:rsidR="0064681F" w:rsidRPr="00B21008">
        <w:rPr>
          <w:rFonts w:ascii="Times New Roman" w:hAnsi="Times New Roman"/>
        </w:rPr>
        <w:t xml:space="preserve"> – халькопирит, </w:t>
      </w:r>
      <w:proofErr w:type="spellStart"/>
      <w:r w:rsidR="0064681F" w:rsidRPr="00B21008">
        <w:rPr>
          <w:rFonts w:ascii="Times New Roman" w:hAnsi="Times New Roman"/>
          <w:lang w:val="en-US"/>
        </w:rPr>
        <w:t>Bn</w:t>
      </w:r>
      <w:proofErr w:type="spellEnd"/>
      <w:r w:rsidR="00DD0361">
        <w:rPr>
          <w:rFonts w:ascii="Times New Roman" w:hAnsi="Times New Roman"/>
        </w:rPr>
        <w:t xml:space="preserve"> – борнит, </w:t>
      </w:r>
      <w:r w:rsidR="0064681F" w:rsidRPr="00B21008">
        <w:rPr>
          <w:rFonts w:ascii="Times New Roman" w:hAnsi="Times New Roman"/>
          <w:lang w:val="en-US"/>
        </w:rPr>
        <w:t>Hem</w:t>
      </w:r>
      <w:r w:rsidR="0064681F" w:rsidRPr="00B21008">
        <w:rPr>
          <w:rFonts w:ascii="Times New Roman" w:hAnsi="Times New Roman"/>
        </w:rPr>
        <w:t xml:space="preserve"> – гематит.</w:t>
      </w:r>
    </w:p>
    <w:p w:rsidR="00DD0361" w:rsidRDefault="00DD0361" w:rsidP="000353C6">
      <w:pPr>
        <w:pStyle w:val="Default"/>
        <w:ind w:firstLine="709"/>
        <w:jc w:val="both"/>
        <w:rPr>
          <w:sz w:val="22"/>
          <w:szCs w:val="22"/>
        </w:rPr>
      </w:pPr>
    </w:p>
    <w:p w:rsidR="002A1E28" w:rsidRDefault="00CD59CB" w:rsidP="00DD0361">
      <w:pPr>
        <w:pStyle w:val="Default"/>
        <w:ind w:firstLine="426"/>
        <w:jc w:val="both"/>
        <w:rPr>
          <w:sz w:val="22"/>
          <w:szCs w:val="22"/>
        </w:rPr>
      </w:pPr>
      <w:r w:rsidRPr="00B21008">
        <w:rPr>
          <w:sz w:val="22"/>
          <w:szCs w:val="22"/>
        </w:rPr>
        <w:t>Для разных генераций золота проявления Лозового проведен анализ содержаний элементов-примесей, результаты которого сведены в табл. 3.</w:t>
      </w:r>
      <w:r w:rsidR="00574DC7" w:rsidRPr="00B21008">
        <w:rPr>
          <w:sz w:val="22"/>
          <w:szCs w:val="22"/>
        </w:rPr>
        <w:t xml:space="preserve"> Сравнение показывает, что в золоте ранней генерации преобладает серебро, а во второй генерации – ртуть. Причём концентрации последней весьма высоки, что характерно для золото-ртутного </w:t>
      </w:r>
      <w:proofErr w:type="spellStart"/>
      <w:r w:rsidR="00574DC7" w:rsidRPr="00B21008">
        <w:rPr>
          <w:sz w:val="22"/>
          <w:szCs w:val="22"/>
        </w:rPr>
        <w:t>оруденения</w:t>
      </w:r>
      <w:proofErr w:type="spellEnd"/>
      <w:r w:rsidR="00574DC7" w:rsidRPr="00B21008">
        <w:rPr>
          <w:sz w:val="22"/>
          <w:szCs w:val="22"/>
        </w:rPr>
        <w:t xml:space="preserve"> </w:t>
      </w:r>
      <w:r w:rsidR="00F9671C" w:rsidRPr="00B21008">
        <w:rPr>
          <w:sz w:val="22"/>
          <w:szCs w:val="22"/>
        </w:rPr>
        <w:t xml:space="preserve">типа </w:t>
      </w:r>
      <w:proofErr w:type="spellStart"/>
      <w:r w:rsidR="00F9671C" w:rsidRPr="00B21008">
        <w:rPr>
          <w:sz w:val="22"/>
          <w:szCs w:val="22"/>
        </w:rPr>
        <w:t>Карлин</w:t>
      </w:r>
      <w:proofErr w:type="spellEnd"/>
      <w:r w:rsidR="00F9671C" w:rsidRPr="00B21008">
        <w:rPr>
          <w:sz w:val="22"/>
          <w:szCs w:val="22"/>
        </w:rPr>
        <w:t xml:space="preserve"> [</w:t>
      </w:r>
      <w:r w:rsidR="00DD0361">
        <w:rPr>
          <w:rFonts w:eastAsia="AdvGulliv-R"/>
          <w:sz w:val="22"/>
          <w:szCs w:val="22"/>
        </w:rPr>
        <w:t>14</w:t>
      </w:r>
      <w:r w:rsidR="00F9671C" w:rsidRPr="00B21008">
        <w:rPr>
          <w:sz w:val="22"/>
          <w:szCs w:val="22"/>
        </w:rPr>
        <w:t>].</w:t>
      </w:r>
    </w:p>
    <w:p w:rsidR="00DD0361" w:rsidRPr="00B21008" w:rsidRDefault="00DD0361" w:rsidP="00DD0361">
      <w:pPr>
        <w:pStyle w:val="Default"/>
        <w:ind w:firstLine="426"/>
        <w:jc w:val="both"/>
        <w:rPr>
          <w:sz w:val="22"/>
          <w:szCs w:val="22"/>
        </w:rPr>
      </w:pPr>
    </w:p>
    <w:p w:rsidR="00CD59CB" w:rsidRPr="00DD0361" w:rsidRDefault="00CD59CB" w:rsidP="000353C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  <w:r w:rsidRPr="00DD0361">
        <w:rPr>
          <w:rFonts w:ascii="Times New Roman" w:hAnsi="Times New Roman" w:cs="Times New Roman"/>
          <w:b/>
        </w:rPr>
        <w:t>Таблица 3</w:t>
      </w:r>
    </w:p>
    <w:p w:rsidR="00CD59CB" w:rsidRDefault="00CD59CB" w:rsidP="000353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D0361">
        <w:rPr>
          <w:rFonts w:ascii="Times New Roman" w:hAnsi="Times New Roman" w:cs="Times New Roman"/>
          <w:b/>
        </w:rPr>
        <w:t>Химический состав самородного золота проявления Лозового (%)</w:t>
      </w:r>
    </w:p>
    <w:p w:rsidR="00DD0361" w:rsidRPr="00DD0361" w:rsidRDefault="00DD0361" w:rsidP="000353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01"/>
        <w:gridCol w:w="1704"/>
        <w:gridCol w:w="1774"/>
        <w:gridCol w:w="1655"/>
        <w:gridCol w:w="1775"/>
      </w:tblGrid>
      <w:tr w:rsidR="00CD59CB" w:rsidRPr="00DD0361" w:rsidTr="00CD59CB">
        <w:trPr>
          <w:cantSplit/>
        </w:trPr>
        <w:tc>
          <w:tcPr>
            <w:tcW w:w="1326" w:type="dxa"/>
            <w:vMerge w:val="restart"/>
          </w:tcPr>
          <w:p w:rsidR="00CD59CB" w:rsidRPr="00DD0361" w:rsidRDefault="00CD59CB" w:rsidP="002E4D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Элементы</w:t>
            </w:r>
          </w:p>
        </w:tc>
        <w:tc>
          <w:tcPr>
            <w:tcW w:w="3885" w:type="dxa"/>
            <w:gridSpan w:val="2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1 генерация, n=9</w:t>
            </w:r>
          </w:p>
        </w:tc>
        <w:tc>
          <w:tcPr>
            <w:tcW w:w="3828" w:type="dxa"/>
            <w:gridSpan w:val="2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2 генерация, n=8</w:t>
            </w:r>
          </w:p>
        </w:tc>
      </w:tr>
      <w:tr w:rsidR="00CD59CB" w:rsidRPr="00DD0361" w:rsidTr="00CD59CB">
        <w:trPr>
          <w:cantSplit/>
        </w:trPr>
        <w:tc>
          <w:tcPr>
            <w:tcW w:w="1326" w:type="dxa"/>
            <w:vMerge/>
          </w:tcPr>
          <w:p w:rsidR="00CD59CB" w:rsidRPr="00DD0361" w:rsidRDefault="00CD59CB" w:rsidP="002E4DB6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984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S</w:t>
            </w:r>
          </w:p>
        </w:tc>
        <w:tc>
          <w:tcPr>
            <w:tcW w:w="1843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985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S</w:t>
            </w:r>
          </w:p>
        </w:tc>
      </w:tr>
      <w:tr w:rsidR="00CD59CB" w:rsidRPr="00DD0361" w:rsidTr="00CD59CB">
        <w:tc>
          <w:tcPr>
            <w:tcW w:w="1326" w:type="dxa"/>
          </w:tcPr>
          <w:p w:rsidR="00CD59CB" w:rsidRPr="00DD0361" w:rsidRDefault="00CD59CB" w:rsidP="002E4D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Золото</w:t>
            </w:r>
          </w:p>
        </w:tc>
        <w:tc>
          <w:tcPr>
            <w:tcW w:w="1901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91,7</w:t>
            </w:r>
          </w:p>
        </w:tc>
        <w:tc>
          <w:tcPr>
            <w:tcW w:w="1984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5,10</w:t>
            </w:r>
          </w:p>
        </w:tc>
        <w:tc>
          <w:tcPr>
            <w:tcW w:w="1843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84,2</w:t>
            </w:r>
          </w:p>
        </w:tc>
        <w:tc>
          <w:tcPr>
            <w:tcW w:w="1985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4,87</w:t>
            </w:r>
          </w:p>
        </w:tc>
      </w:tr>
      <w:tr w:rsidR="00CD59CB" w:rsidRPr="00DD0361" w:rsidTr="00CD59CB">
        <w:tc>
          <w:tcPr>
            <w:tcW w:w="1326" w:type="dxa"/>
          </w:tcPr>
          <w:p w:rsidR="00CD59CB" w:rsidRPr="00DD0361" w:rsidRDefault="00CD59CB" w:rsidP="002E4D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Серебро</w:t>
            </w:r>
          </w:p>
        </w:tc>
        <w:tc>
          <w:tcPr>
            <w:tcW w:w="1901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1984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1,54</w:t>
            </w:r>
          </w:p>
        </w:tc>
        <w:tc>
          <w:tcPr>
            <w:tcW w:w="1843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1985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1,13</w:t>
            </w:r>
          </w:p>
        </w:tc>
      </w:tr>
      <w:tr w:rsidR="00CD59CB" w:rsidRPr="00DD0361" w:rsidTr="00CD59CB">
        <w:tc>
          <w:tcPr>
            <w:tcW w:w="1326" w:type="dxa"/>
          </w:tcPr>
          <w:p w:rsidR="00CD59CB" w:rsidRPr="00DD0361" w:rsidRDefault="00CD59CB" w:rsidP="002E4D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1901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0,40</w:t>
            </w:r>
          </w:p>
        </w:tc>
        <w:tc>
          <w:tcPr>
            <w:tcW w:w="1984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843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985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0,87</w:t>
            </w:r>
          </w:p>
        </w:tc>
      </w:tr>
      <w:tr w:rsidR="00CD59CB" w:rsidRPr="00DD0361" w:rsidTr="00CD59CB">
        <w:tc>
          <w:tcPr>
            <w:tcW w:w="1326" w:type="dxa"/>
          </w:tcPr>
          <w:p w:rsidR="00CD59CB" w:rsidRPr="00DD0361" w:rsidRDefault="00CD59CB" w:rsidP="002E4D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Висмут</w:t>
            </w:r>
          </w:p>
        </w:tc>
        <w:tc>
          <w:tcPr>
            <w:tcW w:w="1901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984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843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</w:tr>
      <w:tr w:rsidR="00CD59CB" w:rsidRPr="00DD0361" w:rsidTr="00CD59CB">
        <w:tc>
          <w:tcPr>
            <w:tcW w:w="1326" w:type="dxa"/>
          </w:tcPr>
          <w:p w:rsidR="00CD59CB" w:rsidRPr="00DD0361" w:rsidRDefault="00CD59CB" w:rsidP="002E4D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Теллур</w:t>
            </w:r>
          </w:p>
        </w:tc>
        <w:tc>
          <w:tcPr>
            <w:tcW w:w="1901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984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843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</w:tr>
      <w:tr w:rsidR="00CD59CB" w:rsidRPr="00DD0361" w:rsidTr="00CD59CB">
        <w:tc>
          <w:tcPr>
            <w:tcW w:w="1326" w:type="dxa"/>
          </w:tcPr>
          <w:p w:rsidR="00CD59CB" w:rsidRPr="00DD0361" w:rsidRDefault="00CD59CB" w:rsidP="002E4D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Железо</w:t>
            </w:r>
          </w:p>
        </w:tc>
        <w:tc>
          <w:tcPr>
            <w:tcW w:w="1901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</w:tr>
      <w:tr w:rsidR="00CD59CB" w:rsidRPr="00DD0361" w:rsidTr="00CD59CB">
        <w:tc>
          <w:tcPr>
            <w:tcW w:w="1326" w:type="dxa"/>
          </w:tcPr>
          <w:p w:rsidR="00CD59CB" w:rsidRPr="00DD0361" w:rsidRDefault="00CD59CB" w:rsidP="002E4D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Ртуть</w:t>
            </w:r>
          </w:p>
        </w:tc>
        <w:tc>
          <w:tcPr>
            <w:tcW w:w="1901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3,12</w:t>
            </w:r>
          </w:p>
        </w:tc>
        <w:tc>
          <w:tcPr>
            <w:tcW w:w="1985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1,06</w:t>
            </w:r>
          </w:p>
        </w:tc>
      </w:tr>
      <w:tr w:rsidR="00CD59CB" w:rsidRPr="00DD0361" w:rsidTr="00CD59CB">
        <w:tc>
          <w:tcPr>
            <w:tcW w:w="1326" w:type="dxa"/>
          </w:tcPr>
          <w:p w:rsidR="00CD59CB" w:rsidRPr="00DD0361" w:rsidRDefault="00CD59CB" w:rsidP="002E4D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Мышьяк</w:t>
            </w:r>
          </w:p>
        </w:tc>
        <w:tc>
          <w:tcPr>
            <w:tcW w:w="1901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:rsidR="00CD59CB" w:rsidRPr="00DD0361" w:rsidRDefault="006E6F09" w:rsidP="006E6F09">
            <w:pPr>
              <w:spacing w:after="0" w:line="240" w:lineRule="auto"/>
              <w:ind w:firstLine="709"/>
              <w:rPr>
                <w:rFonts w:ascii="Times New Roman" w:hAnsi="Times New Roman" w:cs="Times New Roman"/>
                <w:lang w:val="en-US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2,1</w:t>
            </w:r>
          </w:p>
        </w:tc>
        <w:tc>
          <w:tcPr>
            <w:tcW w:w="1985" w:type="dxa"/>
          </w:tcPr>
          <w:p w:rsidR="00CD59CB" w:rsidRPr="00DD0361" w:rsidRDefault="006E6F09" w:rsidP="006E6F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  <w:lang w:val="en-US"/>
              </w:rPr>
              <w:t>1</w:t>
            </w:r>
            <w:r w:rsidR="00CD59CB" w:rsidRPr="00DD0361">
              <w:rPr>
                <w:rFonts w:ascii="Times New Roman" w:hAnsi="Times New Roman" w:cs="Times New Roman"/>
              </w:rPr>
              <w:t>,02</w:t>
            </w:r>
          </w:p>
        </w:tc>
      </w:tr>
      <w:tr w:rsidR="00CD59CB" w:rsidRPr="00DD0361" w:rsidTr="00CD59CB">
        <w:tc>
          <w:tcPr>
            <w:tcW w:w="1326" w:type="dxa"/>
          </w:tcPr>
          <w:p w:rsidR="00CD59CB" w:rsidRPr="00DD0361" w:rsidRDefault="00CD59CB" w:rsidP="002E4D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Сера</w:t>
            </w:r>
          </w:p>
        </w:tc>
        <w:tc>
          <w:tcPr>
            <w:tcW w:w="1901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0361">
              <w:rPr>
                <w:rFonts w:ascii="Times New Roman" w:hAnsi="Times New Roman" w:cs="Times New Roman"/>
              </w:rPr>
              <w:t>0,</w:t>
            </w:r>
            <w:r w:rsidRPr="00DD036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84" w:type="dxa"/>
          </w:tcPr>
          <w:p w:rsidR="00CD59CB" w:rsidRPr="00DD0361" w:rsidRDefault="00CD59CB" w:rsidP="00CD59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0361">
              <w:rPr>
                <w:rFonts w:ascii="Times New Roman" w:hAnsi="Times New Roman" w:cs="Times New Roman"/>
              </w:rPr>
              <w:t>0,0</w:t>
            </w:r>
            <w:r w:rsidRPr="00DD0361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843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CD59CB" w:rsidRPr="00DD0361" w:rsidRDefault="00CD59CB" w:rsidP="00CD59C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DD0361">
              <w:rPr>
                <w:rFonts w:ascii="Times New Roman" w:hAnsi="Times New Roman" w:cs="Times New Roman"/>
              </w:rPr>
              <w:t>-</w:t>
            </w:r>
          </w:p>
        </w:tc>
      </w:tr>
    </w:tbl>
    <w:p w:rsidR="00CD59CB" w:rsidRPr="00DD0361" w:rsidRDefault="00CD59CB" w:rsidP="00DD036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D0361">
        <w:rPr>
          <w:rFonts w:ascii="Times New Roman" w:hAnsi="Times New Roman" w:cs="Times New Roman"/>
        </w:rPr>
        <w:t>Примечание: n- количество проб, X- средние содержания, S- стандартное отклонение.</w:t>
      </w:r>
    </w:p>
    <w:p w:rsidR="00DD0361" w:rsidRDefault="00DD0361" w:rsidP="007A0181">
      <w:pPr>
        <w:pStyle w:val="Default"/>
        <w:ind w:firstLine="709"/>
        <w:jc w:val="both"/>
        <w:rPr>
          <w:sz w:val="22"/>
          <w:szCs w:val="22"/>
        </w:rPr>
      </w:pPr>
    </w:p>
    <w:p w:rsidR="00CD59CB" w:rsidRPr="00B21008" w:rsidRDefault="00574DC7" w:rsidP="00DD0361">
      <w:pPr>
        <w:pStyle w:val="Default"/>
        <w:ind w:firstLine="426"/>
        <w:jc w:val="both"/>
        <w:rPr>
          <w:sz w:val="22"/>
          <w:szCs w:val="22"/>
        </w:rPr>
      </w:pPr>
      <w:r w:rsidRPr="00B21008">
        <w:rPr>
          <w:sz w:val="22"/>
          <w:szCs w:val="22"/>
        </w:rPr>
        <w:t xml:space="preserve">Для объективного анализа содержаний </w:t>
      </w:r>
      <w:r w:rsidR="0011076C" w:rsidRPr="00B21008">
        <w:rPr>
          <w:sz w:val="22"/>
          <w:szCs w:val="22"/>
        </w:rPr>
        <w:t xml:space="preserve">и поведения </w:t>
      </w:r>
      <w:r w:rsidRPr="00B21008">
        <w:rPr>
          <w:sz w:val="22"/>
          <w:szCs w:val="22"/>
        </w:rPr>
        <w:t>элементов-примесей в генерациях золота выполнено 3-</w:t>
      </w:r>
      <w:r w:rsidRPr="00B21008">
        <w:rPr>
          <w:sz w:val="22"/>
          <w:szCs w:val="22"/>
          <w:lang w:val="en-US"/>
        </w:rPr>
        <w:t>D</w:t>
      </w:r>
      <w:r w:rsidRPr="00B21008">
        <w:rPr>
          <w:sz w:val="22"/>
          <w:szCs w:val="22"/>
        </w:rPr>
        <w:t xml:space="preserve"> моделирование с построением </w:t>
      </w:r>
      <w:proofErr w:type="spellStart"/>
      <w:r w:rsidRPr="00B21008">
        <w:rPr>
          <w:sz w:val="22"/>
          <w:szCs w:val="22"/>
        </w:rPr>
        <w:t>сплан</w:t>
      </w:r>
      <w:proofErr w:type="spellEnd"/>
      <w:r w:rsidRPr="00B21008">
        <w:rPr>
          <w:sz w:val="22"/>
          <w:szCs w:val="22"/>
        </w:rPr>
        <w:t>-поверхностей [</w:t>
      </w:r>
      <w:r w:rsidR="00DD0361">
        <w:rPr>
          <w:sz w:val="22"/>
          <w:szCs w:val="22"/>
        </w:rPr>
        <w:t>15</w:t>
      </w:r>
      <w:r w:rsidRPr="00B21008">
        <w:rPr>
          <w:sz w:val="22"/>
          <w:szCs w:val="22"/>
        </w:rPr>
        <w:t>]</w:t>
      </w:r>
      <w:r w:rsidR="00DD0361">
        <w:rPr>
          <w:sz w:val="22"/>
          <w:szCs w:val="22"/>
        </w:rPr>
        <w:t>.</w:t>
      </w:r>
    </w:p>
    <w:p w:rsidR="002A1E28" w:rsidRPr="00B21008" w:rsidRDefault="00185EA6" w:rsidP="00DD0361">
      <w:pPr>
        <w:pStyle w:val="Default"/>
        <w:ind w:firstLine="426"/>
        <w:jc w:val="both"/>
        <w:rPr>
          <w:sz w:val="22"/>
          <w:szCs w:val="22"/>
        </w:rPr>
      </w:pPr>
      <w:r w:rsidRPr="00B21008">
        <w:rPr>
          <w:sz w:val="22"/>
          <w:szCs w:val="22"/>
        </w:rPr>
        <w:t>Ранняя генерация золота характеризуется доминированным преобладанием из элементов-примесей серебра. Только в этой генерации присутствуют в ощутимых количествах теллур и сера. Следует отметить, что в единичных пробах второй генерации отмечаются следовые содержания железа, сурьмы, свинца. В матрице множественной корреляции золото позитивно связано с  висмутом (0,94), серой (0,52) и теллуром (0,41). Распределение золота в этой генерации также неравномерное, что подтверждается двухвершинной гистограммой распределения. 3-</w:t>
      </w:r>
      <w:r w:rsidRPr="00B21008">
        <w:rPr>
          <w:sz w:val="22"/>
          <w:szCs w:val="22"/>
          <w:lang w:val="en-US"/>
        </w:rPr>
        <w:t>D</w:t>
      </w:r>
      <w:r w:rsidRPr="00B21008">
        <w:rPr>
          <w:sz w:val="22"/>
          <w:szCs w:val="22"/>
        </w:rPr>
        <w:t xml:space="preserve"> моделирование подтверждает вышеуказанную неоднородность самородного золота этой генерации. Сплайн-поверхность показывает закономерное восхождение от золота к висмуту и </w:t>
      </w:r>
      <w:r w:rsidRPr="00B21008">
        <w:rPr>
          <w:sz w:val="22"/>
          <w:szCs w:val="22"/>
          <w:lang w:val="en-US"/>
        </w:rPr>
        <w:t>max</w:t>
      </w:r>
      <w:r w:rsidRPr="00B21008">
        <w:rPr>
          <w:sz w:val="22"/>
          <w:szCs w:val="22"/>
        </w:rPr>
        <w:t xml:space="preserve"> </w:t>
      </w:r>
      <w:r w:rsidRPr="00B21008">
        <w:rPr>
          <w:sz w:val="22"/>
          <w:szCs w:val="22"/>
          <w:lang w:val="en-US"/>
        </w:rPr>
        <w:t>S</w:t>
      </w:r>
      <w:r w:rsidR="00DD0361">
        <w:rPr>
          <w:sz w:val="22"/>
          <w:szCs w:val="22"/>
        </w:rPr>
        <w:t xml:space="preserve"> (Р</w:t>
      </w:r>
      <w:r w:rsidRPr="00B21008">
        <w:rPr>
          <w:sz w:val="22"/>
          <w:szCs w:val="22"/>
        </w:rPr>
        <w:t>ис.</w:t>
      </w:r>
      <w:r w:rsidR="00DD0361">
        <w:rPr>
          <w:sz w:val="22"/>
          <w:szCs w:val="22"/>
        </w:rPr>
        <w:t xml:space="preserve"> 5).</w:t>
      </w:r>
    </w:p>
    <w:p w:rsidR="00185EA6" w:rsidRPr="00576746" w:rsidRDefault="00185EA6" w:rsidP="00DD0361">
      <w:pPr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76746">
        <w:rPr>
          <w:rFonts w:ascii="Times New Roman" w:hAnsi="Times New Roman" w:cs="Times New Roman"/>
          <w:sz w:val="24"/>
          <w:szCs w:val="24"/>
        </w:rPr>
        <w:object w:dxaOrig="6480" w:dyaOrig="4140">
          <v:shape id="_x0000_i1027" type="#_x0000_t75" style="width:324.75pt;height:207pt" o:ole="">
            <v:imagedata r:id="rId15" o:title=""/>
          </v:shape>
          <o:OLEObject Type="Embed" ProgID="STATISTICA.Graph" ShapeID="_x0000_i1027" DrawAspect="Content" ObjectID="_1804688582" r:id="rId16">
            <o:FieldCodes>\s</o:FieldCodes>
          </o:OLEObject>
        </w:object>
      </w:r>
    </w:p>
    <w:p w:rsidR="00185EA6" w:rsidRDefault="00185EA6" w:rsidP="00DD036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</w:rPr>
        <w:t>Рис.</w:t>
      </w:r>
      <w:r w:rsidR="00DD0361">
        <w:rPr>
          <w:rFonts w:ascii="Times New Roman" w:hAnsi="Times New Roman" w:cs="Times New Roman"/>
        </w:rPr>
        <w:t xml:space="preserve"> </w:t>
      </w:r>
      <w:r w:rsidRPr="00B21008">
        <w:rPr>
          <w:rFonts w:ascii="Times New Roman" w:hAnsi="Times New Roman" w:cs="Times New Roman"/>
        </w:rPr>
        <w:t>5</w:t>
      </w:r>
      <w:r w:rsidR="00042A69" w:rsidRPr="00B21008">
        <w:rPr>
          <w:rFonts w:ascii="Times New Roman" w:hAnsi="Times New Roman" w:cs="Times New Roman"/>
        </w:rPr>
        <w:t xml:space="preserve">. 3-D моделирование сплайн </w:t>
      </w:r>
      <w:r w:rsidRPr="00B21008">
        <w:rPr>
          <w:rFonts w:ascii="Times New Roman" w:hAnsi="Times New Roman" w:cs="Times New Roman"/>
        </w:rPr>
        <w:t>поверхности золота-висмута-серы во первой генерации золота проявления Лозового.</w:t>
      </w:r>
    </w:p>
    <w:p w:rsidR="00DD0361" w:rsidRPr="00B21008" w:rsidRDefault="00DD0361" w:rsidP="00DD036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185EA6" w:rsidRPr="00B21008" w:rsidRDefault="00185EA6" w:rsidP="00DD036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proofErr w:type="spellStart"/>
      <w:r w:rsidRPr="00B21008">
        <w:rPr>
          <w:rFonts w:ascii="Times New Roman" w:hAnsi="Times New Roman" w:cs="Times New Roman"/>
        </w:rPr>
        <w:t>Типохимизм</w:t>
      </w:r>
      <w:proofErr w:type="spellEnd"/>
      <w:r w:rsidR="00465206" w:rsidRPr="00B21008">
        <w:rPr>
          <w:rFonts w:ascii="Times New Roman" w:hAnsi="Times New Roman" w:cs="Times New Roman"/>
        </w:rPr>
        <w:t xml:space="preserve"> второй</w:t>
      </w:r>
      <w:r w:rsidR="00DD0361">
        <w:rPr>
          <w:rFonts w:ascii="Times New Roman" w:hAnsi="Times New Roman" w:cs="Times New Roman"/>
        </w:rPr>
        <w:t xml:space="preserve"> генерации золота </w:t>
      </w:r>
      <w:r w:rsidRPr="00B21008">
        <w:rPr>
          <w:rFonts w:ascii="Times New Roman" w:hAnsi="Times New Roman" w:cs="Times New Roman"/>
        </w:rPr>
        <w:t xml:space="preserve">определяют ртуть и мышьяк, хотя в значительных количествах присутствуют также медь и серебро. В отдельных пробах заключительной генерации самородного золота определены незначительные концентрации свинца, цинка, сурьмы, селена. В этой генерации золото позитивно коррелируется с ртутью (0,68) и серебром (0,43). Гистограмма распределения золота в этой генерации одновершинная, отвечающая нормальному закону распределения. 3-D моделирование выявляет синусоидальную сплайн-поверхность с минимумом серебра и повышением поверхности к ртути, а затем плавным перегибом ко второму минимуму ртути </w:t>
      </w:r>
      <w:r w:rsidR="00DD0361">
        <w:rPr>
          <w:rFonts w:ascii="Times New Roman" w:hAnsi="Times New Roman" w:cs="Times New Roman"/>
        </w:rPr>
        <w:t>и возрастанием к золоту (</w:t>
      </w:r>
      <w:proofErr w:type="spellStart"/>
      <w:r w:rsidR="00DD0361">
        <w:rPr>
          <w:rFonts w:ascii="Times New Roman" w:hAnsi="Times New Roman" w:cs="Times New Roman"/>
        </w:rPr>
        <w:t>max</w:t>
      </w:r>
      <w:proofErr w:type="spellEnd"/>
      <w:r w:rsidR="00DD0361">
        <w:rPr>
          <w:rFonts w:ascii="Times New Roman" w:hAnsi="Times New Roman" w:cs="Times New Roman"/>
        </w:rPr>
        <w:t>) (Р</w:t>
      </w:r>
      <w:r w:rsidRPr="00B21008">
        <w:rPr>
          <w:rFonts w:ascii="Times New Roman" w:hAnsi="Times New Roman" w:cs="Times New Roman"/>
        </w:rPr>
        <w:t>ис.</w:t>
      </w:r>
      <w:r w:rsidR="00DD0361">
        <w:rPr>
          <w:rFonts w:ascii="Times New Roman" w:hAnsi="Times New Roman" w:cs="Times New Roman"/>
        </w:rPr>
        <w:t xml:space="preserve"> </w:t>
      </w:r>
      <w:r w:rsidRPr="00B21008">
        <w:rPr>
          <w:rFonts w:ascii="Times New Roman" w:hAnsi="Times New Roman" w:cs="Times New Roman"/>
        </w:rPr>
        <w:t>6).</w:t>
      </w:r>
    </w:p>
    <w:p w:rsidR="003B3A62" w:rsidRPr="00B21008" w:rsidRDefault="003B3A62" w:rsidP="00DD036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proofErr w:type="spellStart"/>
      <w:r w:rsidRPr="00B21008">
        <w:rPr>
          <w:rFonts w:ascii="Times New Roman" w:hAnsi="Times New Roman" w:cs="Times New Roman"/>
        </w:rPr>
        <w:t>Типоморфизм</w:t>
      </w:r>
      <w:proofErr w:type="spellEnd"/>
      <w:r w:rsidRPr="00B21008">
        <w:rPr>
          <w:rFonts w:ascii="Times New Roman" w:hAnsi="Times New Roman" w:cs="Times New Roman"/>
        </w:rPr>
        <w:t xml:space="preserve"> и </w:t>
      </w:r>
      <w:proofErr w:type="spellStart"/>
      <w:r w:rsidRPr="00B21008">
        <w:rPr>
          <w:rFonts w:ascii="Times New Roman" w:hAnsi="Times New Roman" w:cs="Times New Roman"/>
        </w:rPr>
        <w:t>типохимизм</w:t>
      </w:r>
      <w:proofErr w:type="spellEnd"/>
      <w:r w:rsidRPr="00B21008">
        <w:rPr>
          <w:rFonts w:ascii="Times New Roman" w:hAnsi="Times New Roman" w:cs="Times New Roman"/>
        </w:rPr>
        <w:t xml:space="preserve"> золота тонко реагировал на физико-</w:t>
      </w:r>
      <w:r w:rsidR="00DD0361">
        <w:rPr>
          <w:rFonts w:ascii="Times New Roman" w:hAnsi="Times New Roman" w:cs="Times New Roman"/>
        </w:rPr>
        <w:t xml:space="preserve">химические и термодинамические </w:t>
      </w:r>
      <w:r w:rsidRPr="00B21008">
        <w:rPr>
          <w:rFonts w:ascii="Times New Roman" w:hAnsi="Times New Roman" w:cs="Times New Roman"/>
        </w:rPr>
        <w:t>изменения, о которых речь шла выше. Однако режим серы в растворах также менялся. Если первая генерация золота отлагалась из растворов, из которых кристаллизовались сульфиды с избытком серы (</w:t>
      </w:r>
      <w:proofErr w:type="spellStart"/>
      <w:r w:rsidRPr="00B21008">
        <w:rPr>
          <w:rFonts w:ascii="Times New Roman" w:hAnsi="Times New Roman" w:cs="Times New Roman"/>
        </w:rPr>
        <w:t>энаргит</w:t>
      </w:r>
      <w:proofErr w:type="spellEnd"/>
      <w:r w:rsidRPr="00B21008">
        <w:rPr>
          <w:rFonts w:ascii="Times New Roman" w:hAnsi="Times New Roman" w:cs="Times New Roman"/>
        </w:rPr>
        <w:t xml:space="preserve">, борнит, халькопирит), то вторая генерация кристаллизовалась при довольно высокой активности теллура и низких </w:t>
      </w:r>
      <w:proofErr w:type="spellStart"/>
      <w:r w:rsidRPr="00B21008">
        <w:rPr>
          <w:rFonts w:ascii="Times New Roman" w:hAnsi="Times New Roman" w:cs="Times New Roman"/>
        </w:rPr>
        <w:t>фугитивностях</w:t>
      </w:r>
      <w:proofErr w:type="spellEnd"/>
      <w:r w:rsidRPr="00B21008">
        <w:rPr>
          <w:rFonts w:ascii="Times New Roman" w:hAnsi="Times New Roman" w:cs="Times New Roman"/>
        </w:rPr>
        <w:t xml:space="preserve"> серы, о чём говорят тесные парагенезисы самородного золота с </w:t>
      </w:r>
      <w:proofErr w:type="spellStart"/>
      <w:r w:rsidRPr="00B21008">
        <w:rPr>
          <w:rFonts w:ascii="Times New Roman" w:hAnsi="Times New Roman" w:cs="Times New Roman"/>
        </w:rPr>
        <w:t>теллуридами</w:t>
      </w:r>
      <w:proofErr w:type="spellEnd"/>
      <w:r w:rsidRPr="00B21008">
        <w:rPr>
          <w:rFonts w:ascii="Times New Roman" w:hAnsi="Times New Roman" w:cs="Times New Roman"/>
        </w:rPr>
        <w:t xml:space="preserve"> висмута, никеля, кобальта, серебра.</w:t>
      </w:r>
    </w:p>
    <w:p w:rsidR="00185EA6" w:rsidRPr="00576746" w:rsidRDefault="00185EA6" w:rsidP="00DD0361">
      <w:pPr>
        <w:spacing w:line="36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76746">
        <w:rPr>
          <w:rFonts w:ascii="Times New Roman" w:hAnsi="Times New Roman" w:cs="Times New Roman"/>
          <w:sz w:val="24"/>
          <w:szCs w:val="24"/>
        </w:rPr>
        <w:object w:dxaOrig="6480" w:dyaOrig="4140">
          <v:shape id="_x0000_i1028" type="#_x0000_t75" style="width:324.75pt;height:207pt" o:ole="">
            <v:imagedata r:id="rId17" o:title=""/>
          </v:shape>
          <o:OLEObject Type="Embed" ProgID="STATISTICA.Graph" ShapeID="_x0000_i1028" DrawAspect="Content" ObjectID="_1804688583" r:id="rId18">
            <o:FieldCodes>\s</o:FieldCodes>
          </o:OLEObject>
        </w:object>
      </w:r>
    </w:p>
    <w:p w:rsidR="00185EA6" w:rsidRPr="00B21008" w:rsidRDefault="00185EA6" w:rsidP="00DD0361">
      <w:pPr>
        <w:spacing w:after="0" w:line="240" w:lineRule="auto"/>
        <w:ind w:firstLine="426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</w:rPr>
        <w:t>Рис.</w:t>
      </w:r>
      <w:r w:rsidR="00DD0361">
        <w:rPr>
          <w:rFonts w:ascii="Times New Roman" w:hAnsi="Times New Roman" w:cs="Times New Roman"/>
        </w:rPr>
        <w:t xml:space="preserve"> </w:t>
      </w:r>
      <w:r w:rsidRPr="00B21008">
        <w:rPr>
          <w:rFonts w:ascii="Times New Roman" w:hAnsi="Times New Roman" w:cs="Times New Roman"/>
        </w:rPr>
        <w:t>6. 3-D моделирование сплайн</w:t>
      </w:r>
      <w:r w:rsidR="00042A69" w:rsidRPr="00B21008">
        <w:rPr>
          <w:rFonts w:ascii="Times New Roman" w:hAnsi="Times New Roman" w:cs="Times New Roman"/>
        </w:rPr>
        <w:t xml:space="preserve"> </w:t>
      </w:r>
      <w:r w:rsidRPr="00B21008">
        <w:rPr>
          <w:rFonts w:ascii="Times New Roman" w:hAnsi="Times New Roman" w:cs="Times New Roman"/>
        </w:rPr>
        <w:t>поверхности золота-ртути-серебра для второй генерации золота проявления Лозового.</w:t>
      </w:r>
    </w:p>
    <w:p w:rsidR="00DD0361" w:rsidRDefault="00DD0361" w:rsidP="00DD036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85EA6" w:rsidRDefault="00042A69" w:rsidP="00DD036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</w:rPr>
        <w:t xml:space="preserve">Варьирование </w:t>
      </w:r>
      <w:proofErr w:type="spellStart"/>
      <w:r w:rsidRPr="00B21008">
        <w:rPr>
          <w:rFonts w:ascii="Times New Roman" w:hAnsi="Times New Roman" w:cs="Times New Roman"/>
        </w:rPr>
        <w:t>типохимизма</w:t>
      </w:r>
      <w:proofErr w:type="spellEnd"/>
      <w:r w:rsidRPr="00B21008">
        <w:rPr>
          <w:rFonts w:ascii="Times New Roman" w:hAnsi="Times New Roman" w:cs="Times New Roman"/>
        </w:rPr>
        <w:t xml:space="preserve"> золота отражается и на резких изменениях сплайн поверхностей, показывающих в трёхмерном пространстве на основе 3-D моделирования, взаимоотношения золота с позитивно коррелируемыми элементами-примесями в каждой генерации золота. </w:t>
      </w:r>
      <w:r w:rsidR="00C87C6E" w:rsidRPr="00B21008">
        <w:rPr>
          <w:rFonts w:ascii="Times New Roman" w:hAnsi="Times New Roman" w:cs="Times New Roman"/>
        </w:rPr>
        <w:t xml:space="preserve">Вид и ориентировка сплайн-поверхностей </w:t>
      </w:r>
      <w:r w:rsidR="00DD0361">
        <w:rPr>
          <w:rFonts w:ascii="Times New Roman" w:hAnsi="Times New Roman" w:cs="Times New Roman"/>
        </w:rPr>
        <w:t>весьма контрастны (Р</w:t>
      </w:r>
      <w:r w:rsidR="007E2AED" w:rsidRPr="00B21008">
        <w:rPr>
          <w:rFonts w:ascii="Times New Roman" w:hAnsi="Times New Roman" w:cs="Times New Roman"/>
        </w:rPr>
        <w:t>ис. 5 и 6). П</w:t>
      </w:r>
      <w:r w:rsidRPr="00B21008">
        <w:rPr>
          <w:rFonts w:ascii="Times New Roman" w:hAnsi="Times New Roman" w:cs="Times New Roman"/>
        </w:rPr>
        <w:t xml:space="preserve">римечателен факт появления в заключительной стадии формирования золотого </w:t>
      </w:r>
      <w:proofErr w:type="spellStart"/>
      <w:r w:rsidRPr="00B21008">
        <w:rPr>
          <w:rFonts w:ascii="Times New Roman" w:hAnsi="Times New Roman" w:cs="Times New Roman"/>
        </w:rPr>
        <w:t>оруденения</w:t>
      </w:r>
      <w:proofErr w:type="spellEnd"/>
      <w:r w:rsidRPr="00B21008">
        <w:rPr>
          <w:rFonts w:ascii="Times New Roman" w:hAnsi="Times New Roman" w:cs="Times New Roman"/>
        </w:rPr>
        <w:t xml:space="preserve"> высоко-</w:t>
      </w:r>
      <w:proofErr w:type="spellStart"/>
      <w:r w:rsidRPr="00B21008">
        <w:rPr>
          <w:rFonts w:ascii="Times New Roman" w:hAnsi="Times New Roman" w:cs="Times New Roman"/>
        </w:rPr>
        <w:t>ртутистого</w:t>
      </w:r>
      <w:proofErr w:type="spellEnd"/>
      <w:r w:rsidRPr="00B21008">
        <w:rPr>
          <w:rFonts w:ascii="Times New Roman" w:hAnsi="Times New Roman" w:cs="Times New Roman"/>
        </w:rPr>
        <w:t xml:space="preserve"> золота.</w:t>
      </w:r>
      <w:r w:rsidR="007E2AED" w:rsidRPr="00B21008">
        <w:rPr>
          <w:rFonts w:ascii="Times New Roman" w:hAnsi="Times New Roman" w:cs="Times New Roman"/>
        </w:rPr>
        <w:t xml:space="preserve"> Последнее указывает на то, что</w:t>
      </w:r>
      <w:r w:rsidR="0002055E" w:rsidRPr="00B21008">
        <w:rPr>
          <w:rFonts w:ascii="Times New Roman" w:hAnsi="Times New Roman" w:cs="Times New Roman"/>
        </w:rPr>
        <w:t xml:space="preserve"> в районе Лозового может быть обнаружено и </w:t>
      </w:r>
      <w:proofErr w:type="spellStart"/>
      <w:r w:rsidR="0002055E" w:rsidRPr="00B21008">
        <w:rPr>
          <w:rFonts w:ascii="Times New Roman" w:hAnsi="Times New Roman" w:cs="Times New Roman"/>
        </w:rPr>
        <w:t>оруденение</w:t>
      </w:r>
      <w:proofErr w:type="spellEnd"/>
      <w:r w:rsidR="0002055E" w:rsidRPr="00B21008">
        <w:rPr>
          <w:rFonts w:ascii="Times New Roman" w:hAnsi="Times New Roman" w:cs="Times New Roman"/>
        </w:rPr>
        <w:t xml:space="preserve"> золото-ртутного типа, как это имеет место в районе </w:t>
      </w:r>
      <w:proofErr w:type="spellStart"/>
      <w:r w:rsidR="0002055E" w:rsidRPr="00B21008">
        <w:rPr>
          <w:rFonts w:ascii="Times New Roman" w:hAnsi="Times New Roman" w:cs="Times New Roman"/>
        </w:rPr>
        <w:t>эпитермальных</w:t>
      </w:r>
      <w:proofErr w:type="spellEnd"/>
      <w:r w:rsidR="0002055E" w:rsidRPr="00B21008">
        <w:rPr>
          <w:rFonts w:ascii="Times New Roman" w:hAnsi="Times New Roman" w:cs="Times New Roman"/>
        </w:rPr>
        <w:t xml:space="preserve"> </w:t>
      </w:r>
      <w:proofErr w:type="gramStart"/>
      <w:r w:rsidR="0002055E" w:rsidRPr="00B21008">
        <w:rPr>
          <w:rFonts w:ascii="Times New Roman" w:hAnsi="Times New Roman" w:cs="Times New Roman"/>
        </w:rPr>
        <w:t>золото-серебряных</w:t>
      </w:r>
      <w:proofErr w:type="gramEnd"/>
      <w:r w:rsidR="0002055E" w:rsidRPr="00B21008">
        <w:rPr>
          <w:rFonts w:ascii="Times New Roman" w:hAnsi="Times New Roman" w:cs="Times New Roman"/>
        </w:rPr>
        <w:t xml:space="preserve"> месторождений </w:t>
      </w:r>
      <w:proofErr w:type="spellStart"/>
      <w:r w:rsidR="0002055E" w:rsidRPr="00B21008">
        <w:rPr>
          <w:rFonts w:ascii="Times New Roman" w:hAnsi="Times New Roman" w:cs="Times New Roman"/>
        </w:rPr>
        <w:t>Тыдтугем</w:t>
      </w:r>
      <w:proofErr w:type="spellEnd"/>
      <w:r w:rsidR="0002055E" w:rsidRPr="00B21008">
        <w:rPr>
          <w:rFonts w:ascii="Times New Roman" w:hAnsi="Times New Roman" w:cs="Times New Roman"/>
        </w:rPr>
        <w:t xml:space="preserve"> (Алтай), </w:t>
      </w:r>
      <w:proofErr w:type="spellStart"/>
      <w:r w:rsidR="0002055E" w:rsidRPr="00B21008">
        <w:rPr>
          <w:rFonts w:ascii="Times New Roman" w:hAnsi="Times New Roman" w:cs="Times New Roman"/>
        </w:rPr>
        <w:t>Акшатау-Коныратских</w:t>
      </w:r>
      <w:proofErr w:type="spellEnd"/>
      <w:r w:rsidR="0002055E" w:rsidRPr="00B21008">
        <w:rPr>
          <w:rFonts w:ascii="Times New Roman" w:hAnsi="Times New Roman" w:cs="Times New Roman"/>
        </w:rPr>
        <w:t xml:space="preserve"> </w:t>
      </w:r>
      <w:proofErr w:type="spellStart"/>
      <w:r w:rsidR="0002055E" w:rsidRPr="00B21008">
        <w:rPr>
          <w:rFonts w:ascii="Times New Roman" w:hAnsi="Times New Roman" w:cs="Times New Roman"/>
        </w:rPr>
        <w:t>эпитермальных</w:t>
      </w:r>
      <w:proofErr w:type="spellEnd"/>
      <w:r w:rsidR="0002055E" w:rsidRPr="00B21008">
        <w:rPr>
          <w:rFonts w:ascii="Times New Roman" w:hAnsi="Times New Roman" w:cs="Times New Roman"/>
        </w:rPr>
        <w:t xml:space="preserve"> объектов (Казахстан).</w:t>
      </w:r>
      <w:r w:rsidR="00287E72" w:rsidRPr="00B21008">
        <w:rPr>
          <w:rFonts w:ascii="Times New Roman" w:hAnsi="Times New Roman" w:cs="Times New Roman"/>
        </w:rPr>
        <w:t xml:space="preserve"> Исходя из вертикальной зональности эндогенного </w:t>
      </w:r>
      <w:proofErr w:type="spellStart"/>
      <w:r w:rsidR="00287E72" w:rsidRPr="00B21008">
        <w:rPr>
          <w:rFonts w:ascii="Times New Roman" w:hAnsi="Times New Roman" w:cs="Times New Roman"/>
        </w:rPr>
        <w:t>оруденения</w:t>
      </w:r>
      <w:proofErr w:type="spellEnd"/>
      <w:r w:rsidR="00287E72" w:rsidRPr="00B21008">
        <w:rPr>
          <w:rFonts w:ascii="Times New Roman" w:hAnsi="Times New Roman" w:cs="Times New Roman"/>
        </w:rPr>
        <w:t xml:space="preserve"> обычно появление золото-ртутной минерализации на объектах </w:t>
      </w:r>
      <w:proofErr w:type="spellStart"/>
      <w:r w:rsidR="00287E72" w:rsidRPr="00B21008">
        <w:rPr>
          <w:rFonts w:ascii="Times New Roman" w:hAnsi="Times New Roman" w:cs="Times New Roman"/>
        </w:rPr>
        <w:t>эпитермального</w:t>
      </w:r>
      <w:proofErr w:type="spellEnd"/>
      <w:r w:rsidR="00287E72" w:rsidRPr="00B21008">
        <w:rPr>
          <w:rFonts w:ascii="Times New Roman" w:hAnsi="Times New Roman" w:cs="Times New Roman"/>
        </w:rPr>
        <w:t xml:space="preserve"> </w:t>
      </w:r>
      <w:proofErr w:type="gramStart"/>
      <w:r w:rsidR="00287E72" w:rsidRPr="00B21008">
        <w:rPr>
          <w:rFonts w:ascii="Times New Roman" w:hAnsi="Times New Roman" w:cs="Times New Roman"/>
        </w:rPr>
        <w:t>золото-серебряного</w:t>
      </w:r>
      <w:proofErr w:type="gramEnd"/>
      <w:r w:rsidR="00287E72" w:rsidRPr="00B21008">
        <w:rPr>
          <w:rFonts w:ascii="Times New Roman" w:hAnsi="Times New Roman" w:cs="Times New Roman"/>
        </w:rPr>
        <w:t xml:space="preserve"> типа характерно для самых верхних частей месторождений. </w:t>
      </w:r>
      <w:proofErr w:type="gramStart"/>
      <w:r w:rsidR="00287E72" w:rsidRPr="00B21008">
        <w:rPr>
          <w:rFonts w:ascii="Times New Roman" w:hAnsi="Times New Roman" w:cs="Times New Roman"/>
        </w:rPr>
        <w:t>Следовательно</w:t>
      </w:r>
      <w:proofErr w:type="gramEnd"/>
      <w:r w:rsidR="00287E72" w:rsidRPr="00B21008">
        <w:rPr>
          <w:rFonts w:ascii="Times New Roman" w:hAnsi="Times New Roman" w:cs="Times New Roman"/>
        </w:rPr>
        <w:t xml:space="preserve"> карьером вскрыта верхняя часть гидротермальной колонны и наиболее концентрированное </w:t>
      </w:r>
      <w:proofErr w:type="spellStart"/>
      <w:r w:rsidR="00287E72" w:rsidRPr="00B21008">
        <w:rPr>
          <w:rFonts w:ascii="Times New Roman" w:hAnsi="Times New Roman" w:cs="Times New Roman"/>
        </w:rPr>
        <w:t>оруденени</w:t>
      </w:r>
      <w:r w:rsidR="00DD0361">
        <w:rPr>
          <w:rFonts w:ascii="Times New Roman" w:hAnsi="Times New Roman" w:cs="Times New Roman"/>
        </w:rPr>
        <w:t>е</w:t>
      </w:r>
      <w:proofErr w:type="spellEnd"/>
      <w:r w:rsidR="00DD0361">
        <w:rPr>
          <w:rFonts w:ascii="Times New Roman" w:hAnsi="Times New Roman" w:cs="Times New Roman"/>
        </w:rPr>
        <w:t xml:space="preserve"> должно находиться на глубине.</w:t>
      </w:r>
    </w:p>
    <w:p w:rsidR="00DD0361" w:rsidRPr="00B21008" w:rsidRDefault="00DD0361" w:rsidP="00DD036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6604B" w:rsidRDefault="00AE7557" w:rsidP="00DD0361">
      <w:pPr>
        <w:pStyle w:val="a4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ЗАКЛЮЧЕНИЕ</w:t>
      </w:r>
    </w:p>
    <w:p w:rsidR="00DD0361" w:rsidRPr="00287E72" w:rsidRDefault="00DD0361" w:rsidP="00DD0361">
      <w:pPr>
        <w:pStyle w:val="a4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82BE4" w:rsidRPr="00B21008" w:rsidRDefault="0002055E" w:rsidP="00DD036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proofErr w:type="gramStart"/>
      <w:r w:rsidRPr="00B21008">
        <w:rPr>
          <w:rFonts w:ascii="Times New Roman" w:hAnsi="Times New Roman" w:cs="Times New Roman"/>
        </w:rPr>
        <w:t>Золото-серебряное</w:t>
      </w:r>
      <w:proofErr w:type="gramEnd"/>
      <w:r w:rsidRPr="00B21008">
        <w:rPr>
          <w:rFonts w:ascii="Times New Roman" w:hAnsi="Times New Roman" w:cs="Times New Roman"/>
        </w:rPr>
        <w:t xml:space="preserve"> проявление Лозовое по комплексу признаков следует отнести к высоко-сернистому (</w:t>
      </w:r>
      <w:r w:rsidRPr="00B21008">
        <w:rPr>
          <w:rFonts w:ascii="Times New Roman" w:hAnsi="Times New Roman" w:cs="Times New Roman"/>
          <w:lang w:val="en-US"/>
        </w:rPr>
        <w:t>high</w:t>
      </w:r>
      <w:r w:rsidRPr="00B21008">
        <w:rPr>
          <w:rFonts w:ascii="Times New Roman" w:hAnsi="Times New Roman" w:cs="Times New Roman"/>
        </w:rPr>
        <w:t xml:space="preserve"> </w:t>
      </w:r>
      <w:proofErr w:type="spellStart"/>
      <w:r w:rsidRPr="00B21008">
        <w:rPr>
          <w:rFonts w:ascii="Times New Roman" w:hAnsi="Times New Roman" w:cs="Times New Roman"/>
          <w:lang w:val="en-US"/>
        </w:rPr>
        <w:t>sulfidation</w:t>
      </w:r>
      <w:proofErr w:type="spellEnd"/>
      <w:r w:rsidRPr="00B21008">
        <w:rPr>
          <w:rFonts w:ascii="Times New Roman" w:hAnsi="Times New Roman" w:cs="Times New Roman"/>
        </w:rPr>
        <w:t xml:space="preserve">) типу </w:t>
      </w:r>
      <w:proofErr w:type="spellStart"/>
      <w:r w:rsidRPr="00B21008">
        <w:rPr>
          <w:rFonts w:ascii="Times New Roman" w:hAnsi="Times New Roman" w:cs="Times New Roman"/>
        </w:rPr>
        <w:t>эпитермальных</w:t>
      </w:r>
      <w:proofErr w:type="spellEnd"/>
      <w:r w:rsidRPr="00B21008">
        <w:rPr>
          <w:rFonts w:ascii="Times New Roman" w:hAnsi="Times New Roman" w:cs="Times New Roman"/>
        </w:rPr>
        <w:t xml:space="preserve"> золото-серебряных систем. </w:t>
      </w:r>
      <w:r w:rsidR="00782BE4" w:rsidRPr="00B21008">
        <w:rPr>
          <w:rFonts w:ascii="Times New Roman" w:hAnsi="Times New Roman" w:cs="Times New Roman"/>
        </w:rPr>
        <w:t xml:space="preserve">Генерация </w:t>
      </w:r>
      <w:proofErr w:type="spellStart"/>
      <w:r w:rsidR="00782BE4" w:rsidRPr="00B21008">
        <w:rPr>
          <w:rFonts w:ascii="Times New Roman" w:hAnsi="Times New Roman" w:cs="Times New Roman"/>
        </w:rPr>
        <w:t>оруденения</w:t>
      </w:r>
      <w:proofErr w:type="spellEnd"/>
      <w:r w:rsidR="00782BE4" w:rsidRPr="00B21008">
        <w:rPr>
          <w:rFonts w:ascii="Times New Roman" w:hAnsi="Times New Roman" w:cs="Times New Roman"/>
        </w:rPr>
        <w:t xml:space="preserve"> происходила в условиях резкой смены физико-химических и термодинамических параметров гидротермальных растворов. </w:t>
      </w:r>
    </w:p>
    <w:p w:rsidR="0046604B" w:rsidRPr="00B21008" w:rsidRDefault="0002055E" w:rsidP="00DD036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B21008">
        <w:rPr>
          <w:rFonts w:ascii="Times New Roman" w:hAnsi="Times New Roman" w:cs="Times New Roman"/>
        </w:rPr>
        <w:t>Появление на заключительной продуктивной стадии минерализации высоко-</w:t>
      </w:r>
      <w:proofErr w:type="spellStart"/>
      <w:r w:rsidRPr="00B21008">
        <w:rPr>
          <w:rFonts w:ascii="Times New Roman" w:hAnsi="Times New Roman" w:cs="Times New Roman"/>
        </w:rPr>
        <w:t>ртутистого</w:t>
      </w:r>
      <w:proofErr w:type="spellEnd"/>
      <w:r w:rsidRPr="00B21008">
        <w:rPr>
          <w:rFonts w:ascii="Times New Roman" w:hAnsi="Times New Roman" w:cs="Times New Roman"/>
        </w:rPr>
        <w:t xml:space="preserve"> золота</w:t>
      </w:r>
      <w:r w:rsidR="00782BE4" w:rsidRPr="00B21008">
        <w:rPr>
          <w:rFonts w:ascii="Times New Roman" w:hAnsi="Times New Roman" w:cs="Times New Roman"/>
        </w:rPr>
        <w:t xml:space="preserve"> может свидетельствовать о перспективности района на </w:t>
      </w:r>
      <w:r w:rsidR="00782BE4" w:rsidRPr="00B21008">
        <w:rPr>
          <w:rFonts w:ascii="Times New Roman" w:hAnsi="Times New Roman" w:cs="Times New Roman"/>
        </w:rPr>
        <w:lastRenderedPageBreak/>
        <w:t xml:space="preserve">обнаружение и золото-ртутного </w:t>
      </w:r>
      <w:proofErr w:type="spellStart"/>
      <w:r w:rsidR="00782BE4" w:rsidRPr="00B21008">
        <w:rPr>
          <w:rFonts w:ascii="Times New Roman" w:hAnsi="Times New Roman" w:cs="Times New Roman"/>
        </w:rPr>
        <w:t>оруденения</w:t>
      </w:r>
      <w:proofErr w:type="spellEnd"/>
      <w:r w:rsidR="00782BE4" w:rsidRPr="00B21008">
        <w:rPr>
          <w:rFonts w:ascii="Times New Roman" w:hAnsi="Times New Roman" w:cs="Times New Roman"/>
        </w:rPr>
        <w:t xml:space="preserve"> типа </w:t>
      </w:r>
      <w:proofErr w:type="spellStart"/>
      <w:r w:rsidR="00782BE4" w:rsidRPr="00B21008">
        <w:rPr>
          <w:rFonts w:ascii="Times New Roman" w:hAnsi="Times New Roman" w:cs="Times New Roman"/>
        </w:rPr>
        <w:t>Карлин</w:t>
      </w:r>
      <w:proofErr w:type="spellEnd"/>
      <w:r w:rsidR="00782BE4" w:rsidRPr="00B21008">
        <w:rPr>
          <w:rFonts w:ascii="Times New Roman" w:hAnsi="Times New Roman" w:cs="Times New Roman"/>
        </w:rPr>
        <w:t xml:space="preserve"> (в этом районе присутствуют и карбонатные </w:t>
      </w:r>
      <w:proofErr w:type="spellStart"/>
      <w:r w:rsidR="00782BE4" w:rsidRPr="00B21008">
        <w:rPr>
          <w:rFonts w:ascii="Times New Roman" w:hAnsi="Times New Roman" w:cs="Times New Roman"/>
        </w:rPr>
        <w:t>металлотекты</w:t>
      </w:r>
      <w:proofErr w:type="spellEnd"/>
      <w:r w:rsidR="00782BE4" w:rsidRPr="00B21008">
        <w:rPr>
          <w:rFonts w:ascii="Times New Roman" w:hAnsi="Times New Roman" w:cs="Times New Roman"/>
        </w:rPr>
        <w:t xml:space="preserve">, благоприятные для формирования подобного </w:t>
      </w:r>
      <w:proofErr w:type="spellStart"/>
      <w:r w:rsidR="00782BE4" w:rsidRPr="00B21008">
        <w:rPr>
          <w:rFonts w:ascii="Times New Roman" w:hAnsi="Times New Roman" w:cs="Times New Roman"/>
        </w:rPr>
        <w:t>оруденения</w:t>
      </w:r>
      <w:proofErr w:type="spellEnd"/>
      <w:r w:rsidR="00782BE4" w:rsidRPr="00B21008">
        <w:rPr>
          <w:rFonts w:ascii="Times New Roman" w:hAnsi="Times New Roman" w:cs="Times New Roman"/>
        </w:rPr>
        <w:t xml:space="preserve">). </w:t>
      </w:r>
    </w:p>
    <w:p w:rsidR="00CB2E26" w:rsidRPr="00287E72" w:rsidRDefault="00CB2E26" w:rsidP="00622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4F4A" w:rsidRDefault="009B7296" w:rsidP="000C4F4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Список литературы</w:t>
      </w:r>
    </w:p>
    <w:p w:rsidR="009B7296" w:rsidRPr="004064A4" w:rsidRDefault="009B7296" w:rsidP="000C4F4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C4F4A" w:rsidRPr="00600223" w:rsidRDefault="00FA2738" w:rsidP="00600223">
      <w:pPr>
        <w:pStyle w:val="Default"/>
        <w:jc w:val="both"/>
        <w:rPr>
          <w:color w:val="auto"/>
          <w:sz w:val="18"/>
          <w:szCs w:val="18"/>
          <w:lang w:val="en-US"/>
        </w:rPr>
      </w:pPr>
      <w:r w:rsidRPr="00600223">
        <w:rPr>
          <w:color w:val="auto"/>
          <w:sz w:val="18"/>
          <w:szCs w:val="18"/>
          <w:lang w:val="en-US"/>
        </w:rPr>
        <w:t>1.</w:t>
      </w:r>
      <w:r w:rsidR="009B7296" w:rsidRPr="00600223">
        <w:rPr>
          <w:color w:val="auto"/>
          <w:sz w:val="18"/>
          <w:szCs w:val="18"/>
          <w:lang w:val="en-US"/>
        </w:rPr>
        <w:t xml:space="preserve"> </w:t>
      </w:r>
      <w:proofErr w:type="spellStart"/>
      <w:r w:rsidR="00795142" w:rsidRPr="00600223">
        <w:rPr>
          <w:color w:val="auto"/>
          <w:sz w:val="18"/>
          <w:szCs w:val="18"/>
          <w:lang w:val="en-US"/>
        </w:rPr>
        <w:t>Hedenquist</w:t>
      </w:r>
      <w:proofErr w:type="spellEnd"/>
      <w:r w:rsidR="00795142" w:rsidRPr="00600223">
        <w:rPr>
          <w:color w:val="auto"/>
          <w:sz w:val="18"/>
          <w:szCs w:val="18"/>
          <w:lang w:val="en-US"/>
        </w:rPr>
        <w:t xml:space="preserve"> J.W., I</w:t>
      </w:r>
      <w:r w:rsidR="00267016" w:rsidRPr="00600223">
        <w:rPr>
          <w:color w:val="auto"/>
          <w:sz w:val="18"/>
          <w:szCs w:val="18"/>
          <w:lang w:val="en-US"/>
        </w:rPr>
        <w:t xml:space="preserve">zawa E., </w:t>
      </w:r>
      <w:proofErr w:type="spellStart"/>
      <w:r w:rsidR="00267016" w:rsidRPr="00600223">
        <w:rPr>
          <w:color w:val="auto"/>
          <w:sz w:val="18"/>
          <w:szCs w:val="18"/>
          <w:lang w:val="en-US"/>
        </w:rPr>
        <w:t>Arribas</w:t>
      </w:r>
      <w:proofErr w:type="spellEnd"/>
      <w:r w:rsidR="00267016" w:rsidRPr="00600223">
        <w:rPr>
          <w:color w:val="auto"/>
          <w:sz w:val="18"/>
          <w:szCs w:val="18"/>
          <w:lang w:val="en-US"/>
        </w:rPr>
        <w:t xml:space="preserve"> A., White N.C.</w:t>
      </w:r>
      <w:r w:rsidR="00795142" w:rsidRPr="00600223">
        <w:rPr>
          <w:color w:val="auto"/>
          <w:sz w:val="18"/>
          <w:szCs w:val="18"/>
          <w:lang w:val="en-US"/>
        </w:rPr>
        <w:t xml:space="preserve"> </w:t>
      </w:r>
      <w:r w:rsidR="000C4F4A" w:rsidRPr="00600223">
        <w:rPr>
          <w:color w:val="auto"/>
          <w:sz w:val="18"/>
          <w:szCs w:val="18"/>
          <w:lang w:val="en-US"/>
        </w:rPr>
        <w:t xml:space="preserve">Epithermal gold deposits: Styles, characteristics, and exploration </w:t>
      </w:r>
      <w:r w:rsidR="009B7296" w:rsidRPr="00600223">
        <w:rPr>
          <w:color w:val="auto"/>
          <w:sz w:val="18"/>
          <w:szCs w:val="18"/>
          <w:lang w:val="en-US"/>
        </w:rPr>
        <w:t xml:space="preserve">/ J.M. </w:t>
      </w:r>
      <w:proofErr w:type="spellStart"/>
      <w:r w:rsidR="009B7296" w:rsidRPr="00600223">
        <w:rPr>
          <w:color w:val="auto"/>
          <w:sz w:val="18"/>
          <w:szCs w:val="18"/>
          <w:lang w:val="en-US"/>
        </w:rPr>
        <w:t>Hedenquist</w:t>
      </w:r>
      <w:proofErr w:type="spellEnd"/>
      <w:r w:rsidR="009B7296" w:rsidRPr="00600223">
        <w:rPr>
          <w:color w:val="auto"/>
          <w:sz w:val="18"/>
          <w:szCs w:val="18"/>
          <w:lang w:val="en-US"/>
        </w:rPr>
        <w:t xml:space="preserve">, E. Izawa, A. </w:t>
      </w:r>
      <w:proofErr w:type="spellStart"/>
      <w:r w:rsidR="009B7296" w:rsidRPr="00600223">
        <w:rPr>
          <w:color w:val="auto"/>
          <w:sz w:val="18"/>
          <w:szCs w:val="18"/>
          <w:lang w:val="en-US"/>
        </w:rPr>
        <w:t>Arribas</w:t>
      </w:r>
      <w:proofErr w:type="spellEnd"/>
      <w:r w:rsidR="009B7296" w:rsidRPr="00600223">
        <w:rPr>
          <w:color w:val="auto"/>
          <w:sz w:val="18"/>
          <w:szCs w:val="18"/>
          <w:lang w:val="en-US"/>
        </w:rPr>
        <w:t xml:space="preserve">, N.C White </w:t>
      </w:r>
      <w:r w:rsidR="000C4F4A" w:rsidRPr="00600223">
        <w:rPr>
          <w:color w:val="auto"/>
          <w:sz w:val="18"/>
          <w:szCs w:val="18"/>
          <w:lang w:val="en-US"/>
        </w:rPr>
        <w:t>// Resource Geology Special Publication</w:t>
      </w:r>
      <w:r w:rsidR="00623E20" w:rsidRPr="00600223">
        <w:rPr>
          <w:color w:val="auto"/>
          <w:sz w:val="18"/>
          <w:szCs w:val="18"/>
          <w:lang w:val="en-US"/>
        </w:rPr>
        <w:t>. – 1996. - No</w:t>
      </w:r>
      <w:r w:rsidR="000C4F4A" w:rsidRPr="00600223">
        <w:rPr>
          <w:color w:val="auto"/>
          <w:sz w:val="18"/>
          <w:szCs w:val="18"/>
          <w:lang w:val="en-US"/>
        </w:rPr>
        <w:t xml:space="preserve"> </w:t>
      </w:r>
      <w:proofErr w:type="gramStart"/>
      <w:r w:rsidR="000C4F4A" w:rsidRPr="00600223">
        <w:rPr>
          <w:color w:val="auto"/>
          <w:sz w:val="18"/>
          <w:szCs w:val="18"/>
          <w:lang w:val="en-US"/>
        </w:rPr>
        <w:t>1</w:t>
      </w:r>
      <w:proofErr w:type="gramEnd"/>
      <w:r w:rsidR="000C4F4A" w:rsidRPr="00600223">
        <w:rPr>
          <w:color w:val="auto"/>
          <w:sz w:val="18"/>
          <w:szCs w:val="18"/>
          <w:lang w:val="en-US"/>
        </w:rPr>
        <w:t>. –</w:t>
      </w:r>
      <w:r w:rsidR="00623E20" w:rsidRPr="00600223">
        <w:rPr>
          <w:color w:val="auto"/>
          <w:sz w:val="18"/>
          <w:szCs w:val="18"/>
          <w:lang w:val="en-US"/>
        </w:rPr>
        <w:t xml:space="preserve"> </w:t>
      </w:r>
      <w:r w:rsidR="006F0612" w:rsidRPr="00600223">
        <w:rPr>
          <w:color w:val="auto"/>
          <w:sz w:val="18"/>
          <w:szCs w:val="18"/>
          <w:lang w:val="en-US"/>
        </w:rPr>
        <w:t>P. 23-39.</w:t>
      </w:r>
      <w:r w:rsidR="000C4F4A" w:rsidRPr="00600223">
        <w:rPr>
          <w:color w:val="auto"/>
          <w:sz w:val="18"/>
          <w:szCs w:val="18"/>
          <w:lang w:val="en-US"/>
        </w:rPr>
        <w:t xml:space="preserve"> </w:t>
      </w:r>
    </w:p>
    <w:p w:rsidR="007A05ED" w:rsidRPr="00600223" w:rsidRDefault="00FA2738" w:rsidP="006002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2.</w:t>
      </w:r>
      <w:r w:rsidR="009B7296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Richards J.P. </w:t>
      </w:r>
      <w:r w:rsidR="007A05ED" w:rsidRPr="00600223">
        <w:rPr>
          <w:rFonts w:ascii="Times New Roman" w:hAnsi="Times New Roman" w:cs="Times New Roman"/>
          <w:sz w:val="18"/>
          <w:szCs w:val="18"/>
          <w:lang w:val="en-US"/>
        </w:rPr>
        <w:t>Giant ore deposits formed by optimal alignments and combi</w:t>
      </w:r>
      <w:r w:rsidR="004064A4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nations </w:t>
      </w:r>
      <w:r w:rsidR="00623E20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of geological processes / J.P. </w:t>
      </w:r>
      <w:r w:rsidR="004064A4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Richards </w:t>
      </w:r>
      <w:r w:rsidR="008B4C75" w:rsidRPr="00600223">
        <w:rPr>
          <w:rFonts w:ascii="Times New Roman" w:hAnsi="Times New Roman" w:cs="Times New Roman"/>
          <w:sz w:val="18"/>
          <w:szCs w:val="18"/>
          <w:lang w:val="en-US"/>
        </w:rPr>
        <w:t>//</w:t>
      </w:r>
      <w:r w:rsidR="007A05E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Nat. </w:t>
      </w:r>
      <w:proofErr w:type="spellStart"/>
      <w:r w:rsidR="007A05ED" w:rsidRPr="00600223">
        <w:rPr>
          <w:rFonts w:ascii="Times New Roman" w:hAnsi="Times New Roman" w:cs="Times New Roman"/>
          <w:sz w:val="18"/>
          <w:szCs w:val="18"/>
          <w:lang w:val="en-US"/>
        </w:rPr>
        <w:t>Geosci</w:t>
      </w:r>
      <w:proofErr w:type="spellEnd"/>
      <w:r w:rsidR="007A05ED" w:rsidRPr="00600223">
        <w:rPr>
          <w:rFonts w:ascii="Times New Roman" w:hAnsi="Times New Roman" w:cs="Times New Roman"/>
          <w:sz w:val="18"/>
          <w:szCs w:val="18"/>
        </w:rPr>
        <w:t xml:space="preserve">. </w:t>
      </w:r>
      <w:r w:rsidR="00623E20" w:rsidRPr="00600223">
        <w:rPr>
          <w:rFonts w:ascii="Times New Roman" w:hAnsi="Times New Roman" w:cs="Times New Roman"/>
          <w:sz w:val="18"/>
          <w:szCs w:val="18"/>
        </w:rPr>
        <w:t xml:space="preserve">- </w:t>
      </w:r>
      <w:r w:rsidR="007A05ED" w:rsidRPr="00600223">
        <w:rPr>
          <w:rFonts w:ascii="Times New Roman" w:hAnsi="Times New Roman" w:cs="Times New Roman"/>
          <w:sz w:val="18"/>
          <w:szCs w:val="18"/>
        </w:rPr>
        <w:t xml:space="preserve">2013. </w:t>
      </w:r>
      <w:r w:rsidR="00EA5645" w:rsidRPr="00600223">
        <w:rPr>
          <w:rFonts w:ascii="Times New Roman" w:hAnsi="Times New Roman" w:cs="Times New Roman"/>
          <w:sz w:val="18"/>
          <w:szCs w:val="18"/>
        </w:rPr>
        <w:t xml:space="preserve">- </w:t>
      </w:r>
      <w:r w:rsidR="007A05ED" w:rsidRPr="00600223">
        <w:rPr>
          <w:rFonts w:ascii="Times New Roman" w:hAnsi="Times New Roman" w:cs="Times New Roman"/>
          <w:sz w:val="18"/>
          <w:szCs w:val="18"/>
          <w:lang w:val="en-US"/>
        </w:rPr>
        <w:t>Vol</w:t>
      </w:r>
      <w:r w:rsidR="00623E20" w:rsidRPr="00600223">
        <w:rPr>
          <w:rFonts w:ascii="Times New Roman" w:hAnsi="Times New Roman" w:cs="Times New Roman"/>
          <w:sz w:val="18"/>
          <w:szCs w:val="18"/>
        </w:rPr>
        <w:t xml:space="preserve">. </w:t>
      </w:r>
      <w:r w:rsidR="007A05ED" w:rsidRPr="00600223">
        <w:rPr>
          <w:rFonts w:ascii="Times New Roman" w:hAnsi="Times New Roman" w:cs="Times New Roman"/>
          <w:sz w:val="18"/>
          <w:szCs w:val="18"/>
        </w:rPr>
        <w:t xml:space="preserve">6. </w:t>
      </w:r>
      <w:r w:rsidR="00EA5645" w:rsidRPr="00600223">
        <w:rPr>
          <w:rFonts w:ascii="Times New Roman" w:hAnsi="Times New Roman" w:cs="Times New Roman"/>
          <w:sz w:val="18"/>
          <w:szCs w:val="18"/>
        </w:rPr>
        <w:t>- Р.</w:t>
      </w:r>
      <w:r w:rsidR="007A05ED" w:rsidRPr="00600223">
        <w:rPr>
          <w:rFonts w:ascii="Times New Roman" w:hAnsi="Times New Roman" w:cs="Times New Roman"/>
          <w:sz w:val="18"/>
          <w:szCs w:val="18"/>
        </w:rPr>
        <w:t xml:space="preserve"> 911–916.</w:t>
      </w:r>
    </w:p>
    <w:p w:rsidR="007A05ED" w:rsidRPr="00600223" w:rsidRDefault="00FA2738" w:rsidP="00600223">
      <w:pPr>
        <w:pStyle w:val="a5"/>
        <w:jc w:val="both"/>
        <w:rPr>
          <w:sz w:val="18"/>
          <w:szCs w:val="18"/>
        </w:rPr>
      </w:pPr>
      <w:r w:rsidRPr="00600223">
        <w:rPr>
          <w:sz w:val="18"/>
          <w:szCs w:val="18"/>
        </w:rPr>
        <w:t>3.</w:t>
      </w:r>
      <w:r w:rsidR="009B7296" w:rsidRPr="00600223">
        <w:rPr>
          <w:sz w:val="18"/>
          <w:szCs w:val="18"/>
        </w:rPr>
        <w:t xml:space="preserve"> </w:t>
      </w:r>
      <w:r w:rsidR="007A05ED" w:rsidRPr="00600223">
        <w:rPr>
          <w:sz w:val="18"/>
          <w:szCs w:val="18"/>
        </w:rPr>
        <w:t xml:space="preserve">Гусев А.И. </w:t>
      </w:r>
      <w:proofErr w:type="spellStart"/>
      <w:r w:rsidR="007A05ED" w:rsidRPr="00600223">
        <w:rPr>
          <w:sz w:val="18"/>
          <w:szCs w:val="18"/>
        </w:rPr>
        <w:t>Тыдтугемская</w:t>
      </w:r>
      <w:proofErr w:type="spellEnd"/>
      <w:r w:rsidR="007A05ED" w:rsidRPr="00600223">
        <w:rPr>
          <w:sz w:val="18"/>
          <w:szCs w:val="18"/>
        </w:rPr>
        <w:t xml:space="preserve"> </w:t>
      </w:r>
      <w:proofErr w:type="spellStart"/>
      <w:r w:rsidR="007A05ED" w:rsidRPr="00600223">
        <w:rPr>
          <w:sz w:val="18"/>
          <w:szCs w:val="18"/>
        </w:rPr>
        <w:t>эпитермальная</w:t>
      </w:r>
      <w:proofErr w:type="spellEnd"/>
      <w:r w:rsidR="007A05ED" w:rsidRPr="00600223">
        <w:rPr>
          <w:sz w:val="18"/>
          <w:szCs w:val="18"/>
        </w:rPr>
        <w:t xml:space="preserve"> </w:t>
      </w:r>
      <w:proofErr w:type="spellStart"/>
      <w:r w:rsidR="007A05ED" w:rsidRPr="00600223">
        <w:rPr>
          <w:sz w:val="18"/>
          <w:szCs w:val="18"/>
        </w:rPr>
        <w:t>магмо</w:t>
      </w:r>
      <w:proofErr w:type="spellEnd"/>
      <w:r w:rsidR="007A05ED" w:rsidRPr="00600223">
        <w:rPr>
          <w:sz w:val="18"/>
          <w:szCs w:val="18"/>
        </w:rPr>
        <w:t>-рудно-метасоматическая система юго-восточной части Горного Алтая</w:t>
      </w:r>
      <w:r w:rsidR="004064A4" w:rsidRPr="00600223">
        <w:rPr>
          <w:sz w:val="18"/>
          <w:szCs w:val="18"/>
        </w:rPr>
        <w:t xml:space="preserve"> /</w:t>
      </w:r>
      <w:r w:rsidR="00623E20" w:rsidRPr="00600223">
        <w:rPr>
          <w:sz w:val="18"/>
          <w:szCs w:val="18"/>
        </w:rPr>
        <w:t xml:space="preserve"> </w:t>
      </w:r>
      <w:r w:rsidR="004064A4" w:rsidRPr="00600223">
        <w:rPr>
          <w:sz w:val="18"/>
          <w:szCs w:val="18"/>
        </w:rPr>
        <w:t xml:space="preserve">А.И. Гусев </w:t>
      </w:r>
      <w:r w:rsidR="007A05ED" w:rsidRPr="00600223">
        <w:rPr>
          <w:sz w:val="18"/>
          <w:szCs w:val="18"/>
        </w:rPr>
        <w:t>// Геология и мин</w:t>
      </w:r>
      <w:r w:rsidR="00623E20" w:rsidRPr="00600223">
        <w:rPr>
          <w:sz w:val="18"/>
          <w:szCs w:val="18"/>
        </w:rPr>
        <w:t xml:space="preserve">ерально-сырьевые ресурсы Сибири. - 2019. - № 3 (39). - </w:t>
      </w:r>
      <w:r w:rsidR="007A05ED" w:rsidRPr="00600223">
        <w:rPr>
          <w:sz w:val="18"/>
          <w:szCs w:val="18"/>
        </w:rPr>
        <w:t>С. 85-93.</w:t>
      </w:r>
    </w:p>
    <w:p w:rsidR="004C2EB0" w:rsidRPr="00600223" w:rsidRDefault="00FA2738" w:rsidP="006002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00223">
        <w:rPr>
          <w:rFonts w:ascii="Times New Roman" w:hAnsi="Times New Roman" w:cs="Times New Roman"/>
          <w:sz w:val="18"/>
          <w:szCs w:val="18"/>
        </w:rPr>
        <w:t>4.</w:t>
      </w:r>
      <w:r w:rsidR="00623E20" w:rsidRPr="00600223">
        <w:rPr>
          <w:rFonts w:ascii="Times New Roman" w:hAnsi="Times New Roman" w:cs="Times New Roman"/>
          <w:sz w:val="18"/>
          <w:szCs w:val="18"/>
        </w:rPr>
        <w:t xml:space="preserve"> </w:t>
      </w:r>
      <w:r w:rsidR="004C2EB0" w:rsidRPr="00600223">
        <w:rPr>
          <w:rFonts w:ascii="Times New Roman" w:hAnsi="Times New Roman" w:cs="Times New Roman"/>
          <w:sz w:val="18"/>
          <w:szCs w:val="18"/>
        </w:rPr>
        <w:t xml:space="preserve">Гусев А.И. Типизация </w:t>
      </w:r>
      <w:proofErr w:type="spellStart"/>
      <w:r w:rsidR="004C2EB0" w:rsidRPr="00600223">
        <w:rPr>
          <w:rFonts w:ascii="Times New Roman" w:hAnsi="Times New Roman" w:cs="Times New Roman"/>
          <w:sz w:val="18"/>
          <w:szCs w:val="18"/>
        </w:rPr>
        <w:t>эпитермальных</w:t>
      </w:r>
      <w:proofErr w:type="spellEnd"/>
      <w:r w:rsidR="004C2EB0" w:rsidRPr="0060022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4C2EB0" w:rsidRPr="00600223">
        <w:rPr>
          <w:rFonts w:ascii="Times New Roman" w:hAnsi="Times New Roman" w:cs="Times New Roman"/>
          <w:sz w:val="18"/>
          <w:szCs w:val="18"/>
        </w:rPr>
        <w:t>золото-серебряных</w:t>
      </w:r>
      <w:proofErr w:type="gramEnd"/>
      <w:r w:rsidR="004C2EB0" w:rsidRPr="00600223">
        <w:rPr>
          <w:rFonts w:ascii="Times New Roman" w:hAnsi="Times New Roman" w:cs="Times New Roman"/>
          <w:sz w:val="18"/>
          <w:szCs w:val="18"/>
        </w:rPr>
        <w:t xml:space="preserve"> систем Большого Кавказа </w:t>
      </w:r>
      <w:r w:rsidR="00623E20" w:rsidRPr="00600223">
        <w:rPr>
          <w:rFonts w:ascii="Times New Roman" w:hAnsi="Times New Roman" w:cs="Times New Roman"/>
          <w:sz w:val="18"/>
          <w:szCs w:val="18"/>
        </w:rPr>
        <w:t xml:space="preserve">/А.И. Гусев </w:t>
      </w:r>
      <w:r w:rsidR="004C2EB0" w:rsidRPr="00600223">
        <w:rPr>
          <w:rFonts w:ascii="Times New Roman" w:hAnsi="Times New Roman" w:cs="Times New Roman"/>
          <w:sz w:val="18"/>
          <w:szCs w:val="18"/>
        </w:rPr>
        <w:t xml:space="preserve">// </w:t>
      </w:r>
      <w:r w:rsidR="00623E20" w:rsidRPr="00600223">
        <w:rPr>
          <w:rFonts w:ascii="Times New Roman" w:hAnsi="Times New Roman" w:cs="Times New Roman"/>
          <w:sz w:val="18"/>
          <w:szCs w:val="18"/>
        </w:rPr>
        <w:t xml:space="preserve">Геология и геофизика Юга России. </w:t>
      </w:r>
      <w:r w:rsidR="00267016" w:rsidRPr="00600223">
        <w:rPr>
          <w:rFonts w:ascii="Times New Roman" w:hAnsi="Times New Roman" w:cs="Times New Roman"/>
          <w:sz w:val="18"/>
          <w:szCs w:val="18"/>
        </w:rPr>
        <w:t>–</w:t>
      </w:r>
      <w:r w:rsidR="004C2EB0" w:rsidRPr="00600223">
        <w:rPr>
          <w:rFonts w:ascii="Times New Roman" w:hAnsi="Times New Roman" w:cs="Times New Roman"/>
          <w:sz w:val="18"/>
          <w:szCs w:val="18"/>
        </w:rPr>
        <w:t xml:space="preserve"> 2023</w:t>
      </w:r>
      <w:r w:rsidR="00267016" w:rsidRPr="00600223">
        <w:rPr>
          <w:rFonts w:ascii="Times New Roman" w:hAnsi="Times New Roman" w:cs="Times New Roman"/>
          <w:sz w:val="18"/>
          <w:szCs w:val="18"/>
        </w:rPr>
        <w:t xml:space="preserve">. - 13(2). - </w:t>
      </w:r>
      <w:r w:rsidR="004C2EB0" w:rsidRPr="00600223">
        <w:rPr>
          <w:rFonts w:ascii="Times New Roman" w:hAnsi="Times New Roman" w:cs="Times New Roman"/>
          <w:sz w:val="18"/>
          <w:szCs w:val="18"/>
        </w:rPr>
        <w:t>C. 82-94.</w:t>
      </w:r>
    </w:p>
    <w:p w:rsidR="007A05ED" w:rsidRPr="00600223" w:rsidRDefault="00FA2738" w:rsidP="0060022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18"/>
          <w:szCs w:val="18"/>
          <w:lang w:val="en-US" w:eastAsia="ru-RU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5.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hyperlink r:id="rId19" w:history="1">
        <w:r w:rsidR="007A05ED" w:rsidRPr="00600223">
          <w:rPr>
            <w:rFonts w:ascii="Times New Roman" w:hAnsi="Times New Roman" w:cs="Times New Roman"/>
            <w:sz w:val="18"/>
            <w:szCs w:val="18"/>
            <w:bdr w:val="none" w:sz="0" w:space="0" w:color="auto" w:frame="1"/>
            <w:lang w:val="en-US" w:eastAsia="ru-RU"/>
          </w:rPr>
          <w:t>Holley</w:t>
        </w:r>
      </w:hyperlink>
      <w:r w:rsidR="007A05E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E.A</w:t>
      </w:r>
      <w:r w:rsidR="00267016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. </w:t>
      </w:r>
      <w:r w:rsidR="007A05ED"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 xml:space="preserve">Evolution of High-Level Magmatic-Hydrothermal Systems: New Insights from Ore </w:t>
      </w:r>
      <w:proofErr w:type="spellStart"/>
      <w:r w:rsidR="007A05ED"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>Paragenesis</w:t>
      </w:r>
      <w:proofErr w:type="spellEnd"/>
      <w:r w:rsidR="007A05ED"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 xml:space="preserve"> of the </w:t>
      </w:r>
      <w:proofErr w:type="spellStart"/>
      <w:r w:rsidR="007A05ED"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>Veladero</w:t>
      </w:r>
      <w:proofErr w:type="spellEnd"/>
      <w:r w:rsidR="007A05ED"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 xml:space="preserve"> High-</w:t>
      </w:r>
      <w:proofErr w:type="spellStart"/>
      <w:r w:rsidR="007A05ED"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>Sulfidation</w:t>
      </w:r>
      <w:proofErr w:type="spellEnd"/>
      <w:r w:rsidR="007A05ED"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 xml:space="preserve"> Epithermal Au-Ag Deposit, El Indio-Pascua Belt, Argentina</w:t>
      </w:r>
      <w:r w:rsidR="004064A4"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 xml:space="preserve"> /</w:t>
      </w:r>
      <w:r w:rsidR="00C526D1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E.A</w:t>
      </w:r>
      <w:r w:rsidR="00C526D1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hyperlink r:id="rId20" w:history="1">
        <w:r w:rsidR="004064A4" w:rsidRPr="00600223">
          <w:rPr>
            <w:rFonts w:ascii="Times New Roman" w:hAnsi="Times New Roman" w:cs="Times New Roman"/>
            <w:sz w:val="18"/>
            <w:szCs w:val="18"/>
            <w:bdr w:val="none" w:sz="0" w:space="0" w:color="auto" w:frame="1"/>
            <w:lang w:val="en-US" w:eastAsia="ru-RU"/>
          </w:rPr>
          <w:t>Holley</w:t>
        </w:r>
      </w:hyperlink>
      <w:r w:rsidR="004064A4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,</w:t>
      </w:r>
      <w:r w:rsidR="00C526D1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T.</w:t>
      </w:r>
      <w:r w:rsidR="004064A4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</w:t>
      </w:r>
      <w:hyperlink r:id="rId21" w:history="1">
        <w:proofErr w:type="spellStart"/>
        <w:r w:rsidR="004064A4" w:rsidRPr="00600223">
          <w:rPr>
            <w:rFonts w:ascii="Times New Roman" w:hAnsi="Times New Roman" w:cs="Times New Roman"/>
            <w:sz w:val="18"/>
            <w:szCs w:val="18"/>
            <w:bdr w:val="none" w:sz="0" w:space="0" w:color="auto" w:frame="1"/>
            <w:lang w:val="en-US" w:eastAsia="ru-RU"/>
          </w:rPr>
          <w:t>Monecke</w:t>
        </w:r>
        <w:proofErr w:type="spellEnd"/>
      </w:hyperlink>
      <w:r w:rsidR="004064A4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, </w:t>
      </w:r>
      <w:r w:rsidR="00C526D1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T.</w:t>
      </w:r>
      <w:hyperlink r:id="rId22" w:history="1">
        <w:r w:rsidR="004064A4" w:rsidRPr="00600223">
          <w:rPr>
            <w:rFonts w:ascii="Times New Roman" w:hAnsi="Times New Roman" w:cs="Times New Roman"/>
            <w:sz w:val="18"/>
            <w:szCs w:val="18"/>
            <w:bdr w:val="none" w:sz="0" w:space="0" w:color="auto" w:frame="1"/>
            <w:lang w:val="en-US" w:eastAsia="ru-RU"/>
          </w:rPr>
          <w:t xml:space="preserve"> </w:t>
        </w:r>
        <w:proofErr w:type="spellStart"/>
        <w:r w:rsidR="004064A4" w:rsidRPr="00600223">
          <w:rPr>
            <w:rFonts w:ascii="Times New Roman" w:hAnsi="Times New Roman" w:cs="Times New Roman"/>
            <w:sz w:val="18"/>
            <w:szCs w:val="18"/>
            <w:bdr w:val="none" w:sz="0" w:space="0" w:color="auto" w:frame="1"/>
            <w:lang w:val="en-US" w:eastAsia="ru-RU"/>
          </w:rPr>
          <w:t>Bissig</w:t>
        </w:r>
        <w:proofErr w:type="spellEnd"/>
      </w:hyperlink>
      <w:r w:rsidR="00267016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, </w:t>
      </w:r>
      <w:r w:rsidR="00C526D1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T.J</w:t>
      </w:r>
      <w:r w:rsidR="00C526D1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hyperlink r:id="rId23" w:history="1">
        <w:r w:rsidR="004064A4" w:rsidRPr="00600223">
          <w:rPr>
            <w:rFonts w:ascii="Times New Roman" w:hAnsi="Times New Roman" w:cs="Times New Roman"/>
            <w:sz w:val="18"/>
            <w:szCs w:val="18"/>
            <w:bdr w:val="none" w:sz="0" w:space="0" w:color="auto" w:frame="1"/>
            <w:lang w:val="en-US" w:eastAsia="ru-RU"/>
          </w:rPr>
          <w:t>Reynolds</w:t>
        </w:r>
      </w:hyperlink>
      <w:r w:rsidR="004064A4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</w:t>
      </w:r>
      <w:r w:rsidR="007A05ED"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 xml:space="preserve">// </w:t>
      </w:r>
      <w:r w:rsidR="007A05E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Economic Geology</w:t>
      </w:r>
      <w:r w:rsidR="00267016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. -</w:t>
      </w:r>
      <w:r w:rsidR="006F0612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2017. – </w:t>
      </w:r>
      <w:r w:rsidR="00267016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No </w:t>
      </w:r>
      <w:r w:rsidR="006F0612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112 (7). – P</w:t>
      </w:r>
      <w:r w:rsidR="007A05E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. 1747-1771.</w:t>
      </w:r>
    </w:p>
    <w:p w:rsidR="007A05ED" w:rsidRPr="00600223" w:rsidRDefault="00FA2738" w:rsidP="006002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 w:eastAsia="ru-RU"/>
        </w:rPr>
      </w:pPr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>6.</w:t>
      </w:r>
      <w:r w:rsidR="00267016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</w:t>
      </w:r>
      <w:proofErr w:type="spellStart"/>
      <w:r w:rsidR="00267016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Zhong</w:t>
      </w:r>
      <w:proofErr w:type="spellEnd"/>
      <w:r w:rsidR="00267016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J. </w:t>
      </w:r>
      <w:r w:rsidR="007A05E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Geology, fluid inclusion and stable isotope study of the </w:t>
      </w:r>
      <w:proofErr w:type="spellStart"/>
      <w:r w:rsidR="007A05E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Yueyang</w:t>
      </w:r>
      <w:proofErr w:type="spellEnd"/>
      <w:r w:rsidR="007A05E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Ag-Au-Cu deposit, </w:t>
      </w:r>
      <w:proofErr w:type="spellStart"/>
      <w:r w:rsidR="007A05E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Zijinshan</w:t>
      </w:r>
      <w:proofErr w:type="spellEnd"/>
      <w:r w:rsidR="007A05E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ore</w:t>
      </w:r>
      <w:r w:rsidR="008B4C75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</w:t>
      </w:r>
      <w:r w:rsidR="007A05E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field, Fujian Province, China </w:t>
      </w:r>
      <w:r w:rsidR="00C526D1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/ J. </w:t>
      </w:r>
      <w:proofErr w:type="spellStart"/>
      <w:r w:rsidR="00C526D1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Zhong</w:t>
      </w:r>
      <w:proofErr w:type="spellEnd"/>
      <w:r w:rsidR="00267016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,</w:t>
      </w:r>
      <w:r w:rsidR="00C526D1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Y.-J. Chen, J.-P. Qi, J. Chen, J. Li </w:t>
      </w:r>
      <w:r w:rsidR="007A05E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// Ore geol</w:t>
      </w:r>
      <w:r w:rsidR="00267016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ogy reviews. -</w:t>
      </w:r>
      <w:r w:rsidR="00CB2E26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2017. - V</w:t>
      </w:r>
      <w:r w:rsidR="00267016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ol</w:t>
      </w:r>
      <w:r w:rsidR="00CB2E26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. 86. - P</w:t>
      </w:r>
      <w:r w:rsidR="007A05E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. 254-270.</w:t>
      </w:r>
    </w:p>
    <w:p w:rsidR="007A05ED" w:rsidRPr="00600223" w:rsidRDefault="00FA2738" w:rsidP="0060022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7.</w:t>
      </w:r>
      <w:r w:rsidR="00267016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="00987F47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Шнюков</w:t>
      </w:r>
      <w:proofErr w:type="spellEnd"/>
      <w:r w:rsidR="00987F47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 Е.Ф</w:t>
      </w:r>
      <w:r w:rsidR="00267016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. </w:t>
      </w:r>
      <w:r w:rsidR="00987F47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Проявление золоторудной минерализации необычного </w:t>
      </w:r>
      <w:r w:rsidR="00987F47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Au</w:t>
      </w:r>
      <w:r w:rsidR="00987F47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-</w:t>
      </w:r>
      <w:r w:rsidR="00987F47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Bi</w:t>
      </w:r>
      <w:r w:rsidR="00987F47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-</w:t>
      </w:r>
      <w:r w:rsidR="00987F47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Hg</w:t>
      </w:r>
      <w:r w:rsidR="00987F47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-</w:t>
      </w:r>
      <w:proofErr w:type="spellStart"/>
      <w:r w:rsidR="00987F47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Te</w:t>
      </w:r>
      <w:proofErr w:type="spellEnd"/>
      <w:r w:rsidR="001533F6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 геохимического ряда в Горном Крыму</w:t>
      </w:r>
      <w:r w:rsidR="002F31EC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 / Е.Ф. </w:t>
      </w:r>
      <w:proofErr w:type="spellStart"/>
      <w:r w:rsidR="002F31EC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Шнюков</w:t>
      </w:r>
      <w:proofErr w:type="spellEnd"/>
      <w:r w:rsidR="002F31EC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, С.Н. Бондаренко, В.А. </w:t>
      </w:r>
      <w:proofErr w:type="spellStart"/>
      <w:r w:rsidR="002F31EC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Кутний</w:t>
      </w:r>
      <w:proofErr w:type="spellEnd"/>
      <w:r w:rsidR="00267016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, </w:t>
      </w:r>
      <w:r w:rsidR="002F31EC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А.И</w:t>
      </w:r>
      <w:r w:rsidR="00267016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. </w:t>
      </w:r>
      <w:r w:rsidR="002F31EC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Тищенко </w:t>
      </w:r>
      <w:r w:rsidR="001533F6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// Геология и полезные ископаемые Мирового океана</w:t>
      </w:r>
      <w:r w:rsidR="00267016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. -</w:t>
      </w:r>
      <w:r w:rsidR="001533F6" w:rsidRPr="0060022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 2011. - № 4.- С. 64-75. </w:t>
      </w:r>
    </w:p>
    <w:p w:rsidR="003B289B" w:rsidRPr="00600223" w:rsidRDefault="00FA2738" w:rsidP="00600223">
      <w:pPr>
        <w:pStyle w:val="a7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8.</w:t>
      </w:r>
      <w:r w:rsidR="00267016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</w:t>
      </w:r>
      <w:proofErr w:type="spellStart"/>
      <w:r w:rsidR="00795142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Dekov</w:t>
      </w:r>
      <w:proofErr w:type="spellEnd"/>
      <w:r w:rsidR="00795142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V.M</w:t>
      </w:r>
      <w:r w:rsidR="00267016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.</w:t>
      </w:r>
      <w:r w:rsidR="00795142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</w:t>
      </w:r>
      <w:proofErr w:type="spellStart"/>
      <w:r w:rsidR="003B289B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Enargite-luzonite</w:t>
      </w:r>
      <w:proofErr w:type="spellEnd"/>
      <w:r w:rsidR="003B289B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hydrothermal vents in Manus Back-Arc Basin: submarine analogues of high-</w:t>
      </w:r>
      <w:proofErr w:type="spellStart"/>
      <w:r w:rsidR="003B289B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sulfidation</w:t>
      </w:r>
      <w:proofErr w:type="spellEnd"/>
      <w:r w:rsidR="003B289B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epithermal mineralization</w:t>
      </w:r>
      <w:r w:rsidR="002F31EC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/ V.M. </w:t>
      </w:r>
      <w:proofErr w:type="spellStart"/>
      <w:r w:rsidR="002F31EC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Dekov</w:t>
      </w:r>
      <w:proofErr w:type="spellEnd"/>
      <w:r w:rsidR="002F31EC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, O. Rouxel, K. </w:t>
      </w:r>
      <w:proofErr w:type="spellStart"/>
      <w:r w:rsidR="002F31EC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Kouzmanov</w:t>
      </w:r>
      <w:proofErr w:type="spellEnd"/>
      <w:r w:rsidR="00267016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, </w:t>
      </w:r>
      <w:r w:rsidR="002F31EC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L. </w:t>
      </w:r>
      <w:proofErr w:type="spellStart"/>
      <w:r w:rsidR="002F31EC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Bindi</w:t>
      </w:r>
      <w:proofErr w:type="spellEnd"/>
      <w:r w:rsidR="002F31EC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, </w:t>
      </w:r>
      <w:r w:rsidR="00267016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// Chemical Geology. – </w:t>
      </w:r>
      <w:r w:rsidR="003B289B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2016. – V</w:t>
      </w:r>
      <w:r w:rsidR="00267016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ol</w:t>
      </w:r>
      <w:r w:rsidR="003B289B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. 438. – P. 36</w:t>
      </w:r>
      <w:r w:rsidR="003B289B" w:rsidRPr="00600223">
        <w:rPr>
          <w:rFonts w:ascii="Times New Roman" w:hAnsi="Times New Roman" w:cs="Times New Roman"/>
          <w:sz w:val="18"/>
          <w:szCs w:val="18"/>
          <w:lang w:val="en-US"/>
        </w:rPr>
        <w:t>–</w:t>
      </w:r>
      <w:r w:rsidR="003B289B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57.</w:t>
      </w:r>
    </w:p>
    <w:p w:rsidR="003B289B" w:rsidRPr="00600223" w:rsidRDefault="00FA2738" w:rsidP="0060022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9.</w:t>
      </w:r>
      <w:r w:rsidR="00267016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</w:t>
      </w:r>
      <w:r w:rsidR="003B289B" w:rsidRPr="00600223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proofErr w:type="spellStart"/>
      <w:r w:rsidR="003B289B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orbett</w:t>
      </w:r>
      <w:proofErr w:type="spellEnd"/>
      <w:r w:rsidR="003B289B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G. Anatomy of porphyry-related Au-Cu-Ag-Mo </w:t>
      </w:r>
      <w:proofErr w:type="spellStart"/>
      <w:r w:rsidR="003B289B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mineralised</w:t>
      </w:r>
      <w:proofErr w:type="spellEnd"/>
      <w:r w:rsidR="003B289B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systems: Some exploration implications </w:t>
      </w:r>
      <w:r w:rsidR="002F31EC" w:rsidRPr="00600223">
        <w:rPr>
          <w:rFonts w:ascii="Times New Roman" w:hAnsi="Times New Roman" w:cs="Times New Roman"/>
          <w:sz w:val="18"/>
          <w:szCs w:val="18"/>
          <w:lang w:val="en-US"/>
        </w:rPr>
        <w:t>/</w:t>
      </w:r>
      <w:r w:rsidR="002F31EC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G.</w:t>
      </w:r>
      <w:r w:rsidR="003B289B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F31EC" w:rsidRPr="00600223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proofErr w:type="spellStart"/>
      <w:r w:rsidR="002F31EC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orbett</w:t>
      </w:r>
      <w:proofErr w:type="spellEnd"/>
      <w:r w:rsidR="002F31EC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G.</w:t>
      </w:r>
      <w:r w:rsidR="003B289B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// Australian Institute of Geoscientists North Queensla</w:t>
      </w:r>
      <w:r w:rsidR="00267016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nd Exploration Conf., June 2009. -</w:t>
      </w:r>
      <w:r w:rsidR="003B289B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AIG Bulletin 49. </w:t>
      </w:r>
      <w:r w:rsidR="003B289B" w:rsidRPr="00600223">
        <w:rPr>
          <w:rFonts w:ascii="Times New Roman" w:eastAsia="Times New Roman" w:hAnsi="Times New Roman" w:cs="Times New Roman"/>
          <w:bCs/>
          <w:kern w:val="36"/>
          <w:sz w:val="18"/>
          <w:szCs w:val="18"/>
          <w:lang w:val="en-US" w:eastAsia="ru-RU"/>
        </w:rPr>
        <w:t>–</w:t>
      </w:r>
      <w:r w:rsidR="003B289B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P. 33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>-</w:t>
      </w:r>
      <w:r w:rsidR="003B289B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46.</w:t>
      </w:r>
    </w:p>
    <w:p w:rsidR="003B289B" w:rsidRPr="00600223" w:rsidRDefault="00FA2738" w:rsidP="006002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10.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8A4D1B" w:rsidRPr="00600223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immons S.F. </w:t>
      </w:r>
      <w:r w:rsidR="008A4D1B" w:rsidRPr="00600223">
        <w:rPr>
          <w:rFonts w:ascii="Times New Roman" w:hAnsi="Times New Roman" w:cs="Times New Roman"/>
          <w:sz w:val="18"/>
          <w:szCs w:val="18"/>
          <w:lang w:val="en-US"/>
        </w:rPr>
        <w:t>Gold in magmatic hydrothermal solutions and the</w:t>
      </w:r>
      <w:r w:rsidR="002F31EC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8A4D1B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rapid formation of a giant ore deposit </w:t>
      </w:r>
      <w:r w:rsidR="002F31EC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/ S.F. Simmons, K.L. Brown </w:t>
      </w:r>
      <w:r w:rsidR="008A4D1B" w:rsidRPr="00600223">
        <w:rPr>
          <w:rFonts w:ascii="Times New Roman" w:hAnsi="Times New Roman" w:cs="Times New Roman"/>
          <w:sz w:val="18"/>
          <w:szCs w:val="18"/>
          <w:lang w:val="en-US"/>
        </w:rPr>
        <w:t>// Science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>. -</w:t>
      </w:r>
      <w:r w:rsidR="008A4D1B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2006. – V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>ol</w:t>
      </w:r>
      <w:r w:rsidR="008A4D1B" w:rsidRPr="00600223">
        <w:rPr>
          <w:rFonts w:ascii="Times New Roman" w:hAnsi="Times New Roman" w:cs="Times New Roman"/>
          <w:sz w:val="18"/>
          <w:szCs w:val="18"/>
          <w:lang w:val="en-US"/>
        </w:rPr>
        <w:t>. 314. – P. 288–291.</w:t>
      </w:r>
    </w:p>
    <w:p w:rsidR="00D26231" w:rsidRPr="00600223" w:rsidRDefault="00FA2738" w:rsidP="006002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11.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Scott S.D. </w:t>
      </w:r>
      <w:r w:rsidR="00D26231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Sphalerite </w:t>
      </w:r>
      <w:proofErr w:type="spellStart"/>
      <w:r w:rsidR="00D26231" w:rsidRPr="00600223">
        <w:rPr>
          <w:rFonts w:ascii="Times New Roman" w:hAnsi="Times New Roman" w:cs="Times New Roman"/>
          <w:sz w:val="18"/>
          <w:szCs w:val="18"/>
          <w:lang w:val="en-US"/>
        </w:rPr>
        <w:t>geothe</w:t>
      </w:r>
      <w:r w:rsidR="002F31EC" w:rsidRPr="00600223">
        <w:rPr>
          <w:rFonts w:ascii="Times New Roman" w:hAnsi="Times New Roman" w:cs="Times New Roman"/>
          <w:sz w:val="18"/>
          <w:szCs w:val="18"/>
          <w:lang w:val="en-US"/>
        </w:rPr>
        <w:t>rmometry</w:t>
      </w:r>
      <w:proofErr w:type="spellEnd"/>
      <w:r w:rsidR="002F31EC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and </w:t>
      </w:r>
      <w:proofErr w:type="spellStart"/>
      <w:r w:rsidR="002F31EC" w:rsidRPr="00600223">
        <w:rPr>
          <w:rFonts w:ascii="Times New Roman" w:hAnsi="Times New Roman" w:cs="Times New Roman"/>
          <w:sz w:val="18"/>
          <w:szCs w:val="18"/>
          <w:lang w:val="en-US"/>
        </w:rPr>
        <w:t>geobarometry</w:t>
      </w:r>
      <w:proofErr w:type="spellEnd"/>
      <w:r w:rsidR="002F31EC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/ S.D. Scott, H.L. Barnes</w:t>
      </w:r>
      <w:r w:rsidR="00D26231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// Economic Geology. – 1971. – V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ol. 66, </w:t>
      </w:r>
      <w:r w:rsidR="00D26231" w:rsidRPr="00600223">
        <w:rPr>
          <w:rFonts w:ascii="Times New Roman" w:hAnsi="Times New Roman" w:cs="Times New Roman"/>
          <w:sz w:val="18"/>
          <w:szCs w:val="18"/>
          <w:lang w:val="en-US"/>
        </w:rPr>
        <w:t>N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>o</w:t>
      </w:r>
      <w:r w:rsidR="00D26231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4. – P. 653–669.</w:t>
      </w:r>
    </w:p>
    <w:p w:rsidR="00362004" w:rsidRPr="00600223" w:rsidRDefault="00FA2738" w:rsidP="0060022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12.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362004" w:rsidRPr="00600223">
        <w:rPr>
          <w:rFonts w:ascii="Times New Roman" w:hAnsi="Times New Roman" w:cs="Times New Roman"/>
          <w:sz w:val="18"/>
          <w:szCs w:val="18"/>
          <w:lang w:val="en-US"/>
        </w:rPr>
        <w:t>John D.A. Miocene and Early Pliocene epithermal gold-silver deposits in the Northern Great basin, Western United States: characteristics, distribution, and relationship to magmatism</w:t>
      </w:r>
      <w:r w:rsidR="002F31EC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/ D.A. </w:t>
      </w:r>
      <w:proofErr w:type="gramStart"/>
      <w:r w:rsidR="002F31EC" w:rsidRPr="00600223">
        <w:rPr>
          <w:rFonts w:ascii="Times New Roman" w:hAnsi="Times New Roman" w:cs="Times New Roman"/>
          <w:sz w:val="18"/>
          <w:szCs w:val="18"/>
          <w:lang w:val="en-US"/>
        </w:rPr>
        <w:t>John</w:t>
      </w:r>
      <w:r w:rsidR="00362004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 /</w:t>
      </w:r>
      <w:proofErr w:type="gramEnd"/>
      <w:r w:rsidR="00362004" w:rsidRPr="00600223">
        <w:rPr>
          <w:rFonts w:ascii="Times New Roman" w:hAnsi="Times New Roman" w:cs="Times New Roman"/>
          <w:sz w:val="18"/>
          <w:szCs w:val="18"/>
          <w:lang w:val="en-US"/>
        </w:rPr>
        <w:t>/ Economic Geology. – 2001. – V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>ol. 96,</w:t>
      </w:r>
      <w:r w:rsidR="00362004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N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>o</w:t>
      </w:r>
      <w:r w:rsidR="00362004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8. – P. 1827–1853.</w:t>
      </w:r>
    </w:p>
    <w:p w:rsidR="0065204F" w:rsidRPr="00600223" w:rsidRDefault="00FA2738" w:rsidP="006002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 w:rsidRPr="00600223">
        <w:rPr>
          <w:rFonts w:ascii="Times New Roman" w:hAnsi="Times New Roman" w:cs="Times New Roman"/>
          <w:sz w:val="18"/>
          <w:szCs w:val="18"/>
          <w:lang w:val="en-US"/>
        </w:rPr>
        <w:t>13.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>Afifi</w:t>
      </w:r>
      <w:proofErr w:type="spellEnd"/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A.M. </w:t>
      </w:r>
      <w:r w:rsidR="0065204F" w:rsidRPr="00600223">
        <w:rPr>
          <w:rFonts w:ascii="Times New Roman" w:hAnsi="Times New Roman" w:cs="Times New Roman"/>
          <w:sz w:val="18"/>
          <w:szCs w:val="18"/>
          <w:lang w:val="en-US"/>
        </w:rPr>
        <w:t>Phase relations among tellurides, sulfides, and oxides; I, Thermochemical data and calculated equilibria</w:t>
      </w:r>
      <w:r w:rsidR="002F31EC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/ A.M.</w:t>
      </w:r>
      <w:r w:rsidR="00267016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2F31EC" w:rsidRPr="00600223">
        <w:rPr>
          <w:rFonts w:ascii="Times New Roman" w:hAnsi="Times New Roman" w:cs="Times New Roman"/>
          <w:sz w:val="18"/>
          <w:szCs w:val="18"/>
          <w:lang w:val="en-US"/>
        </w:rPr>
        <w:t>Afifi</w:t>
      </w:r>
      <w:proofErr w:type="spellEnd"/>
      <w:r w:rsidR="002F31EC" w:rsidRPr="00600223">
        <w:rPr>
          <w:rFonts w:ascii="Times New Roman" w:hAnsi="Times New Roman" w:cs="Times New Roman"/>
          <w:sz w:val="18"/>
          <w:szCs w:val="18"/>
          <w:lang w:val="en-US"/>
        </w:rPr>
        <w:t>, W.C. Kelly, E.J. Essene</w:t>
      </w:r>
      <w:proofErr w:type="gramEnd"/>
      <w:r w:rsidR="0065204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// Economic Geology. – 1988. – V</w:t>
      </w:r>
      <w:r w:rsidR="002B0124" w:rsidRPr="00600223">
        <w:rPr>
          <w:rFonts w:ascii="Times New Roman" w:hAnsi="Times New Roman" w:cs="Times New Roman"/>
          <w:sz w:val="18"/>
          <w:szCs w:val="18"/>
          <w:lang w:val="en-US"/>
        </w:rPr>
        <w:t>ol. 83,</w:t>
      </w:r>
      <w:r w:rsidR="0065204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N</w:t>
      </w:r>
      <w:r w:rsidR="002B0124" w:rsidRPr="00600223">
        <w:rPr>
          <w:rFonts w:ascii="Times New Roman" w:hAnsi="Times New Roman" w:cs="Times New Roman"/>
          <w:sz w:val="18"/>
          <w:szCs w:val="18"/>
          <w:lang w:val="en-US"/>
        </w:rPr>
        <w:t>o</w:t>
      </w:r>
      <w:r w:rsidR="0065204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2. – P. 377–394. </w:t>
      </w:r>
    </w:p>
    <w:p w:rsidR="00F9671C" w:rsidRPr="00600223" w:rsidRDefault="00FA2738" w:rsidP="006002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14.</w:t>
      </w:r>
      <w:r w:rsidR="002B0124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 </w:t>
      </w:r>
      <w:r w:rsidR="005A2328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Chen M.</w:t>
      </w:r>
      <w:r w:rsidR="00640E06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 </w:t>
      </w:r>
      <w:r w:rsidR="00F9671C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The Car</w:t>
      </w:r>
      <w:r w:rsidR="005A2328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lin-type gold deposits of the «golden triangle»</w:t>
      </w:r>
      <w:r w:rsidR="00F9671C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 of SW China: </w:t>
      </w:r>
      <w:proofErr w:type="spellStart"/>
      <w:r w:rsidR="00F9671C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Pb</w:t>
      </w:r>
      <w:proofErr w:type="spellEnd"/>
      <w:r w:rsidR="00F9671C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 and S isotopic constraints for the ore genesis</w:t>
      </w:r>
      <w:r w:rsidR="00640E06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 / M. Chen M., Z. Zhang, M. N. Santosh, Y. Dang et al. </w:t>
      </w:r>
      <w:r w:rsidR="00F9671C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// Journal of Asian Earth Sciences</w:t>
      </w:r>
      <w:r w:rsidR="005A2328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. -</w:t>
      </w:r>
      <w:r w:rsidR="00F9671C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 2015. – V</w:t>
      </w:r>
      <w:r w:rsidR="005A2328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ol. </w:t>
      </w:r>
      <w:r w:rsidR="00F9671C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103. – P. 115–128.</w:t>
      </w:r>
    </w:p>
    <w:p w:rsidR="00574DC7" w:rsidRPr="00600223" w:rsidRDefault="00FA2738" w:rsidP="00600223">
      <w:pPr>
        <w:pStyle w:val="3"/>
        <w:ind w:left="0" w:firstLine="0"/>
        <w:jc w:val="both"/>
        <w:rPr>
          <w:sz w:val="18"/>
          <w:szCs w:val="18"/>
          <w:lang w:val="ru-RU"/>
        </w:rPr>
      </w:pPr>
      <w:r w:rsidRPr="00600223">
        <w:rPr>
          <w:sz w:val="18"/>
          <w:szCs w:val="18"/>
          <w:lang w:val="ru-RU"/>
        </w:rPr>
        <w:t>15.</w:t>
      </w:r>
      <w:r w:rsidR="005A2328" w:rsidRPr="00600223">
        <w:rPr>
          <w:sz w:val="18"/>
          <w:szCs w:val="18"/>
          <w:lang w:val="ru-RU"/>
        </w:rPr>
        <w:t xml:space="preserve"> Айвазян С.А.</w:t>
      </w:r>
      <w:r w:rsidR="00574DC7" w:rsidRPr="00600223">
        <w:rPr>
          <w:sz w:val="18"/>
          <w:szCs w:val="18"/>
          <w:lang w:val="ru-RU"/>
        </w:rPr>
        <w:t xml:space="preserve"> Прикладная статистика: Основы моделирования и первичной обработки данных. Справочное издание</w:t>
      </w:r>
      <w:r w:rsidR="00640E06" w:rsidRPr="00600223">
        <w:rPr>
          <w:sz w:val="18"/>
          <w:szCs w:val="18"/>
          <w:lang w:val="ru-RU"/>
        </w:rPr>
        <w:t xml:space="preserve"> / С.А. Айвазян, С.А. </w:t>
      </w:r>
      <w:proofErr w:type="spellStart"/>
      <w:r w:rsidR="00640E06" w:rsidRPr="00600223">
        <w:rPr>
          <w:sz w:val="18"/>
          <w:szCs w:val="18"/>
          <w:lang w:val="ru-RU"/>
        </w:rPr>
        <w:t>Енюков</w:t>
      </w:r>
      <w:proofErr w:type="spellEnd"/>
      <w:r w:rsidR="00640E06" w:rsidRPr="00600223">
        <w:rPr>
          <w:sz w:val="18"/>
          <w:szCs w:val="18"/>
          <w:lang w:val="ru-RU"/>
        </w:rPr>
        <w:t>.</w:t>
      </w:r>
      <w:r w:rsidR="00574DC7" w:rsidRPr="00600223">
        <w:rPr>
          <w:sz w:val="18"/>
          <w:szCs w:val="18"/>
          <w:lang w:val="ru-RU"/>
        </w:rPr>
        <w:t xml:space="preserve"> – М.: Финансы и статистика, 1983. – 471 с.</w:t>
      </w:r>
    </w:p>
    <w:p w:rsidR="0023316C" w:rsidRPr="00640E06" w:rsidRDefault="0023316C" w:rsidP="00574DC7">
      <w:pPr>
        <w:pStyle w:val="3"/>
        <w:ind w:left="0" w:firstLine="0"/>
        <w:jc w:val="both"/>
        <w:rPr>
          <w:sz w:val="22"/>
          <w:szCs w:val="22"/>
          <w:lang w:val="ru-RU"/>
        </w:rPr>
      </w:pPr>
    </w:p>
    <w:p w:rsidR="00600223" w:rsidRDefault="00600223" w:rsidP="0023316C">
      <w:pPr>
        <w:spacing w:after="0" w:line="36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600223" w:rsidRDefault="00600223" w:rsidP="0023316C">
      <w:pPr>
        <w:spacing w:after="0" w:line="36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600223" w:rsidRDefault="00600223" w:rsidP="0023316C">
      <w:pPr>
        <w:spacing w:after="0" w:line="36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23316C" w:rsidRPr="00241B22" w:rsidRDefault="0023316C" w:rsidP="0023316C">
      <w:pPr>
        <w:spacing w:after="0" w:line="360" w:lineRule="auto"/>
        <w:jc w:val="center"/>
        <w:rPr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TYPIZATING</w:t>
      </w:r>
      <w:r w:rsidRPr="00241B22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OF</w:t>
      </w:r>
      <w:r w:rsidRPr="00241B22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GOLD</w:t>
      </w:r>
      <w:r w:rsidRPr="00241B22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ORE</w:t>
      </w:r>
      <w:r w:rsidRPr="00241B22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MINERALIZATION</w:t>
      </w:r>
      <w:r w:rsidRPr="00241B22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MANIFESTATION</w:t>
      </w:r>
      <w:r w:rsidRPr="00241B22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LOZOVOE</w:t>
      </w:r>
      <w:r w:rsidRPr="00241B22">
        <w:rPr>
          <w:rFonts w:ascii="Times New Roman" w:hAnsi="Times New Roman" w:cs="Times New Roman"/>
          <w:b/>
          <w:lang w:val="en-US"/>
        </w:rPr>
        <w:t xml:space="preserve"> </w:t>
      </w:r>
      <w:r w:rsidRPr="00B8751A">
        <w:rPr>
          <w:rFonts w:ascii="Times New Roman" w:hAnsi="Times New Roman" w:cs="Times New Roman"/>
          <w:b/>
          <w:lang w:val="en-US"/>
        </w:rPr>
        <w:t>OF</w:t>
      </w:r>
      <w:r w:rsidRPr="00241B22">
        <w:rPr>
          <w:rFonts w:ascii="Times New Roman" w:hAnsi="Times New Roman" w:cs="Times New Roman"/>
          <w:b/>
          <w:lang w:val="en-US"/>
        </w:rPr>
        <w:t xml:space="preserve"> </w:t>
      </w:r>
      <w:r w:rsidRPr="00B8751A">
        <w:rPr>
          <w:rFonts w:ascii="Times New Roman" w:hAnsi="Times New Roman" w:cs="Times New Roman"/>
          <w:b/>
          <w:lang w:val="en-US"/>
        </w:rPr>
        <w:t>GORNY</w:t>
      </w:r>
      <w:r w:rsidRPr="00241B22">
        <w:rPr>
          <w:rFonts w:ascii="Times New Roman" w:hAnsi="Times New Roman" w:cs="Times New Roman"/>
          <w:b/>
          <w:lang w:val="en-US"/>
        </w:rPr>
        <w:t xml:space="preserve"> </w:t>
      </w:r>
      <w:r w:rsidRPr="00B8751A">
        <w:rPr>
          <w:rFonts w:ascii="Times New Roman" w:hAnsi="Times New Roman" w:cs="Times New Roman"/>
          <w:b/>
          <w:lang w:val="en-US"/>
        </w:rPr>
        <w:t>CRIMEA</w:t>
      </w:r>
    </w:p>
    <w:p w:rsidR="0023316C" w:rsidRPr="00AE7557" w:rsidRDefault="0023316C" w:rsidP="0023316C">
      <w:pPr>
        <w:spacing w:after="0" w:line="360" w:lineRule="auto"/>
        <w:jc w:val="center"/>
        <w:rPr>
          <w:rStyle w:val="a3"/>
          <w:rFonts w:ascii="Times New Roman" w:eastAsia="Times New Roman" w:hAnsi="Times New Roman" w:cs="Times New Roman"/>
          <w:b/>
          <w:i/>
          <w:iCs/>
          <w:vertAlign w:val="superscript"/>
          <w:lang w:val="en-US" w:eastAsia="ru-RU"/>
        </w:rPr>
      </w:pPr>
      <w:proofErr w:type="spellStart"/>
      <w:r w:rsidRPr="009D2A07">
        <w:rPr>
          <w:rFonts w:ascii="Times New Roman" w:hAnsi="Times New Roman" w:cs="Times New Roman"/>
          <w:b/>
          <w:i/>
          <w:lang w:val="en-US"/>
        </w:rPr>
        <w:t>Gusev</w:t>
      </w:r>
      <w:proofErr w:type="spellEnd"/>
      <w:r w:rsidRPr="00AE7557">
        <w:rPr>
          <w:rFonts w:ascii="Times New Roman" w:hAnsi="Times New Roman" w:cs="Times New Roman"/>
          <w:b/>
          <w:i/>
          <w:lang w:val="en-US"/>
        </w:rPr>
        <w:t xml:space="preserve"> </w:t>
      </w:r>
      <w:r w:rsidRPr="009D2A07">
        <w:rPr>
          <w:rFonts w:ascii="Times New Roman" w:hAnsi="Times New Roman" w:cs="Times New Roman"/>
          <w:b/>
          <w:i/>
          <w:lang w:val="en-US"/>
        </w:rPr>
        <w:t>A</w:t>
      </w:r>
      <w:r w:rsidRPr="00AE7557">
        <w:rPr>
          <w:rFonts w:ascii="Times New Roman" w:hAnsi="Times New Roman" w:cs="Times New Roman"/>
          <w:b/>
          <w:i/>
          <w:lang w:val="en-US"/>
        </w:rPr>
        <w:t>.</w:t>
      </w:r>
      <w:r w:rsidRPr="009D2A07">
        <w:rPr>
          <w:rFonts w:ascii="Times New Roman" w:hAnsi="Times New Roman" w:cs="Times New Roman"/>
          <w:b/>
          <w:i/>
          <w:lang w:val="en-US"/>
        </w:rPr>
        <w:t>I</w:t>
      </w:r>
      <w:r w:rsidRPr="00AE7557">
        <w:rPr>
          <w:rFonts w:ascii="Times New Roman" w:hAnsi="Times New Roman" w:cs="Times New Roman"/>
          <w:b/>
          <w:i/>
          <w:lang w:val="en-US"/>
        </w:rPr>
        <w:t xml:space="preserve">., </w:t>
      </w:r>
      <w:proofErr w:type="spellStart"/>
      <w:r w:rsidR="00AE7557">
        <w:rPr>
          <w:rStyle w:val="a3"/>
          <w:rFonts w:ascii="Times New Roman" w:eastAsia="Times New Roman" w:hAnsi="Times New Roman" w:cs="Times New Roman"/>
          <w:b/>
          <w:i/>
          <w:iCs/>
          <w:color w:val="auto"/>
          <w:u w:val="none"/>
          <w:lang w:val="en-US" w:eastAsia="ru-RU"/>
        </w:rPr>
        <w:t>Belikova</w:t>
      </w:r>
      <w:proofErr w:type="spellEnd"/>
      <w:r w:rsidR="00AE7557">
        <w:rPr>
          <w:rStyle w:val="a3"/>
          <w:rFonts w:ascii="Times New Roman" w:eastAsia="Times New Roman" w:hAnsi="Times New Roman" w:cs="Times New Roman"/>
          <w:b/>
          <w:i/>
          <w:iCs/>
          <w:color w:val="auto"/>
          <w:u w:val="none"/>
          <w:lang w:val="en-US" w:eastAsia="ru-RU"/>
        </w:rPr>
        <w:t xml:space="preserve"> R.M.</w:t>
      </w:r>
    </w:p>
    <w:p w:rsidR="0023316C" w:rsidRDefault="0023316C" w:rsidP="00AE75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18"/>
          <w:szCs w:val="18"/>
          <w:lang w:val="en-US" w:eastAsia="ru-RU"/>
        </w:rPr>
      </w:pPr>
      <w:r w:rsidRPr="009D2A07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  <w:lang w:val="en-US" w:eastAsia="ru-RU"/>
        </w:rPr>
        <w:t>Altai State Pedagogical University</w:t>
      </w:r>
      <w:r w:rsidRPr="009D2A07">
        <w:rPr>
          <w:rFonts w:ascii="Times New Roman" w:hAnsi="Times New Roman" w:cs="Times New Roman"/>
          <w:b/>
          <w:i/>
          <w:color w:val="000000"/>
          <w:sz w:val="18"/>
          <w:szCs w:val="18"/>
          <w:shd w:val="clear" w:color="auto" w:fill="FFFFFF"/>
          <w:lang w:val="en-US"/>
        </w:rPr>
        <w:t xml:space="preserve">, </w:t>
      </w:r>
      <w:proofErr w:type="spellStart"/>
      <w:r w:rsidRPr="009D2A07">
        <w:rPr>
          <w:rFonts w:ascii="Times New Roman" w:hAnsi="Times New Roman" w:cs="Times New Roman"/>
          <w:b/>
          <w:i/>
          <w:color w:val="000000"/>
          <w:sz w:val="18"/>
          <w:szCs w:val="18"/>
          <w:shd w:val="clear" w:color="auto" w:fill="FFFFFF"/>
          <w:lang w:val="en-US"/>
        </w:rPr>
        <w:t>Biskiy</w:t>
      </w:r>
      <w:proofErr w:type="spellEnd"/>
      <w:r w:rsidRPr="009D2A07">
        <w:rPr>
          <w:rFonts w:ascii="Times New Roman" w:hAnsi="Times New Roman" w:cs="Times New Roman"/>
          <w:b/>
          <w:i/>
          <w:color w:val="000000"/>
          <w:sz w:val="18"/>
          <w:szCs w:val="18"/>
          <w:shd w:val="clear" w:color="auto" w:fill="FFFFFF"/>
          <w:lang w:val="en-US"/>
        </w:rPr>
        <w:t xml:space="preserve"> filial</w:t>
      </w:r>
      <w:r w:rsidR="000A5236" w:rsidRPr="009D2A07">
        <w:rPr>
          <w:rFonts w:ascii="Times New Roman" w:hAnsi="Times New Roman" w:cs="Times New Roman"/>
          <w:b/>
          <w:i/>
          <w:color w:val="000000"/>
          <w:sz w:val="18"/>
          <w:szCs w:val="18"/>
          <w:shd w:val="clear" w:color="auto" w:fill="FFFFFF"/>
          <w:lang w:val="en-US"/>
        </w:rPr>
        <w:t xml:space="preserve"> of name </w:t>
      </w:r>
      <w:r w:rsidR="003F1864" w:rsidRPr="009D2A07">
        <w:rPr>
          <w:rFonts w:ascii="Times New Roman" w:hAnsi="Times New Roman" w:cs="Times New Roman"/>
          <w:b/>
          <w:i/>
          <w:color w:val="000000"/>
          <w:sz w:val="18"/>
          <w:szCs w:val="18"/>
          <w:shd w:val="clear" w:color="auto" w:fill="FFFFFF"/>
          <w:lang w:val="en-US"/>
        </w:rPr>
        <w:t xml:space="preserve">V.M. </w:t>
      </w:r>
      <w:proofErr w:type="spellStart"/>
      <w:r w:rsidR="000A5236" w:rsidRPr="009D2A07">
        <w:rPr>
          <w:rFonts w:ascii="Times New Roman" w:hAnsi="Times New Roman" w:cs="Times New Roman"/>
          <w:b/>
          <w:i/>
          <w:color w:val="000000"/>
          <w:sz w:val="18"/>
          <w:szCs w:val="18"/>
          <w:shd w:val="clear" w:color="auto" w:fill="FFFFFF"/>
          <w:lang w:val="en-US"/>
        </w:rPr>
        <w:t>Shukshin</w:t>
      </w:r>
      <w:proofErr w:type="spellEnd"/>
      <w:r w:rsidR="00AE7557">
        <w:rPr>
          <w:rFonts w:ascii="Times New Roman" w:hAnsi="Times New Roman" w:cs="Times New Roman"/>
          <w:b/>
          <w:i/>
          <w:color w:val="000000"/>
          <w:sz w:val="18"/>
          <w:szCs w:val="18"/>
          <w:shd w:val="clear" w:color="auto" w:fill="FFFFFF"/>
          <w:lang w:val="en-US"/>
        </w:rPr>
        <w:t>,</w:t>
      </w:r>
      <w:r w:rsidRPr="009D2A07">
        <w:rPr>
          <w:rFonts w:ascii="Times New Roman" w:hAnsi="Times New Roman" w:cs="Times New Roman"/>
          <w:b/>
          <w:i/>
          <w:color w:val="000000"/>
          <w:sz w:val="18"/>
          <w:szCs w:val="18"/>
          <w:shd w:val="clear" w:color="auto" w:fill="FFFFFF"/>
          <w:lang w:val="en-US"/>
        </w:rPr>
        <w:t xml:space="preserve"> Biysk, Altay </w:t>
      </w:r>
      <w:proofErr w:type="spellStart"/>
      <w:r w:rsidRPr="009D2A07">
        <w:rPr>
          <w:rFonts w:ascii="Times New Roman" w:hAnsi="Times New Roman" w:cs="Times New Roman"/>
          <w:b/>
          <w:i/>
          <w:color w:val="000000"/>
          <w:sz w:val="18"/>
          <w:szCs w:val="18"/>
          <w:shd w:val="clear" w:color="auto" w:fill="FFFFFF"/>
          <w:lang w:val="en-US"/>
        </w:rPr>
        <w:t>krai</w:t>
      </w:r>
      <w:proofErr w:type="spellEnd"/>
      <w:r w:rsidRPr="009D2A07">
        <w:rPr>
          <w:rFonts w:ascii="Times New Roman" w:hAnsi="Times New Roman" w:cs="Times New Roman"/>
          <w:b/>
          <w:i/>
          <w:color w:val="000000"/>
          <w:sz w:val="18"/>
          <w:szCs w:val="18"/>
          <w:shd w:val="clear" w:color="auto" w:fill="FFFFFF"/>
          <w:lang w:val="en-US"/>
        </w:rPr>
        <w:t xml:space="preserve">, </w:t>
      </w:r>
      <w:r w:rsidRPr="009D2A07">
        <w:rPr>
          <w:rFonts w:ascii="Times New Roman" w:hAnsi="Times New Roman" w:cs="Times New Roman"/>
          <w:b/>
          <w:i/>
          <w:sz w:val="18"/>
          <w:szCs w:val="18"/>
          <w:lang w:val="en-US"/>
        </w:rPr>
        <w:t xml:space="preserve">659333, </w:t>
      </w:r>
      <w:r w:rsidRPr="009D2A07">
        <w:rPr>
          <w:rFonts w:ascii="Times New Roman" w:hAnsi="Times New Roman" w:cs="Times New Roman"/>
          <w:b/>
          <w:i/>
          <w:color w:val="000000"/>
          <w:sz w:val="18"/>
          <w:szCs w:val="18"/>
          <w:shd w:val="clear" w:color="auto" w:fill="FFFFFF"/>
          <w:lang w:val="en-US"/>
        </w:rPr>
        <w:t>Russia</w:t>
      </w:r>
      <w:r w:rsidR="003F1864" w:rsidRPr="009D2A07">
        <w:rPr>
          <w:rFonts w:ascii="Times New Roman" w:hAnsi="Times New Roman" w:cs="Times New Roman"/>
          <w:b/>
          <w:i/>
          <w:color w:val="000000"/>
          <w:sz w:val="18"/>
          <w:szCs w:val="18"/>
          <w:shd w:val="clear" w:color="auto" w:fill="FFFFFF"/>
          <w:lang w:val="en-US"/>
        </w:rPr>
        <w:t xml:space="preserve">, </w:t>
      </w:r>
      <w:r w:rsidRPr="009D2A07">
        <w:rPr>
          <w:rFonts w:ascii="Times New Roman" w:hAnsi="Times New Roman" w:cs="Times New Roman"/>
          <w:b/>
          <w:sz w:val="18"/>
          <w:szCs w:val="18"/>
          <w:lang w:val="en-US"/>
        </w:rPr>
        <w:t xml:space="preserve">E-mail: </w:t>
      </w:r>
      <w:hyperlink r:id="rId24" w:history="1">
        <w:r w:rsidR="00F80A97" w:rsidRPr="0090157D">
          <w:rPr>
            <w:rStyle w:val="a3"/>
            <w:rFonts w:ascii="Times New Roman" w:eastAsia="Times New Roman" w:hAnsi="Times New Roman" w:cs="Times New Roman"/>
            <w:b/>
            <w:i/>
            <w:iCs/>
            <w:sz w:val="18"/>
            <w:szCs w:val="18"/>
            <w:lang w:val="en-US" w:eastAsia="ru-RU"/>
          </w:rPr>
          <w:t>anzerg@mail.ru</w:t>
        </w:r>
      </w:hyperlink>
      <w:r w:rsidR="00F80A97">
        <w:rPr>
          <w:rFonts w:ascii="Times New Roman" w:eastAsia="Times New Roman" w:hAnsi="Times New Roman" w:cs="Times New Roman"/>
          <w:b/>
          <w:i/>
          <w:iCs/>
          <w:sz w:val="18"/>
          <w:szCs w:val="18"/>
          <w:lang w:val="en-US" w:eastAsia="ru-RU"/>
        </w:rPr>
        <w:t xml:space="preserve">, </w:t>
      </w:r>
      <w:hyperlink r:id="rId25" w:history="1">
        <w:r w:rsidR="00F80A97" w:rsidRPr="0090157D">
          <w:rPr>
            <w:rStyle w:val="a3"/>
            <w:rFonts w:ascii="Times New Roman" w:eastAsia="Times New Roman" w:hAnsi="Times New Roman" w:cs="Times New Roman"/>
            <w:b/>
            <w:i/>
            <w:iCs/>
            <w:sz w:val="18"/>
            <w:szCs w:val="18"/>
            <w:lang w:val="en-US" w:eastAsia="ru-RU"/>
          </w:rPr>
          <w:t>radmila.belikova.76@list.ru</w:t>
        </w:r>
      </w:hyperlink>
    </w:p>
    <w:p w:rsidR="00EE5F6C" w:rsidRPr="00600223" w:rsidRDefault="0023316C" w:rsidP="00AE7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iCs/>
          <w:sz w:val="18"/>
          <w:szCs w:val="18"/>
          <w:lang w:val="en-US"/>
        </w:rPr>
        <w:t>Paper present original research on mineralogica</w:t>
      </w:r>
      <w:r w:rsidR="0035620B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l, geochemical and physic-chemical</w:t>
      </w:r>
      <w:r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peculiarities</w:t>
      </w:r>
      <w:r w:rsidR="0035620B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of endogenic </w:t>
      </w:r>
      <w:r w:rsidR="0094130A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gold ore mineralization manifestation of </w:t>
      </w:r>
      <w:proofErr w:type="spellStart"/>
      <w:r w:rsidR="0094130A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Lozovoe</w:t>
      </w:r>
      <w:proofErr w:type="spellEnd"/>
      <w:r w:rsidR="003F1864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that it represented </w:t>
      </w:r>
      <w:r w:rsidR="0080305A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by veins thickness from 5 to 25 cm, having </w:t>
      </w:r>
      <w:proofErr w:type="spellStart"/>
      <w:r w:rsidR="0080305A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submeridional</w:t>
      </w:r>
      <w:proofErr w:type="spellEnd"/>
      <w:r w:rsidR="0080305A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</w:t>
      </w:r>
      <w:r w:rsidR="004009C8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orientation. They located in dolerite </w:t>
      </w:r>
      <w:proofErr w:type="spellStart"/>
      <w:r w:rsidR="004009C8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porphyrites</w:t>
      </w:r>
      <w:proofErr w:type="spellEnd"/>
      <w:r w:rsidR="004009C8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. Veins</w:t>
      </w:r>
      <w:r w:rsidR="00AE7557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have complicated building and represented quartz-sulfide and </w:t>
      </w:r>
      <w:r w:rsidR="004009C8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calcite-hematic formations. Spector of ore minerals envelop pyrite, </w:t>
      </w:r>
      <w:proofErr w:type="spellStart"/>
      <w:r w:rsidR="004009C8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pyrrhotite</w:t>
      </w:r>
      <w:proofErr w:type="spellEnd"/>
      <w:r w:rsidR="004009C8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, </w:t>
      </w:r>
      <w:r w:rsidR="0011173D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chalcopyrite, sphalerite, </w:t>
      </w:r>
      <w:proofErr w:type="spellStart"/>
      <w:r w:rsidR="00EE5F6C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bornite</w:t>
      </w:r>
      <w:proofErr w:type="spellEnd"/>
      <w:r w:rsidR="00EE5F6C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, </w:t>
      </w:r>
      <w:proofErr w:type="spellStart"/>
      <w:r w:rsidR="0011173D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enargite</w:t>
      </w:r>
      <w:proofErr w:type="spellEnd"/>
      <w:r w:rsidR="0011173D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, </w:t>
      </w:r>
      <w:proofErr w:type="spellStart"/>
      <w:r w:rsidR="0011173D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coloradoite</w:t>
      </w:r>
      <w:proofErr w:type="spellEnd"/>
      <w:r w:rsidR="0011173D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, </w:t>
      </w:r>
      <w:proofErr w:type="spellStart"/>
      <w:r w:rsidR="0011173D" w:rsidRPr="00600223">
        <w:rPr>
          <w:rFonts w:ascii="Times New Roman" w:hAnsi="Times New Roman" w:cs="Times New Roman"/>
          <w:sz w:val="18"/>
          <w:szCs w:val="18"/>
          <w:lang w:val="en-US"/>
        </w:rPr>
        <w:t>bismuthinite</w:t>
      </w:r>
      <w:proofErr w:type="spellEnd"/>
      <w:r w:rsidR="0011173D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, </w:t>
      </w:r>
      <w:proofErr w:type="spellStart"/>
      <w:r w:rsidR="00AE7557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carrollite</w:t>
      </w:r>
      <w:proofErr w:type="spellEnd"/>
      <w:r w:rsidR="00AE7557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, </w:t>
      </w:r>
      <w:proofErr w:type="spellStart"/>
      <w:r w:rsidR="0011173D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tetradymite</w:t>
      </w:r>
      <w:proofErr w:type="spellEnd"/>
      <w:r w:rsidR="0011173D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, </w:t>
      </w:r>
      <w:proofErr w:type="spellStart"/>
      <w:r w:rsidR="000B0797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altaite</w:t>
      </w:r>
      <w:proofErr w:type="spellEnd"/>
      <w:r w:rsidR="000B0797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, </w:t>
      </w:r>
      <w:proofErr w:type="gramStart"/>
      <w:r w:rsidR="000B0797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hematite</w:t>
      </w:r>
      <w:proofErr w:type="gramEnd"/>
      <w:r w:rsidR="000B0797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. Veins minerals include quartz of 3 generation, calcite, siderite, barite, </w:t>
      </w:r>
      <w:proofErr w:type="spellStart"/>
      <w:r w:rsidR="00E4122D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illite</w:t>
      </w:r>
      <w:proofErr w:type="spellEnd"/>
      <w:r w:rsidR="00E4122D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, montmorillonite, </w:t>
      </w:r>
      <w:proofErr w:type="gramStart"/>
      <w:r w:rsidR="00E4122D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chlorite</w:t>
      </w:r>
      <w:proofErr w:type="gramEnd"/>
      <w:r w:rsidR="00E4122D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. </w:t>
      </w:r>
      <w:proofErr w:type="spellStart"/>
      <w:r w:rsidR="00E4122D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Gipergenetic</w:t>
      </w:r>
      <w:proofErr w:type="spellEnd"/>
      <w:r w:rsidR="00E4122D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minerals include </w:t>
      </w:r>
      <w:proofErr w:type="spellStart"/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liminite</w:t>
      </w:r>
      <w:proofErr w:type="spellEnd"/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, malachite, </w:t>
      </w:r>
      <w:proofErr w:type="spellStart"/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lazurite</w:t>
      </w:r>
      <w:proofErr w:type="spellEnd"/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, </w:t>
      </w:r>
      <w:proofErr w:type="spellStart"/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jarozite</w:t>
      </w:r>
      <w:proofErr w:type="spellEnd"/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. </w:t>
      </w:r>
      <w:r w:rsidR="00AE7557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Metallization formed in </w:t>
      </w:r>
      <w:proofErr w:type="gramStart"/>
      <w:r w:rsidR="000B0797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4</w:t>
      </w:r>
      <w:proofErr w:type="gramEnd"/>
      <w:r w:rsidR="000B0797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stages</w:t>
      </w:r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: pro ore mineralization quartz-</w:t>
      </w:r>
      <w:proofErr w:type="spellStart"/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pyrrothite</w:t>
      </w:r>
      <w:proofErr w:type="spellEnd"/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-pyritic, o</w:t>
      </w:r>
      <w:r w:rsidR="006A0BB7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res – gold-poly</w:t>
      </w:r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sulf</w:t>
      </w:r>
      <w:r w:rsidR="00AE7557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ide and gold-telluride, and so </w:t>
      </w:r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post ore </w:t>
      </w:r>
      <w:proofErr w:type="spellStart"/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mineralizaqtion</w:t>
      </w:r>
      <w:proofErr w:type="spellEnd"/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calcite-</w:t>
      </w:r>
      <w:proofErr w:type="spellStart"/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hematitic</w:t>
      </w:r>
      <w:proofErr w:type="spellEnd"/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. The native gold form</w:t>
      </w:r>
      <w:r w:rsidR="00E63934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ed</w:t>
      </w:r>
      <w:r w:rsidR="00C678FA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 2 generation</w:t>
      </w:r>
      <w:r w:rsidR="000D5F08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and crystallization  in  scaly face of sizes from </w:t>
      </w:r>
      <w:r w:rsidR="00E63934" w:rsidRPr="00600223">
        <w:rPr>
          <w:rFonts w:ascii="Times New Roman" w:hAnsi="Times New Roman" w:cs="Times New Roman"/>
          <w:color w:val="000000"/>
          <w:sz w:val="18"/>
          <w:szCs w:val="18"/>
          <w:bdr w:val="none" w:sz="0" w:space="0" w:color="auto" w:frame="1"/>
          <w:lang w:val="en-US"/>
        </w:rPr>
        <w:t>5 m</w:t>
      </w:r>
      <w:r w:rsidR="00E63934" w:rsidRPr="00600223">
        <w:rPr>
          <w:rFonts w:ascii="Times New Roman" w:hAnsi="Times New Roman" w:cs="Times New Roman"/>
          <w:color w:val="000000"/>
          <w:sz w:val="18"/>
          <w:szCs w:val="18"/>
          <w:bdr w:val="none" w:sz="0" w:space="0" w:color="auto" w:frame="1"/>
        </w:rPr>
        <w:t>к</w:t>
      </w:r>
      <w:r w:rsidR="00E63934" w:rsidRPr="00600223">
        <w:rPr>
          <w:rFonts w:ascii="Times New Roman" w:hAnsi="Times New Roman" w:cs="Times New Roman"/>
          <w:color w:val="000000"/>
          <w:sz w:val="18"/>
          <w:szCs w:val="18"/>
          <w:bdr w:val="none" w:sz="0" w:space="0" w:color="auto" w:frame="1"/>
          <w:lang w:val="en-US"/>
        </w:rPr>
        <w:t>m t</w:t>
      </w:r>
      <w:r w:rsidR="00E63934" w:rsidRPr="00600223">
        <w:rPr>
          <w:rFonts w:ascii="Times New Roman" w:hAnsi="Times New Roman" w:cs="Times New Roman"/>
          <w:color w:val="000000"/>
          <w:sz w:val="18"/>
          <w:szCs w:val="18"/>
          <w:bdr w:val="none" w:sz="0" w:space="0" w:color="auto" w:frame="1"/>
        </w:rPr>
        <w:t>о</w:t>
      </w:r>
      <w:r w:rsidR="00E63934" w:rsidRPr="00600223">
        <w:rPr>
          <w:rFonts w:ascii="Times New Roman" w:hAnsi="Times New Roman" w:cs="Times New Roman"/>
          <w:color w:val="000000"/>
          <w:sz w:val="18"/>
          <w:szCs w:val="18"/>
          <w:bdr w:val="none" w:sz="0" w:space="0" w:color="auto" w:frame="1"/>
          <w:lang w:val="en-US"/>
        </w:rPr>
        <w:t xml:space="preserve"> 0,1 mm.</w:t>
      </w:r>
      <w:r w:rsidR="00EE5F6C" w:rsidRPr="00600223">
        <w:rPr>
          <w:rFonts w:ascii="Times New Roman" w:hAnsi="Times New Roman" w:cs="Times New Roman"/>
          <w:color w:val="000000"/>
          <w:sz w:val="18"/>
          <w:szCs w:val="18"/>
          <w:bdr w:val="none" w:sz="0" w:space="0" w:color="auto" w:frame="1"/>
          <w:lang w:val="en-US"/>
        </w:rPr>
        <w:t xml:space="preserve"> Concentrations of ore elements in ores vary (ppm): gold </w:t>
      </w:r>
      <w:r w:rsidR="00EE5F6C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– from 0,1 t</w:t>
      </w:r>
      <w:r w:rsidR="00EE5F6C" w:rsidRPr="00600223">
        <w:rPr>
          <w:rFonts w:ascii="Times New Roman" w:hAnsi="Times New Roman" w:cs="Times New Roman"/>
          <w:sz w:val="18"/>
          <w:szCs w:val="18"/>
        </w:rPr>
        <w:t>о</w:t>
      </w:r>
      <w:r w:rsidR="00EE5F6C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3,8, argentum  from 19 t</w:t>
      </w:r>
      <w:r w:rsidR="00EE5F6C" w:rsidRPr="00600223">
        <w:rPr>
          <w:rFonts w:ascii="Times New Roman" w:hAnsi="Times New Roman" w:cs="Times New Roman"/>
          <w:sz w:val="18"/>
          <w:szCs w:val="18"/>
        </w:rPr>
        <w:t>о</w:t>
      </w:r>
      <w:r w:rsidR="00EE5F6C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388, bismuth from 50 to 1450.</w:t>
      </w:r>
      <w:r w:rsidR="00EE1DA9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Ore mineralization accompany by advanced argillic alteration of quartz-</w:t>
      </w:r>
      <w:proofErr w:type="spellStart"/>
      <w:r w:rsidR="00EE1DA9" w:rsidRPr="00600223">
        <w:rPr>
          <w:rFonts w:ascii="Times New Roman" w:hAnsi="Times New Roman" w:cs="Times New Roman"/>
          <w:sz w:val="18"/>
          <w:szCs w:val="18"/>
          <w:lang w:val="en-US"/>
        </w:rPr>
        <w:t>illite</w:t>
      </w:r>
      <w:proofErr w:type="spellEnd"/>
      <w:r w:rsidR="00EE1DA9" w:rsidRPr="00600223">
        <w:rPr>
          <w:rFonts w:ascii="Times New Roman" w:hAnsi="Times New Roman" w:cs="Times New Roman"/>
          <w:sz w:val="18"/>
          <w:szCs w:val="18"/>
          <w:lang w:val="en-US"/>
        </w:rPr>
        <w:t>-</w:t>
      </w:r>
      <w:proofErr w:type="spellStart"/>
      <w:r w:rsidR="00EE1DA9" w:rsidRPr="00600223">
        <w:rPr>
          <w:rFonts w:ascii="Times New Roman" w:hAnsi="Times New Roman" w:cs="Times New Roman"/>
          <w:sz w:val="18"/>
          <w:szCs w:val="18"/>
          <w:lang w:val="en-US"/>
        </w:rPr>
        <w:t>montmorrillonites</w:t>
      </w:r>
      <w:proofErr w:type="spellEnd"/>
      <w:r w:rsidR="00EE1DA9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composition. </w:t>
      </w:r>
    </w:p>
    <w:p w:rsidR="00EE511D" w:rsidRPr="00600223" w:rsidRDefault="006A0BB7" w:rsidP="006002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Physic-chemical and </w:t>
      </w:r>
      <w:r w:rsidR="00EE511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thermodynamic of forming ores take place of manifestation </w:t>
      </w:r>
      <w:proofErr w:type="spellStart"/>
      <w:r w:rsidR="00EE511D" w:rsidRPr="00600223">
        <w:rPr>
          <w:rFonts w:ascii="Times New Roman" w:hAnsi="Times New Roman" w:cs="Times New Roman"/>
          <w:sz w:val="18"/>
          <w:szCs w:val="18"/>
          <w:lang w:val="en-US"/>
        </w:rPr>
        <w:t>Lozovoe</w:t>
      </w:r>
      <w:proofErr w:type="spellEnd"/>
      <w:r w:rsidR="00EE511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on all stages of crystallization of minerals. </w:t>
      </w:r>
      <w:proofErr w:type="gramStart"/>
      <w:r w:rsidR="00EE511D" w:rsidRPr="00600223">
        <w:rPr>
          <w:rFonts w:ascii="Times New Roman" w:hAnsi="Times New Roman" w:cs="Times New Roman"/>
          <w:sz w:val="18"/>
          <w:szCs w:val="18"/>
          <w:lang w:val="en-US"/>
        </w:rPr>
        <w:t>This</w:t>
      </w:r>
      <w:proofErr w:type="gramEnd"/>
      <w:r w:rsidR="00EE511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parameters determine genesis of manifestation </w:t>
      </w:r>
      <w:proofErr w:type="spellStart"/>
      <w:r w:rsidR="00EE511D" w:rsidRPr="00600223">
        <w:rPr>
          <w:rFonts w:ascii="Times New Roman" w:hAnsi="Times New Roman" w:cs="Times New Roman"/>
          <w:sz w:val="18"/>
          <w:szCs w:val="18"/>
          <w:lang w:val="en-US"/>
        </w:rPr>
        <w:t>Lozovoe</w:t>
      </w:r>
      <w:proofErr w:type="spellEnd"/>
      <w:r w:rsidR="00EE511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r w:rsidR="004B3367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At forming productive stages of ores manifestation </w:t>
      </w:r>
      <w:proofErr w:type="spellStart"/>
      <w:proofErr w:type="gramStart"/>
      <w:r w:rsidR="004B3367" w:rsidRPr="00600223">
        <w:rPr>
          <w:rFonts w:ascii="Times New Roman" w:hAnsi="Times New Roman" w:cs="Times New Roman"/>
          <w:sz w:val="18"/>
          <w:szCs w:val="18"/>
          <w:lang w:val="en-US"/>
        </w:rPr>
        <w:t>Lozovoe</w:t>
      </w:r>
      <w:proofErr w:type="spellEnd"/>
      <w:proofErr w:type="gramEnd"/>
      <w:r w:rsidR="004B3367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happen regular changes </w:t>
      </w:r>
      <w:proofErr w:type="spellStart"/>
      <w:r w:rsidR="004B3367" w:rsidRPr="00600223">
        <w:rPr>
          <w:rFonts w:ascii="Times New Roman" w:hAnsi="Times New Roman" w:cs="Times New Roman"/>
          <w:sz w:val="18"/>
          <w:szCs w:val="18"/>
          <w:lang w:val="en-US"/>
        </w:rPr>
        <w:t>fugacities</w:t>
      </w:r>
      <w:proofErr w:type="spellEnd"/>
      <w:r w:rsidR="004B3367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sulfur, </w:t>
      </w:r>
      <w:proofErr w:type="spellStart"/>
      <w:r w:rsidR="004B3367" w:rsidRPr="00600223">
        <w:rPr>
          <w:rFonts w:ascii="Times New Roman" w:hAnsi="Times New Roman" w:cs="Times New Roman"/>
          <w:sz w:val="18"/>
          <w:szCs w:val="18"/>
          <w:lang w:val="en-US"/>
        </w:rPr>
        <w:t>oxygenium</w:t>
      </w:r>
      <w:proofErr w:type="spellEnd"/>
      <w:r w:rsidR="004B3367" w:rsidRPr="00600223">
        <w:rPr>
          <w:rFonts w:ascii="Times New Roman" w:hAnsi="Times New Roman" w:cs="Times New Roman"/>
          <w:sz w:val="18"/>
          <w:szCs w:val="18"/>
          <w:lang w:val="en-US"/>
        </w:rPr>
        <w:t>, tellurium and pH environment of forming minerals.</w:t>
      </w:r>
    </w:p>
    <w:p w:rsidR="009047B5" w:rsidRPr="00600223" w:rsidRDefault="00EE1DA9" w:rsidP="006002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T</w:t>
      </w:r>
      <w:r w:rsidR="00600223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emperatures of crystallization minerals 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in ores </w:t>
      </w:r>
      <w:r w:rsidR="00AF6595" w:rsidRPr="00600223">
        <w:rPr>
          <w:rFonts w:ascii="Times New Roman" w:hAnsi="Times New Roman" w:cs="Times New Roman"/>
          <w:sz w:val="18"/>
          <w:szCs w:val="18"/>
          <w:lang w:val="en-US"/>
        </w:rPr>
        <w:t>decrease from 290 to 165 °C and across decreasing of salinity hydrothermal solutions from 7</w:t>
      </w:r>
      <w:proofErr w:type="gramStart"/>
      <w:r w:rsidR="00AF6595" w:rsidRPr="00600223">
        <w:rPr>
          <w:rFonts w:ascii="Times New Roman" w:hAnsi="Times New Roman" w:cs="Times New Roman"/>
          <w:sz w:val="18"/>
          <w:szCs w:val="18"/>
          <w:lang w:val="en-US"/>
        </w:rPr>
        <w:t>,4</w:t>
      </w:r>
      <w:proofErr w:type="gramEnd"/>
      <w:r w:rsidR="00AF6595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to 0,5  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09044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mass.% equiv. </w:t>
      </w:r>
      <w:proofErr w:type="spellStart"/>
      <w:r w:rsidR="0009044D" w:rsidRPr="00600223">
        <w:rPr>
          <w:rFonts w:ascii="Times New Roman" w:hAnsi="Times New Roman" w:cs="Times New Roman"/>
          <w:sz w:val="18"/>
          <w:szCs w:val="18"/>
          <w:lang w:val="en-US"/>
        </w:rPr>
        <w:t>NaCl</w:t>
      </w:r>
      <w:proofErr w:type="spellEnd"/>
      <w:r w:rsidR="0009044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r w:rsidR="003E6C15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This data testify about juvenile nature of fluid early stage and </w:t>
      </w:r>
      <w:proofErr w:type="spellStart"/>
      <w:r w:rsidR="003E6C15" w:rsidRPr="00600223">
        <w:rPr>
          <w:rFonts w:ascii="Times New Roman" w:hAnsi="Times New Roman" w:cs="Times New Roman"/>
          <w:sz w:val="18"/>
          <w:szCs w:val="18"/>
          <w:lang w:val="en-US"/>
        </w:rPr>
        <w:t>delution</w:t>
      </w:r>
      <w:proofErr w:type="spellEnd"/>
      <w:r w:rsidR="003E6C15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of late hydrothermal solution from that crystallization minerals in veins. </w:t>
      </w:r>
      <w:r w:rsidR="00600223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On </w:t>
      </w:r>
      <w:r w:rsidR="00A26ECB" w:rsidRPr="00600223">
        <w:rPr>
          <w:rFonts w:ascii="Times New Roman" w:hAnsi="Times New Roman" w:cs="Times New Roman"/>
          <w:sz w:val="18"/>
          <w:szCs w:val="18"/>
          <w:lang w:val="en-US"/>
        </w:rPr>
        <w:t>presence in ores of minerals with high contents of sulfur (</w:t>
      </w:r>
      <w:proofErr w:type="spellStart"/>
      <w:r w:rsidR="00A26ECB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bornite</w:t>
      </w:r>
      <w:proofErr w:type="spellEnd"/>
      <w:r w:rsidR="00A26ECB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, </w:t>
      </w:r>
      <w:proofErr w:type="spellStart"/>
      <w:r w:rsidR="00A26ECB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enargite</w:t>
      </w:r>
      <w:proofErr w:type="spellEnd"/>
      <w:r w:rsidR="00A26ECB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proofErr w:type="gramStart"/>
      <w:r w:rsidR="00AD10D8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chalcopyrite</w:t>
      </w:r>
      <w:proofErr w:type="gramEnd"/>
      <w:r w:rsidR="00AD10D8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) and ratio of fugacity S</w:t>
      </w:r>
      <w:r w:rsidR="00AD10D8" w:rsidRPr="00600223">
        <w:rPr>
          <w:rFonts w:ascii="Times New Roman" w:hAnsi="Times New Roman" w:cs="Times New Roman"/>
          <w:iCs/>
          <w:sz w:val="18"/>
          <w:szCs w:val="18"/>
          <w:vertAlign w:val="subscript"/>
          <w:lang w:val="en-US"/>
        </w:rPr>
        <w:t>2</w:t>
      </w:r>
      <w:r w:rsidR="00AD10D8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and temperature of crystallization of minerals of productive stages prospect </w:t>
      </w:r>
      <w:proofErr w:type="spellStart"/>
      <w:r w:rsidR="00AD10D8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Lozovoe</w:t>
      </w:r>
      <w:proofErr w:type="spellEnd"/>
      <w:r w:rsidR="00AD10D8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carry to high </w:t>
      </w:r>
      <w:proofErr w:type="spellStart"/>
      <w:r w:rsidR="00AD10D8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sulfidation</w:t>
      </w:r>
      <w:proofErr w:type="spellEnd"/>
      <w:r w:rsidR="00AD10D8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 (HS) type of epithermal system. Fugacity of S</w:t>
      </w:r>
      <w:r w:rsidR="00AD10D8" w:rsidRPr="00600223">
        <w:rPr>
          <w:rFonts w:ascii="Times New Roman" w:hAnsi="Times New Roman" w:cs="Times New Roman"/>
          <w:iCs/>
          <w:sz w:val="18"/>
          <w:szCs w:val="18"/>
          <w:vertAlign w:val="subscript"/>
          <w:lang w:val="en-US"/>
        </w:rPr>
        <w:t>2</w:t>
      </w:r>
      <w:r w:rsidR="00AD10D8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lowered </w:t>
      </w:r>
      <w:r w:rsidR="00DD0B55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according to reducing of </w:t>
      </w:r>
      <w:proofErr w:type="spellStart"/>
      <w:r w:rsidR="00DD0B55" w:rsidRPr="00600223">
        <w:rPr>
          <w:rFonts w:ascii="Times New Roman" w:hAnsi="Times New Roman" w:cs="Times New Roman"/>
          <w:sz w:val="18"/>
          <w:szCs w:val="18"/>
          <w:lang w:val="en-US"/>
        </w:rPr>
        <w:t>temperatute</w:t>
      </w:r>
      <w:proofErr w:type="spellEnd"/>
      <w:r w:rsidR="00DD0B55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from </w:t>
      </w:r>
      <w:proofErr w:type="gramStart"/>
      <w:r w:rsidR="00DD0B55" w:rsidRPr="00600223">
        <w:rPr>
          <w:rFonts w:ascii="Times New Roman" w:hAnsi="Times New Roman" w:cs="Times New Roman"/>
          <w:sz w:val="18"/>
          <w:szCs w:val="18"/>
          <w:lang w:val="en-US"/>
        </w:rPr>
        <w:t>2</w:t>
      </w:r>
      <w:proofErr w:type="gramEnd"/>
      <w:r w:rsidR="00DD0B55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to 3 stage of mineralization. </w:t>
      </w:r>
    </w:p>
    <w:p w:rsidR="00C406E9" w:rsidRPr="00600223" w:rsidRDefault="00DD0B55" w:rsidP="006002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Increas</w:t>
      </w:r>
      <w:r w:rsidR="006A0BB7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e fugacity of </w:t>
      </w:r>
      <w:proofErr w:type="spellStart"/>
      <w:r w:rsidR="006A0BB7" w:rsidRPr="00600223">
        <w:rPr>
          <w:rFonts w:ascii="Times New Roman" w:hAnsi="Times New Roman" w:cs="Times New Roman"/>
          <w:sz w:val="18"/>
          <w:szCs w:val="18"/>
          <w:lang w:val="en-US"/>
        </w:rPr>
        <w:t>Te</w:t>
      </w:r>
      <w:proofErr w:type="spellEnd"/>
      <w:r w:rsidR="006A0BB7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ta</w:t>
      </w:r>
      <w:r w:rsidR="00600223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ke place from gold-polysulfide </w:t>
      </w:r>
      <w:r w:rsidR="006A0BB7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to gold-tellurides stage mineralization. In it direction decrease pH environment crystallization of minerals. </w:t>
      </w:r>
    </w:p>
    <w:p w:rsidR="005E02CD" w:rsidRPr="00600223" w:rsidRDefault="003E6C15" w:rsidP="006002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Evidence of stable isotopes excha</w:t>
      </w:r>
      <w:r w:rsidR="005E02C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nge; </w:t>
      </w:r>
      <w:r w:rsidR="005E02CD" w:rsidRPr="00600223">
        <w:rPr>
          <w:rFonts w:ascii="Times New Roman" w:hAnsi="Times New Roman" w:cs="Times New Roman"/>
          <w:sz w:val="18"/>
          <w:szCs w:val="18"/>
        </w:rPr>
        <w:t>δ</w:t>
      </w:r>
      <w:r w:rsidR="005E02CD" w:rsidRPr="00600223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34</w:t>
      </w:r>
      <w:r w:rsidR="005E02CD" w:rsidRPr="00600223">
        <w:rPr>
          <w:rFonts w:ascii="Times New Roman" w:hAnsi="Times New Roman" w:cs="Times New Roman"/>
          <w:sz w:val="18"/>
          <w:szCs w:val="18"/>
          <w:lang w:val="en-US"/>
        </w:rPr>
        <w:t>S</w:t>
      </w:r>
      <w:proofErr w:type="gramStart"/>
      <w:r w:rsidR="005E02CD" w:rsidRPr="00600223">
        <w:rPr>
          <w:rFonts w:ascii="Times New Roman" w:hAnsi="Times New Roman" w:cs="Times New Roman"/>
          <w:sz w:val="18"/>
          <w:szCs w:val="18"/>
          <w:lang w:val="en-US"/>
        </w:rPr>
        <w:t>,‰</w:t>
      </w:r>
      <w:proofErr w:type="gramEnd"/>
      <w:r w:rsidR="005E02C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in pyrite from -3,4 to +2,6  and  </w:t>
      </w:r>
      <w:r w:rsidR="005E02CD" w:rsidRPr="00600223">
        <w:rPr>
          <w:rFonts w:ascii="Times New Roman" w:hAnsi="Times New Roman" w:cs="Times New Roman"/>
          <w:sz w:val="18"/>
          <w:szCs w:val="18"/>
        </w:rPr>
        <w:t>δ</w:t>
      </w:r>
      <w:r w:rsidR="005E02CD" w:rsidRPr="00600223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18</w:t>
      </w:r>
      <w:r w:rsidR="005E02CD" w:rsidRPr="00600223">
        <w:rPr>
          <w:rFonts w:ascii="Times New Roman" w:hAnsi="Times New Roman" w:cs="Times New Roman"/>
          <w:sz w:val="18"/>
          <w:szCs w:val="18"/>
        </w:rPr>
        <w:t>О</w:t>
      </w:r>
      <w:r w:rsidR="005E02CD" w:rsidRPr="00600223">
        <w:rPr>
          <w:rFonts w:ascii="Times New Roman" w:hAnsi="Times New Roman" w:cs="Times New Roman"/>
          <w:sz w:val="18"/>
          <w:szCs w:val="18"/>
          <w:lang w:val="en-US"/>
        </w:rPr>
        <w:t>, ‰ in siderite from 13,9 to 2</w:t>
      </w:r>
      <w:r w:rsidR="00600223" w:rsidRPr="00600223">
        <w:rPr>
          <w:rFonts w:ascii="Times New Roman" w:hAnsi="Times New Roman" w:cs="Times New Roman"/>
          <w:sz w:val="18"/>
          <w:szCs w:val="18"/>
          <w:lang w:val="en-US"/>
        </w:rPr>
        <w:t>2,6 ‰ in calcite. Significances</w:t>
      </w:r>
      <w:r w:rsidR="005E02C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of </w:t>
      </w:r>
      <w:r w:rsidR="005E02CD" w:rsidRPr="00600223">
        <w:rPr>
          <w:rFonts w:ascii="Times New Roman" w:hAnsi="Times New Roman" w:cs="Times New Roman"/>
          <w:sz w:val="18"/>
          <w:szCs w:val="18"/>
        </w:rPr>
        <w:t>δ</w:t>
      </w:r>
      <w:r w:rsidR="005E02CD" w:rsidRPr="00600223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18</w:t>
      </w:r>
      <w:r w:rsidR="005E02CD" w:rsidRPr="00600223">
        <w:rPr>
          <w:rFonts w:ascii="Times New Roman" w:hAnsi="Times New Roman" w:cs="Times New Roman"/>
          <w:sz w:val="18"/>
          <w:szCs w:val="18"/>
        </w:rPr>
        <w:t>О</w:t>
      </w:r>
      <w:r w:rsidR="005E02C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in siderite replay magmatic source (juvenile source) and </w:t>
      </w:r>
      <w:r w:rsidR="008F4A84" w:rsidRPr="00600223">
        <w:rPr>
          <w:rFonts w:ascii="Times New Roman" w:hAnsi="Times New Roman" w:cs="Times New Roman"/>
          <w:sz w:val="18"/>
          <w:szCs w:val="18"/>
          <w:lang w:val="en-US"/>
        </w:rPr>
        <w:t>meteoric index (dilu</w:t>
      </w:r>
      <w:r w:rsidR="002420F4" w:rsidRPr="00600223">
        <w:rPr>
          <w:rFonts w:ascii="Times New Roman" w:hAnsi="Times New Roman" w:cs="Times New Roman"/>
          <w:sz w:val="18"/>
          <w:szCs w:val="18"/>
          <w:lang w:val="en-US"/>
        </w:rPr>
        <w:t>ting by meteoric waters) in calc</w:t>
      </w:r>
      <w:r w:rsidR="008F4A84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ites on late stage. </w:t>
      </w:r>
    </w:p>
    <w:p w:rsidR="00EE1DA9" w:rsidRPr="00600223" w:rsidRDefault="00102049" w:rsidP="006002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Two generation of gold detached in ores of manifestation. The first generation of gold crystallized in gold-polysulfide stage of mineralization and second generation of gold detached in gold-telluride stage of mineralization. The first generation of gold characterized of presence element-admixtures –</w:t>
      </w:r>
      <w:r w:rsidR="0035246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silver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>, copper, bismuth and the second generation of gold characterized of presence element-admixtures –</w:t>
      </w:r>
      <w:r w:rsidR="0035246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quicksilver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6E6F09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arsenic, </w:t>
      </w:r>
      <w:r w:rsidR="0035246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copper, </w:t>
      </w:r>
      <w:proofErr w:type="gramStart"/>
      <w:r w:rsidR="0035246D" w:rsidRPr="00600223">
        <w:rPr>
          <w:rFonts w:ascii="Times New Roman" w:hAnsi="Times New Roman" w:cs="Times New Roman"/>
          <w:sz w:val="18"/>
          <w:szCs w:val="18"/>
          <w:lang w:val="en-US"/>
        </w:rPr>
        <w:t>silver</w:t>
      </w:r>
      <w:proofErr w:type="gramEnd"/>
      <w:r w:rsidR="0035246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:rsidR="0055700E" w:rsidRPr="00600223" w:rsidRDefault="00BE1B3E" w:rsidP="00600223">
      <w:pPr>
        <w:pStyle w:val="Default"/>
        <w:jc w:val="both"/>
        <w:rPr>
          <w:sz w:val="18"/>
          <w:szCs w:val="18"/>
          <w:lang w:val="en-US"/>
        </w:rPr>
      </w:pPr>
      <w:r w:rsidRPr="00600223">
        <w:rPr>
          <w:sz w:val="18"/>
          <w:szCs w:val="18"/>
          <w:lang w:val="en-US"/>
        </w:rPr>
        <w:t xml:space="preserve">3-D modeling with building spline-surface carry out for objective analysis of contents element-admixtures in different generation of gold. The early generation of gold characterized dominate predominance from element-admixtures of silver. </w:t>
      </w:r>
      <w:r w:rsidR="0055700E" w:rsidRPr="00600223">
        <w:rPr>
          <w:sz w:val="18"/>
          <w:szCs w:val="18"/>
          <w:lang w:val="en-US"/>
        </w:rPr>
        <w:t xml:space="preserve">In it generation in feel quality presence bismuth, tellurium, sulfur.  </w:t>
      </w:r>
      <w:r w:rsidR="00CB09CD" w:rsidRPr="00600223">
        <w:rPr>
          <w:sz w:val="18"/>
          <w:szCs w:val="18"/>
          <w:lang w:val="en-US"/>
        </w:rPr>
        <w:t>The track contents of iron, antimony, lead</w:t>
      </w:r>
      <w:r w:rsidR="00491D8B" w:rsidRPr="00600223">
        <w:rPr>
          <w:sz w:val="18"/>
          <w:szCs w:val="18"/>
          <w:lang w:val="en-US"/>
        </w:rPr>
        <w:t xml:space="preserve"> determine in single </w:t>
      </w:r>
      <w:r w:rsidR="00C41783" w:rsidRPr="00600223">
        <w:rPr>
          <w:sz w:val="18"/>
          <w:szCs w:val="18"/>
          <w:lang w:val="en-US"/>
        </w:rPr>
        <w:t>sample</w:t>
      </w:r>
      <w:r w:rsidR="00491D8B" w:rsidRPr="00600223">
        <w:rPr>
          <w:sz w:val="18"/>
          <w:szCs w:val="18"/>
          <w:lang w:val="en-US"/>
        </w:rPr>
        <w:t>s in second generation of gold. Gold posi</w:t>
      </w:r>
      <w:r w:rsidR="00600223" w:rsidRPr="00600223">
        <w:rPr>
          <w:sz w:val="18"/>
          <w:szCs w:val="18"/>
          <w:lang w:val="en-US"/>
        </w:rPr>
        <w:t>tive correlated with bismuth (0</w:t>
      </w:r>
      <w:proofErr w:type="gramStart"/>
      <w:r w:rsidR="00600223" w:rsidRPr="00600223">
        <w:rPr>
          <w:sz w:val="18"/>
          <w:szCs w:val="18"/>
          <w:lang w:val="en-US"/>
        </w:rPr>
        <w:t>,</w:t>
      </w:r>
      <w:r w:rsidR="00491D8B" w:rsidRPr="00600223">
        <w:rPr>
          <w:sz w:val="18"/>
          <w:szCs w:val="18"/>
          <w:lang w:val="en-US"/>
        </w:rPr>
        <w:t>94</w:t>
      </w:r>
      <w:proofErr w:type="gramEnd"/>
      <w:r w:rsidR="00491D8B" w:rsidRPr="00600223">
        <w:rPr>
          <w:sz w:val="18"/>
          <w:szCs w:val="18"/>
          <w:lang w:val="en-US"/>
        </w:rPr>
        <w:t xml:space="preserve">), sulfur (0,52) and tellurium (0,41) in matrix plural correlation. Distribution of </w:t>
      </w:r>
      <w:proofErr w:type="spellStart"/>
      <w:r w:rsidR="00491D8B" w:rsidRPr="00600223">
        <w:rPr>
          <w:sz w:val="18"/>
          <w:szCs w:val="18"/>
          <w:lang w:val="en-US"/>
        </w:rPr>
        <w:t>of</w:t>
      </w:r>
      <w:proofErr w:type="spellEnd"/>
      <w:r w:rsidR="00491D8B" w:rsidRPr="00600223">
        <w:rPr>
          <w:sz w:val="18"/>
          <w:szCs w:val="18"/>
          <w:lang w:val="en-US"/>
        </w:rPr>
        <w:t xml:space="preserve"> gold in this generation </w:t>
      </w:r>
      <w:r w:rsidR="004134ED" w:rsidRPr="00600223">
        <w:rPr>
          <w:sz w:val="18"/>
          <w:szCs w:val="18"/>
          <w:lang w:val="en-US"/>
        </w:rPr>
        <w:t xml:space="preserve">so is not uniform. 3-D modeling confirm this </w:t>
      </w:r>
      <w:proofErr w:type="gramStart"/>
      <w:r w:rsidR="004134ED" w:rsidRPr="00600223">
        <w:rPr>
          <w:sz w:val="18"/>
          <w:szCs w:val="18"/>
          <w:lang w:val="en-US"/>
        </w:rPr>
        <w:t>non homogeneous</w:t>
      </w:r>
      <w:proofErr w:type="gramEnd"/>
      <w:r w:rsidR="004134ED" w:rsidRPr="00600223">
        <w:rPr>
          <w:sz w:val="18"/>
          <w:szCs w:val="18"/>
          <w:lang w:val="en-US"/>
        </w:rPr>
        <w:t xml:space="preserve"> native gold i</w:t>
      </w:r>
      <w:r w:rsidR="003A6F49" w:rsidRPr="00600223">
        <w:rPr>
          <w:sz w:val="18"/>
          <w:szCs w:val="18"/>
          <w:lang w:val="en-US"/>
        </w:rPr>
        <w:t>n this generation</w:t>
      </w:r>
      <w:r w:rsidR="00B864D7" w:rsidRPr="00600223">
        <w:rPr>
          <w:sz w:val="18"/>
          <w:szCs w:val="18"/>
          <w:lang w:val="en-US"/>
        </w:rPr>
        <w:t>,</w:t>
      </w:r>
      <w:r w:rsidR="003A6F49" w:rsidRPr="00600223">
        <w:rPr>
          <w:sz w:val="18"/>
          <w:szCs w:val="18"/>
          <w:lang w:val="en-US"/>
        </w:rPr>
        <w:t xml:space="preserve"> </w:t>
      </w:r>
      <w:r w:rsidR="00B864D7" w:rsidRPr="00600223">
        <w:rPr>
          <w:sz w:val="18"/>
          <w:szCs w:val="18"/>
          <w:lang w:val="en-US"/>
        </w:rPr>
        <w:t>t</w:t>
      </w:r>
      <w:r w:rsidR="003A6F49" w:rsidRPr="00600223">
        <w:rPr>
          <w:sz w:val="18"/>
          <w:szCs w:val="18"/>
          <w:lang w:val="en-US"/>
        </w:rPr>
        <w:t xml:space="preserve">hat </w:t>
      </w:r>
      <w:r w:rsidR="00C34180" w:rsidRPr="00600223">
        <w:rPr>
          <w:sz w:val="18"/>
          <w:szCs w:val="18"/>
          <w:lang w:val="en-US"/>
        </w:rPr>
        <w:t>it confirm by two-peak h</w:t>
      </w:r>
      <w:r w:rsidR="003A6F49" w:rsidRPr="00600223">
        <w:rPr>
          <w:sz w:val="18"/>
          <w:szCs w:val="18"/>
          <w:lang w:val="en-US"/>
        </w:rPr>
        <w:t>istogram</w:t>
      </w:r>
      <w:r w:rsidR="00600223" w:rsidRPr="00600223">
        <w:rPr>
          <w:sz w:val="18"/>
          <w:szCs w:val="18"/>
          <w:lang w:val="en-US"/>
        </w:rPr>
        <w:t xml:space="preserve"> of distribution</w:t>
      </w:r>
      <w:r w:rsidR="003A6F49" w:rsidRPr="00600223">
        <w:rPr>
          <w:sz w:val="18"/>
          <w:szCs w:val="18"/>
          <w:lang w:val="en-US"/>
        </w:rPr>
        <w:t>. Spline</w:t>
      </w:r>
      <w:r w:rsidR="00EB4C34" w:rsidRPr="00600223">
        <w:rPr>
          <w:sz w:val="18"/>
          <w:szCs w:val="18"/>
          <w:lang w:val="en-US"/>
        </w:rPr>
        <w:t>-</w:t>
      </w:r>
      <w:r w:rsidR="00600223" w:rsidRPr="00600223">
        <w:rPr>
          <w:sz w:val="18"/>
          <w:szCs w:val="18"/>
          <w:lang w:val="en-US"/>
        </w:rPr>
        <w:t xml:space="preserve">surface show </w:t>
      </w:r>
      <w:r w:rsidR="003A6F49" w:rsidRPr="00600223">
        <w:rPr>
          <w:sz w:val="18"/>
          <w:szCs w:val="18"/>
          <w:lang w:val="en-US"/>
        </w:rPr>
        <w:t xml:space="preserve">appropriate ascent from gold to bismuth and max of S. </w:t>
      </w:r>
    </w:p>
    <w:p w:rsidR="00465206" w:rsidRPr="00600223" w:rsidRDefault="00465206" w:rsidP="00600223">
      <w:pPr>
        <w:pStyle w:val="Default"/>
        <w:jc w:val="both"/>
        <w:rPr>
          <w:sz w:val="18"/>
          <w:szCs w:val="18"/>
          <w:lang w:val="en-US"/>
        </w:rPr>
      </w:pPr>
      <w:proofErr w:type="spellStart"/>
      <w:r w:rsidRPr="00600223">
        <w:rPr>
          <w:sz w:val="18"/>
          <w:szCs w:val="18"/>
          <w:lang w:val="en-US"/>
        </w:rPr>
        <w:t>Typochimizm</w:t>
      </w:r>
      <w:proofErr w:type="spellEnd"/>
      <w:r w:rsidRPr="00600223">
        <w:rPr>
          <w:sz w:val="18"/>
          <w:szCs w:val="18"/>
          <w:lang w:val="en-US"/>
        </w:rPr>
        <w:t xml:space="preserve"> of the second generation of gold determine </w:t>
      </w:r>
      <w:r w:rsidR="00DF6716" w:rsidRPr="00600223">
        <w:rPr>
          <w:sz w:val="18"/>
          <w:szCs w:val="18"/>
          <w:lang w:val="en-US"/>
        </w:rPr>
        <w:t>quicksilver and arsenic, although in</w:t>
      </w:r>
      <w:r w:rsidR="00600223" w:rsidRPr="00600223">
        <w:rPr>
          <w:sz w:val="18"/>
          <w:szCs w:val="18"/>
          <w:lang w:val="en-US"/>
        </w:rPr>
        <w:t xml:space="preserve"> </w:t>
      </w:r>
      <w:r w:rsidR="00DF6716" w:rsidRPr="00600223">
        <w:rPr>
          <w:sz w:val="18"/>
          <w:szCs w:val="18"/>
          <w:lang w:val="en-US"/>
        </w:rPr>
        <w:t xml:space="preserve">considerable quantities present so copper and silver. </w:t>
      </w:r>
      <w:r w:rsidR="00BC0BF3" w:rsidRPr="00600223">
        <w:rPr>
          <w:sz w:val="18"/>
          <w:szCs w:val="18"/>
          <w:lang w:val="en-US"/>
        </w:rPr>
        <w:t xml:space="preserve">In separate </w:t>
      </w:r>
      <w:proofErr w:type="gramStart"/>
      <w:r w:rsidR="00C41783" w:rsidRPr="00600223">
        <w:rPr>
          <w:sz w:val="18"/>
          <w:szCs w:val="18"/>
          <w:lang w:val="en-US"/>
        </w:rPr>
        <w:t>sample</w:t>
      </w:r>
      <w:r w:rsidR="00BC0BF3" w:rsidRPr="00600223">
        <w:rPr>
          <w:sz w:val="18"/>
          <w:szCs w:val="18"/>
          <w:lang w:val="en-US"/>
        </w:rPr>
        <w:t>s</w:t>
      </w:r>
      <w:proofErr w:type="gramEnd"/>
      <w:r w:rsidR="00C41783" w:rsidRPr="00600223">
        <w:rPr>
          <w:sz w:val="18"/>
          <w:szCs w:val="18"/>
          <w:lang w:val="en-US"/>
        </w:rPr>
        <w:t xml:space="preserve"> </w:t>
      </w:r>
      <w:r w:rsidR="00BC0BF3" w:rsidRPr="00600223">
        <w:rPr>
          <w:sz w:val="18"/>
          <w:szCs w:val="18"/>
          <w:lang w:val="en-US"/>
        </w:rPr>
        <w:t>concluding generation native gold define non considerable concentrations of l</w:t>
      </w:r>
      <w:r w:rsidR="00600223" w:rsidRPr="00600223">
        <w:rPr>
          <w:sz w:val="18"/>
          <w:szCs w:val="18"/>
          <w:lang w:val="en-US"/>
        </w:rPr>
        <w:t>ead, zinc, antimony, selenium.</w:t>
      </w:r>
      <w:r w:rsidR="00BC0BF3" w:rsidRPr="00600223">
        <w:rPr>
          <w:sz w:val="18"/>
          <w:szCs w:val="18"/>
          <w:lang w:val="en-US"/>
        </w:rPr>
        <w:t xml:space="preserve"> In it generation</w:t>
      </w:r>
      <w:r w:rsidR="00600223" w:rsidRPr="00600223">
        <w:rPr>
          <w:sz w:val="18"/>
          <w:szCs w:val="18"/>
          <w:lang w:val="en-US"/>
        </w:rPr>
        <w:t xml:space="preserve"> </w:t>
      </w:r>
      <w:r w:rsidR="00BC0BF3" w:rsidRPr="00600223">
        <w:rPr>
          <w:sz w:val="18"/>
          <w:szCs w:val="18"/>
          <w:lang w:val="en-US"/>
        </w:rPr>
        <w:t xml:space="preserve">gold positive correlated with </w:t>
      </w:r>
      <w:r w:rsidR="00E7410B" w:rsidRPr="00600223">
        <w:rPr>
          <w:sz w:val="18"/>
          <w:szCs w:val="18"/>
          <w:lang w:val="en-US"/>
        </w:rPr>
        <w:t xml:space="preserve">by quicksilver </w:t>
      </w:r>
      <w:r w:rsidR="00600223" w:rsidRPr="00600223">
        <w:rPr>
          <w:sz w:val="18"/>
          <w:szCs w:val="18"/>
          <w:lang w:val="en-US"/>
        </w:rPr>
        <w:t>(0</w:t>
      </w:r>
      <w:proofErr w:type="gramStart"/>
      <w:r w:rsidR="00600223" w:rsidRPr="00600223">
        <w:rPr>
          <w:sz w:val="18"/>
          <w:szCs w:val="18"/>
          <w:lang w:val="en-US"/>
        </w:rPr>
        <w:t>,</w:t>
      </w:r>
      <w:r w:rsidR="00E7410B" w:rsidRPr="00600223">
        <w:rPr>
          <w:sz w:val="18"/>
          <w:szCs w:val="18"/>
          <w:lang w:val="en-US"/>
        </w:rPr>
        <w:t>68</w:t>
      </w:r>
      <w:proofErr w:type="gramEnd"/>
      <w:r w:rsidR="00E7410B" w:rsidRPr="00600223">
        <w:rPr>
          <w:sz w:val="18"/>
          <w:szCs w:val="18"/>
          <w:lang w:val="en-US"/>
        </w:rPr>
        <w:t xml:space="preserve">) and silver </w:t>
      </w:r>
      <w:r w:rsidRPr="00600223">
        <w:rPr>
          <w:sz w:val="18"/>
          <w:szCs w:val="18"/>
          <w:lang w:val="en-US"/>
        </w:rPr>
        <w:t xml:space="preserve">(0,43). </w:t>
      </w:r>
      <w:r w:rsidR="00E7410B" w:rsidRPr="00600223">
        <w:rPr>
          <w:sz w:val="18"/>
          <w:szCs w:val="18"/>
          <w:lang w:val="en-US"/>
        </w:rPr>
        <w:t xml:space="preserve">3-D modeling detected </w:t>
      </w:r>
      <w:r w:rsidR="00F53D22" w:rsidRPr="00600223">
        <w:rPr>
          <w:sz w:val="18"/>
          <w:szCs w:val="18"/>
          <w:lang w:val="en-US"/>
        </w:rPr>
        <w:t xml:space="preserve">sinusoidal spline-surface with by minimum of silver and increasing </w:t>
      </w:r>
      <w:r w:rsidR="00C41783" w:rsidRPr="00600223">
        <w:rPr>
          <w:sz w:val="18"/>
          <w:szCs w:val="18"/>
          <w:lang w:val="en-US"/>
        </w:rPr>
        <w:t>surfer to quicksilver, but then by fluent bend to second minimum of quicksilver an</w:t>
      </w:r>
      <w:r w:rsidR="00600223" w:rsidRPr="00600223">
        <w:rPr>
          <w:sz w:val="18"/>
          <w:szCs w:val="18"/>
          <w:lang w:val="en-US"/>
        </w:rPr>
        <w:t>d increasing to gold (maximum).</w:t>
      </w:r>
      <w:r w:rsidR="00C41783" w:rsidRPr="00600223">
        <w:rPr>
          <w:sz w:val="18"/>
          <w:szCs w:val="18"/>
          <w:lang w:val="en-US"/>
        </w:rPr>
        <w:t xml:space="preserve"> </w:t>
      </w:r>
    </w:p>
    <w:p w:rsidR="00131233" w:rsidRPr="00600223" w:rsidRDefault="00307FDB" w:rsidP="0060022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lastRenderedPageBreak/>
        <w:t xml:space="preserve">Appearance in late </w:t>
      </w:r>
      <w:proofErr w:type="spellStart"/>
      <w:r w:rsidRPr="00600223">
        <w:rPr>
          <w:rFonts w:ascii="Times New Roman" w:hAnsi="Times New Roman" w:cs="Times New Roman"/>
          <w:sz w:val="18"/>
          <w:szCs w:val="18"/>
          <w:lang w:val="en-US"/>
        </w:rPr>
        <w:t>paragenesis</w:t>
      </w:r>
      <w:proofErr w:type="spellEnd"/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of high</w:t>
      </w:r>
      <w:r w:rsidRPr="00600223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>quicksilver gold indicate on ab</w:t>
      </w:r>
      <w:r w:rsidR="00600223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ility of discovery in area and 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>of gold- quicksilver ore</w:t>
      </w:r>
      <w:r w:rsidR="00600223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mineralization of type Carlin.</w:t>
      </w:r>
    </w:p>
    <w:p w:rsidR="00307FDB" w:rsidRPr="00600223" w:rsidRDefault="00307FDB" w:rsidP="00EA5645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b/>
          <w:i/>
          <w:sz w:val="18"/>
          <w:szCs w:val="18"/>
          <w:lang w:val="en-US"/>
        </w:rPr>
        <w:t>Key words:</w:t>
      </w:r>
      <w:r w:rsidRPr="00600223">
        <w:rPr>
          <w:sz w:val="18"/>
          <w:szCs w:val="18"/>
          <w:lang w:val="en-US"/>
        </w:rPr>
        <w:t xml:space="preserve"> </w:t>
      </w:r>
      <w:r w:rsidR="002420F4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Crimea, veins, ores, </w:t>
      </w:r>
      <w:proofErr w:type="spellStart"/>
      <w:r w:rsidR="002420F4" w:rsidRPr="00600223">
        <w:rPr>
          <w:rFonts w:ascii="Times New Roman" w:hAnsi="Times New Roman" w:cs="Times New Roman"/>
          <w:sz w:val="18"/>
          <w:szCs w:val="18"/>
          <w:lang w:val="en-US"/>
        </w:rPr>
        <w:t>pyrhotite</w:t>
      </w:r>
      <w:proofErr w:type="spellEnd"/>
      <w:r w:rsidR="002420F4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2420F4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pyrite, chalcopyrite, sphalerite, </w:t>
      </w:r>
      <w:proofErr w:type="spellStart"/>
      <w:r w:rsidR="002420F4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bornite</w:t>
      </w:r>
      <w:proofErr w:type="spellEnd"/>
      <w:r w:rsidR="002420F4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, </w:t>
      </w:r>
      <w:proofErr w:type="spellStart"/>
      <w:r w:rsidR="002420F4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enargite</w:t>
      </w:r>
      <w:proofErr w:type="spellEnd"/>
      <w:r w:rsidR="002420F4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, </w:t>
      </w:r>
      <w:proofErr w:type="spellStart"/>
      <w:r w:rsidR="002420F4" w:rsidRPr="00600223">
        <w:rPr>
          <w:rFonts w:ascii="Times New Roman" w:hAnsi="Times New Roman" w:cs="Times New Roman"/>
          <w:iCs/>
          <w:sz w:val="18"/>
          <w:szCs w:val="18"/>
          <w:lang w:val="en-US"/>
        </w:rPr>
        <w:t>coloradoite</w:t>
      </w:r>
      <w:proofErr w:type="spellEnd"/>
      <w:r w:rsidR="002420F4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, </w:t>
      </w:r>
      <w:proofErr w:type="spellStart"/>
      <w:r w:rsidR="002420F4" w:rsidRPr="00600223">
        <w:rPr>
          <w:rFonts w:ascii="Times New Roman" w:hAnsi="Times New Roman" w:cs="Times New Roman"/>
          <w:sz w:val="18"/>
          <w:szCs w:val="18"/>
          <w:lang w:val="en-US"/>
        </w:rPr>
        <w:t>bismuthinite</w:t>
      </w:r>
      <w:proofErr w:type="spellEnd"/>
      <w:r w:rsidR="002420F4" w:rsidRPr="00600223">
        <w:rPr>
          <w:rFonts w:ascii="Times New Roman" w:hAnsi="Times New Roman" w:cs="Times New Roman"/>
          <w:iCs/>
          <w:sz w:val="18"/>
          <w:szCs w:val="18"/>
          <w:lang w:val="en-US"/>
        </w:rPr>
        <w:t xml:space="preserve">, </w:t>
      </w:r>
      <w:proofErr w:type="spellStart"/>
      <w:r w:rsidR="002420F4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carrollite</w:t>
      </w:r>
      <w:proofErr w:type="spellEnd"/>
      <w:r w:rsidR="002420F4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,  </w:t>
      </w:r>
      <w:proofErr w:type="spellStart"/>
      <w:r w:rsidR="002420F4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tetradymite</w:t>
      </w:r>
      <w:proofErr w:type="spellEnd"/>
      <w:r w:rsidR="002420F4" w:rsidRP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, </w:t>
      </w:r>
      <w:proofErr w:type="spellStart"/>
      <w:r w:rsidR="002420F4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altaite</w:t>
      </w:r>
      <w:proofErr w:type="spellEnd"/>
      <w:r w:rsidR="002420F4" w:rsidRPr="00600223">
        <w:rPr>
          <w:rFonts w:ascii="Times New Roman" w:hAnsi="Times New Roman" w:cs="Times New Roman"/>
          <w:bCs/>
          <w:sz w:val="18"/>
          <w:szCs w:val="18"/>
          <w:lang w:val="en-US"/>
        </w:rPr>
        <w:t>, hematite, native gold, fugacity, epithermal go</w:t>
      </w:r>
      <w:r w:rsidR="0060022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ld-silver ore mineralization. </w:t>
      </w:r>
    </w:p>
    <w:p w:rsidR="00FA2738" w:rsidRPr="00600223" w:rsidRDefault="00FA2738" w:rsidP="00EA56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600223">
        <w:rPr>
          <w:rFonts w:ascii="Times New Roman" w:hAnsi="Times New Roman" w:cs="Times New Roman"/>
          <w:b/>
          <w:bCs/>
          <w:sz w:val="20"/>
          <w:szCs w:val="20"/>
          <w:lang w:val="en-US"/>
        </w:rPr>
        <w:t>References</w:t>
      </w:r>
    </w:p>
    <w:p w:rsidR="00FA2738" w:rsidRPr="00600223" w:rsidRDefault="00FA2738" w:rsidP="00600223">
      <w:pPr>
        <w:pStyle w:val="Default"/>
        <w:jc w:val="both"/>
        <w:rPr>
          <w:color w:val="auto"/>
          <w:sz w:val="18"/>
          <w:szCs w:val="18"/>
          <w:lang w:val="en-US"/>
        </w:rPr>
      </w:pPr>
      <w:r w:rsidRPr="00600223">
        <w:rPr>
          <w:color w:val="auto"/>
          <w:sz w:val="18"/>
          <w:szCs w:val="18"/>
          <w:lang w:val="en-US"/>
        </w:rPr>
        <w:t>1.</w:t>
      </w:r>
      <w:r w:rsidR="00600223" w:rsidRPr="00600223">
        <w:rPr>
          <w:color w:val="auto"/>
          <w:sz w:val="18"/>
          <w:szCs w:val="18"/>
          <w:lang w:val="en-US"/>
        </w:rPr>
        <w:t xml:space="preserve"> </w:t>
      </w:r>
      <w:proofErr w:type="spellStart"/>
      <w:r w:rsidRPr="00600223">
        <w:rPr>
          <w:color w:val="auto"/>
          <w:sz w:val="18"/>
          <w:szCs w:val="18"/>
          <w:lang w:val="en-US"/>
        </w:rPr>
        <w:t>Hedenquist</w:t>
      </w:r>
      <w:proofErr w:type="spellEnd"/>
      <w:r w:rsidRPr="00600223">
        <w:rPr>
          <w:color w:val="auto"/>
          <w:sz w:val="18"/>
          <w:szCs w:val="18"/>
          <w:lang w:val="en-US"/>
        </w:rPr>
        <w:t xml:space="preserve"> J.W., Izawa E., </w:t>
      </w:r>
      <w:proofErr w:type="spellStart"/>
      <w:r w:rsidRPr="00600223">
        <w:rPr>
          <w:color w:val="auto"/>
          <w:sz w:val="18"/>
          <w:szCs w:val="18"/>
          <w:lang w:val="en-US"/>
        </w:rPr>
        <w:t>Arribas</w:t>
      </w:r>
      <w:proofErr w:type="spellEnd"/>
      <w:r w:rsidRPr="00600223">
        <w:rPr>
          <w:color w:val="auto"/>
          <w:sz w:val="18"/>
          <w:szCs w:val="18"/>
          <w:lang w:val="en-US"/>
        </w:rPr>
        <w:t xml:space="preserve"> A., White N.C.  Epithermal gold deposits: Styles, characteristics, and exploration. </w:t>
      </w:r>
      <w:r w:rsidRPr="00600223">
        <w:rPr>
          <w:i/>
          <w:color w:val="auto"/>
          <w:sz w:val="18"/>
          <w:szCs w:val="18"/>
          <w:lang w:val="en-US"/>
        </w:rPr>
        <w:t>Resource Geology Special Publication</w:t>
      </w:r>
      <w:r w:rsidR="00EE3280" w:rsidRPr="00600223">
        <w:rPr>
          <w:color w:val="auto"/>
          <w:sz w:val="18"/>
          <w:szCs w:val="18"/>
          <w:lang w:val="en-US"/>
        </w:rPr>
        <w:t>, Tokyo, 1996. No</w:t>
      </w:r>
      <w:r w:rsidR="002E4DB6" w:rsidRPr="00600223">
        <w:rPr>
          <w:color w:val="auto"/>
          <w:sz w:val="18"/>
          <w:szCs w:val="18"/>
          <w:lang w:val="en-US"/>
        </w:rPr>
        <w:t xml:space="preserve"> </w:t>
      </w:r>
      <w:proofErr w:type="gramStart"/>
      <w:r w:rsidR="002E4DB6" w:rsidRPr="00600223">
        <w:rPr>
          <w:b/>
          <w:color w:val="auto"/>
          <w:sz w:val="18"/>
          <w:szCs w:val="18"/>
          <w:lang w:val="en-US"/>
        </w:rPr>
        <w:t>1</w:t>
      </w:r>
      <w:proofErr w:type="gramEnd"/>
      <w:r w:rsidR="002E4DB6" w:rsidRPr="00600223">
        <w:rPr>
          <w:b/>
          <w:color w:val="auto"/>
          <w:sz w:val="18"/>
          <w:szCs w:val="18"/>
          <w:lang w:val="en-US"/>
        </w:rPr>
        <w:t>.</w:t>
      </w:r>
      <w:r w:rsidR="002E4DB6" w:rsidRPr="00600223">
        <w:rPr>
          <w:color w:val="auto"/>
          <w:sz w:val="18"/>
          <w:szCs w:val="18"/>
          <w:lang w:val="en-US"/>
        </w:rPr>
        <w:t xml:space="preserve"> </w:t>
      </w:r>
      <w:proofErr w:type="gramStart"/>
      <w:r w:rsidRPr="00600223">
        <w:rPr>
          <w:color w:val="auto"/>
          <w:sz w:val="18"/>
          <w:szCs w:val="18"/>
          <w:lang w:val="en-US"/>
        </w:rPr>
        <w:t>23</w:t>
      </w:r>
      <w:proofErr w:type="gramEnd"/>
      <w:r w:rsidR="00EE3280" w:rsidRPr="00600223">
        <w:rPr>
          <w:color w:val="auto"/>
          <w:sz w:val="18"/>
          <w:szCs w:val="18"/>
          <w:lang w:val="en-US"/>
        </w:rPr>
        <w:t xml:space="preserve"> p.</w:t>
      </w:r>
      <w:r w:rsidRPr="00600223">
        <w:rPr>
          <w:color w:val="auto"/>
          <w:sz w:val="18"/>
          <w:szCs w:val="18"/>
          <w:lang w:val="en-US"/>
        </w:rPr>
        <w:t xml:space="preserve"> </w:t>
      </w:r>
    </w:p>
    <w:p w:rsidR="00FA2738" w:rsidRPr="00600223" w:rsidRDefault="00FA2738" w:rsidP="006002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2.</w:t>
      </w:r>
      <w:r w:rsid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Richards J.P.  Giant ore deposits formed by optimal alignments and combinations of geological processes.  </w:t>
      </w:r>
      <w:r w:rsidRPr="00600223">
        <w:rPr>
          <w:rFonts w:ascii="Times New Roman" w:hAnsi="Times New Roman" w:cs="Times New Roman"/>
          <w:i/>
          <w:sz w:val="18"/>
          <w:szCs w:val="18"/>
          <w:lang w:val="en-US"/>
        </w:rPr>
        <w:t xml:space="preserve">Nat. </w:t>
      </w:r>
      <w:proofErr w:type="spellStart"/>
      <w:r w:rsidRPr="00600223">
        <w:rPr>
          <w:rFonts w:ascii="Times New Roman" w:hAnsi="Times New Roman" w:cs="Times New Roman"/>
          <w:i/>
          <w:sz w:val="18"/>
          <w:szCs w:val="18"/>
          <w:lang w:val="en-US"/>
        </w:rPr>
        <w:t>Geosci</w:t>
      </w:r>
      <w:proofErr w:type="spellEnd"/>
      <w:r w:rsidRPr="00600223">
        <w:rPr>
          <w:rFonts w:ascii="Times New Roman" w:hAnsi="Times New Roman" w:cs="Times New Roman"/>
          <w:i/>
          <w:sz w:val="18"/>
          <w:szCs w:val="18"/>
          <w:lang w:val="en-US"/>
        </w:rPr>
        <w:t>.</w:t>
      </w:r>
      <w:r w:rsid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00223">
        <w:rPr>
          <w:rFonts w:ascii="Times New Roman" w:hAnsi="Times New Roman" w:cs="Times New Roman"/>
          <w:b/>
          <w:sz w:val="18"/>
          <w:szCs w:val="18"/>
          <w:lang w:val="en-US"/>
        </w:rPr>
        <w:t>6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>, 911 (2013).</w:t>
      </w:r>
    </w:p>
    <w:p w:rsidR="000240CF" w:rsidRPr="00600223" w:rsidRDefault="00FA2738" w:rsidP="006002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3.</w:t>
      </w:r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Gusev</w:t>
      </w:r>
      <w:proofErr w:type="spellEnd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A.I.</w:t>
      </w:r>
      <w:r w:rsid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600223">
        <w:rPr>
          <w:rFonts w:ascii="Times New Roman" w:hAnsi="Times New Roman" w:cs="Times New Roman"/>
          <w:sz w:val="18"/>
          <w:szCs w:val="18"/>
          <w:lang w:val="en-US"/>
        </w:rPr>
        <w:t>Tydtugemskaya</w:t>
      </w:r>
      <w:proofErr w:type="spellEnd"/>
      <w:r w:rsid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600223">
        <w:rPr>
          <w:rFonts w:ascii="Times New Roman" w:hAnsi="Times New Roman" w:cs="Times New Roman"/>
          <w:sz w:val="18"/>
          <w:szCs w:val="18"/>
          <w:lang w:val="en-US"/>
        </w:rPr>
        <w:t>epithermal`naya</w:t>
      </w:r>
      <w:proofErr w:type="spellEnd"/>
      <w:r w:rsid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magmo-rudno-metasomaticheskaya</w:t>
      </w:r>
      <w:proofErr w:type="spellEnd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sistema</w:t>
      </w:r>
      <w:proofErr w:type="spellEnd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yugo-vostochnoy</w:t>
      </w:r>
      <w:proofErr w:type="spellEnd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chasti</w:t>
      </w:r>
      <w:proofErr w:type="spellEnd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Gornogo</w:t>
      </w:r>
      <w:proofErr w:type="spellEnd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Altaya</w:t>
      </w:r>
      <w:proofErr w:type="spellEnd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// </w:t>
      </w:r>
      <w:proofErr w:type="spellStart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>Geologiya</w:t>
      </w:r>
      <w:proofErr w:type="spellEnd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>i</w:t>
      </w:r>
      <w:proofErr w:type="spellEnd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>mineral`no-syr`evye</w:t>
      </w:r>
      <w:proofErr w:type="spellEnd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>resursy</w:t>
      </w:r>
      <w:proofErr w:type="spellEnd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>Sibiri</w:t>
      </w:r>
      <w:proofErr w:type="spellEnd"/>
      <w:proofErr w:type="gram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,  </w:t>
      </w:r>
      <w:r w:rsidR="000240CF" w:rsidRPr="00600223">
        <w:rPr>
          <w:rFonts w:ascii="Times New Roman" w:hAnsi="Times New Roman" w:cs="Times New Roman"/>
          <w:b/>
          <w:sz w:val="18"/>
          <w:szCs w:val="18"/>
          <w:lang w:val="en-US"/>
        </w:rPr>
        <w:t>39</w:t>
      </w:r>
      <w:proofErr w:type="gramEnd"/>
      <w:r w:rsidR="000240CF" w:rsidRPr="00600223">
        <w:rPr>
          <w:rFonts w:ascii="Times New Roman" w:hAnsi="Times New Roman" w:cs="Times New Roman"/>
          <w:b/>
          <w:sz w:val="18"/>
          <w:szCs w:val="18"/>
          <w:lang w:val="en-US"/>
        </w:rPr>
        <w:t xml:space="preserve">, </w:t>
      </w:r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85 (2019).</w:t>
      </w:r>
    </w:p>
    <w:p w:rsidR="00FA2738" w:rsidRPr="00600223" w:rsidRDefault="00FA2738" w:rsidP="006002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4.</w:t>
      </w:r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Gusev</w:t>
      </w:r>
      <w:proofErr w:type="spellEnd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A.I. </w:t>
      </w:r>
      <w:proofErr w:type="spell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Tipizatsiya</w:t>
      </w:r>
      <w:proofErr w:type="spellEnd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epitermal`nykh</w:t>
      </w:r>
      <w:proofErr w:type="spellEnd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zoloto-serebryanykh</w:t>
      </w:r>
      <w:proofErr w:type="spellEnd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system </w:t>
      </w:r>
      <w:proofErr w:type="spell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Bol`shogo</w:t>
      </w:r>
      <w:proofErr w:type="spellEnd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>Kavkaza</w:t>
      </w:r>
      <w:proofErr w:type="spellEnd"/>
      <w:r w:rsidR="000240CF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proofErr w:type="spellStart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>Geologiya</w:t>
      </w:r>
      <w:proofErr w:type="spellEnd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>i</w:t>
      </w:r>
      <w:proofErr w:type="spellEnd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>geofizika</w:t>
      </w:r>
      <w:proofErr w:type="spellEnd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 xml:space="preserve"> Yuga </w:t>
      </w:r>
      <w:proofErr w:type="spellStart"/>
      <w:r w:rsidR="000240CF" w:rsidRPr="00600223">
        <w:rPr>
          <w:rFonts w:ascii="Times New Roman" w:hAnsi="Times New Roman" w:cs="Times New Roman"/>
          <w:i/>
          <w:sz w:val="18"/>
          <w:szCs w:val="18"/>
          <w:lang w:val="en-US"/>
        </w:rPr>
        <w:t>Rossii</w:t>
      </w:r>
      <w:proofErr w:type="spellEnd"/>
      <w:r w:rsidR="00EE128D" w:rsidRPr="00600223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r w:rsidR="00EE128D" w:rsidRPr="00600223">
        <w:rPr>
          <w:rFonts w:ascii="Times New Roman" w:hAnsi="Times New Roman" w:cs="Times New Roman"/>
          <w:b/>
          <w:sz w:val="18"/>
          <w:szCs w:val="18"/>
          <w:lang w:val="en-US"/>
        </w:rPr>
        <w:t>13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EE128D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(2) 82 (2023). 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:rsidR="00FA2738" w:rsidRPr="00600223" w:rsidRDefault="00FA2738" w:rsidP="0060022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18"/>
          <w:szCs w:val="18"/>
          <w:lang w:val="en-US" w:eastAsia="ru-RU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5.</w:t>
      </w:r>
      <w:r w:rsid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hyperlink r:id="rId26" w:history="1">
        <w:r w:rsidRPr="00600223">
          <w:rPr>
            <w:rFonts w:ascii="Times New Roman" w:hAnsi="Times New Roman" w:cs="Times New Roman"/>
            <w:sz w:val="18"/>
            <w:szCs w:val="18"/>
            <w:bdr w:val="none" w:sz="0" w:space="0" w:color="auto" w:frame="1"/>
            <w:lang w:val="en-US" w:eastAsia="ru-RU"/>
          </w:rPr>
          <w:t>Holley</w:t>
        </w:r>
      </w:hyperlink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E.A., </w:t>
      </w:r>
      <w:hyperlink r:id="rId27" w:history="1">
        <w:proofErr w:type="spellStart"/>
        <w:r w:rsidRPr="00600223">
          <w:rPr>
            <w:rFonts w:ascii="Times New Roman" w:hAnsi="Times New Roman" w:cs="Times New Roman"/>
            <w:sz w:val="18"/>
            <w:szCs w:val="18"/>
            <w:bdr w:val="none" w:sz="0" w:space="0" w:color="auto" w:frame="1"/>
            <w:lang w:val="en-US" w:eastAsia="ru-RU"/>
          </w:rPr>
          <w:t>Monecke</w:t>
        </w:r>
        <w:proofErr w:type="spellEnd"/>
      </w:hyperlink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T., </w:t>
      </w:r>
      <w:hyperlink r:id="rId28" w:history="1">
        <w:r w:rsidRPr="00600223">
          <w:rPr>
            <w:rFonts w:ascii="Times New Roman" w:hAnsi="Times New Roman" w:cs="Times New Roman"/>
            <w:sz w:val="18"/>
            <w:szCs w:val="18"/>
            <w:bdr w:val="none" w:sz="0" w:space="0" w:color="auto" w:frame="1"/>
            <w:lang w:val="en-US" w:eastAsia="ru-RU"/>
          </w:rPr>
          <w:t xml:space="preserve"> </w:t>
        </w:r>
        <w:proofErr w:type="spellStart"/>
        <w:r w:rsidRPr="00600223">
          <w:rPr>
            <w:rFonts w:ascii="Times New Roman" w:hAnsi="Times New Roman" w:cs="Times New Roman"/>
            <w:sz w:val="18"/>
            <w:szCs w:val="18"/>
            <w:bdr w:val="none" w:sz="0" w:space="0" w:color="auto" w:frame="1"/>
            <w:lang w:val="en-US" w:eastAsia="ru-RU"/>
          </w:rPr>
          <w:t>Bissig</w:t>
        </w:r>
        <w:proofErr w:type="spellEnd"/>
      </w:hyperlink>
      <w:r w:rsid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T., </w:t>
      </w:r>
      <w:hyperlink r:id="rId29" w:history="1">
        <w:r w:rsidRPr="00600223">
          <w:rPr>
            <w:rFonts w:ascii="Times New Roman" w:hAnsi="Times New Roman" w:cs="Times New Roman"/>
            <w:sz w:val="18"/>
            <w:szCs w:val="18"/>
            <w:bdr w:val="none" w:sz="0" w:space="0" w:color="auto" w:frame="1"/>
            <w:lang w:val="en-US" w:eastAsia="ru-RU"/>
          </w:rPr>
          <w:t>Reynolds</w:t>
        </w:r>
      </w:hyperlink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T.J.  </w:t>
      </w:r>
      <w:r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 xml:space="preserve">Evolution of High-Level Magmatic-Hydrothermal Systems: New Insights from Ore </w:t>
      </w:r>
      <w:proofErr w:type="spellStart"/>
      <w:r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>Paragenesis</w:t>
      </w:r>
      <w:proofErr w:type="spellEnd"/>
      <w:r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 xml:space="preserve"> of the </w:t>
      </w:r>
      <w:proofErr w:type="spellStart"/>
      <w:r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>Veladero</w:t>
      </w:r>
      <w:proofErr w:type="spellEnd"/>
      <w:r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 xml:space="preserve"> High-</w:t>
      </w:r>
      <w:proofErr w:type="spellStart"/>
      <w:r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>Sulfidation</w:t>
      </w:r>
      <w:proofErr w:type="spellEnd"/>
      <w:r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 xml:space="preserve"> Epithermal Au-Ag Deposit, El</w:t>
      </w:r>
      <w:r w:rsidR="00EE128D" w:rsidRPr="00600223">
        <w:rPr>
          <w:rFonts w:ascii="Times New Roman" w:hAnsi="Times New Roman" w:cs="Times New Roman"/>
          <w:kern w:val="36"/>
          <w:sz w:val="18"/>
          <w:szCs w:val="18"/>
          <w:lang w:val="en-US" w:eastAsia="ru-RU"/>
        </w:rPr>
        <w:t xml:space="preserve"> Indio-Pascua Belt.  </w:t>
      </w:r>
      <w:r w:rsidR="00EE128D" w:rsidRPr="00600223">
        <w:rPr>
          <w:rFonts w:ascii="Times New Roman" w:hAnsi="Times New Roman" w:cs="Times New Roman"/>
          <w:i/>
          <w:kern w:val="36"/>
          <w:sz w:val="18"/>
          <w:szCs w:val="18"/>
          <w:lang w:val="en-US" w:eastAsia="ru-RU"/>
        </w:rPr>
        <w:t>Argentina</w:t>
      </w:r>
      <w:r w:rsidRPr="00600223">
        <w:rPr>
          <w:rFonts w:ascii="Times New Roman" w:hAnsi="Times New Roman" w:cs="Times New Roman"/>
          <w:i/>
          <w:kern w:val="36"/>
          <w:sz w:val="18"/>
          <w:szCs w:val="18"/>
          <w:lang w:val="en-US" w:eastAsia="ru-RU"/>
        </w:rPr>
        <w:t xml:space="preserve"> </w:t>
      </w:r>
      <w:r w:rsidRPr="00600223">
        <w:rPr>
          <w:rFonts w:ascii="Times New Roman" w:hAnsi="Times New Roman" w:cs="Times New Roman"/>
          <w:i/>
          <w:sz w:val="18"/>
          <w:szCs w:val="18"/>
          <w:lang w:val="en-US" w:eastAsia="ru-RU"/>
        </w:rPr>
        <w:t>Economic Geology</w:t>
      </w:r>
      <w:r w:rsidR="00EE128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, </w:t>
      </w:r>
      <w:r w:rsidRPr="00600223">
        <w:rPr>
          <w:rFonts w:ascii="Times New Roman" w:hAnsi="Times New Roman" w:cs="Times New Roman"/>
          <w:b/>
          <w:sz w:val="18"/>
          <w:szCs w:val="18"/>
          <w:lang w:val="en-US" w:eastAsia="ru-RU"/>
        </w:rPr>
        <w:t>112</w:t>
      </w:r>
      <w:r w:rsidR="00EE128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(7). </w:t>
      </w:r>
      <w:proofErr w:type="gramStart"/>
      <w:r w:rsidR="00EE128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1747</w:t>
      </w:r>
      <w:proofErr w:type="gramEnd"/>
      <w:r w:rsidR="00EE128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(2017)</w:t>
      </w:r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>.</w:t>
      </w:r>
    </w:p>
    <w:p w:rsidR="00FA2738" w:rsidRPr="00600223" w:rsidRDefault="00FA2738" w:rsidP="006002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 w:eastAsia="ru-RU"/>
        </w:rPr>
      </w:pPr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>6.</w:t>
      </w:r>
      <w:r w:rsid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</w:t>
      </w:r>
      <w:proofErr w:type="spellStart"/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>Zhong</w:t>
      </w:r>
      <w:proofErr w:type="spellEnd"/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J., C</w:t>
      </w:r>
      <w:r w:rsid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hen Y.-J., Qi J.-P., Chen J., </w:t>
      </w:r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Li J.  Geology, fluid inclusion and stable isotope study of the </w:t>
      </w:r>
      <w:proofErr w:type="spellStart"/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>Yueyang</w:t>
      </w:r>
      <w:proofErr w:type="spellEnd"/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Ag-Au-Cu deposit, </w:t>
      </w:r>
      <w:proofErr w:type="spellStart"/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>Zijinshan</w:t>
      </w:r>
      <w:proofErr w:type="spellEnd"/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ore </w:t>
      </w:r>
      <w:r w:rsidR="00EE128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field, Fujian Province, China.</w:t>
      </w:r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</w:t>
      </w:r>
      <w:r w:rsidRPr="00600223">
        <w:rPr>
          <w:rFonts w:ascii="Times New Roman" w:hAnsi="Times New Roman" w:cs="Times New Roman"/>
          <w:i/>
          <w:sz w:val="18"/>
          <w:szCs w:val="18"/>
          <w:lang w:val="en-US" w:eastAsia="ru-RU"/>
        </w:rPr>
        <w:t xml:space="preserve">Ore geology reviews, </w:t>
      </w:r>
      <w:r w:rsidRPr="00600223">
        <w:rPr>
          <w:rFonts w:ascii="Times New Roman" w:hAnsi="Times New Roman" w:cs="Times New Roman"/>
          <w:b/>
          <w:sz w:val="18"/>
          <w:szCs w:val="18"/>
          <w:lang w:val="en-US" w:eastAsia="ru-RU"/>
        </w:rPr>
        <w:t>86</w:t>
      </w:r>
      <w:r w:rsidR="00EE128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. </w:t>
      </w:r>
      <w:proofErr w:type="gramStart"/>
      <w:r w:rsidR="00EE128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>254</w:t>
      </w:r>
      <w:proofErr w:type="gramEnd"/>
      <w:r w:rsidR="00EE128D" w:rsidRPr="00600223">
        <w:rPr>
          <w:rFonts w:ascii="Times New Roman" w:hAnsi="Times New Roman" w:cs="Times New Roman"/>
          <w:sz w:val="18"/>
          <w:szCs w:val="18"/>
          <w:lang w:val="en-US" w:eastAsia="ru-RU"/>
        </w:rPr>
        <w:t xml:space="preserve"> (2017)</w:t>
      </w:r>
      <w:r w:rsidRPr="00600223">
        <w:rPr>
          <w:rFonts w:ascii="Times New Roman" w:hAnsi="Times New Roman" w:cs="Times New Roman"/>
          <w:sz w:val="18"/>
          <w:szCs w:val="18"/>
          <w:lang w:val="en-US" w:eastAsia="ru-RU"/>
        </w:rPr>
        <w:t>.</w:t>
      </w:r>
    </w:p>
    <w:p w:rsidR="00FA2738" w:rsidRPr="00600223" w:rsidRDefault="00FA2738" w:rsidP="0060022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</w:pPr>
      <w:r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7.</w:t>
      </w:r>
      <w:r w:rsidR="00C540D8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="00C540D8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Shnyukov</w:t>
      </w:r>
      <w:proofErr w:type="spellEnd"/>
      <w:r w:rsidR="00C540D8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E.F., </w:t>
      </w:r>
      <w:proofErr w:type="spellStart"/>
      <w:r w:rsidR="00C540D8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Bondarenko</w:t>
      </w:r>
      <w:proofErr w:type="spellEnd"/>
      <w:r w:rsidR="00C540D8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S.N., </w:t>
      </w:r>
      <w:proofErr w:type="spellStart"/>
      <w:r w:rsidR="00C540D8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Kutniy</w:t>
      </w:r>
      <w:proofErr w:type="spellEnd"/>
      <w:r w:rsidR="00C540D8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V.A., </w:t>
      </w:r>
      <w:proofErr w:type="spellStart"/>
      <w:r w:rsidR="00C540D8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Tishchenko</w:t>
      </w:r>
      <w:proofErr w:type="spellEnd"/>
      <w:r w:rsidR="00C540D8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A.I. </w:t>
      </w:r>
      <w:proofErr w:type="spellStart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Proyavlenie</w:t>
      </w:r>
      <w:proofErr w:type="spellEnd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zolotorudnoy</w:t>
      </w:r>
      <w:proofErr w:type="spellEnd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mineralizatsii</w:t>
      </w:r>
      <w:proofErr w:type="spellEnd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neobychnogo</w:t>
      </w:r>
      <w:proofErr w:type="spellEnd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r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Au-Bi-Hg-</w:t>
      </w:r>
      <w:proofErr w:type="spellStart"/>
      <w:r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Te</w:t>
      </w:r>
      <w:proofErr w:type="spellEnd"/>
      <w:r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geokhimicheskogo</w:t>
      </w:r>
      <w:proofErr w:type="spellEnd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ryada</w:t>
      </w:r>
      <w:proofErr w:type="spellEnd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v </w:t>
      </w:r>
      <w:proofErr w:type="spellStart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Gornom</w:t>
      </w:r>
      <w:proofErr w:type="spellEnd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Krymu</w:t>
      </w:r>
      <w:proofErr w:type="spellEnd"/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. </w:t>
      </w:r>
      <w:proofErr w:type="spellStart"/>
      <w:r w:rsidR="00184D45" w:rsidRPr="00600223">
        <w:rPr>
          <w:rFonts w:ascii="Times New Roman" w:hAnsi="Times New Roman" w:cs="Times New Roman"/>
          <w:i/>
          <w:color w:val="000000"/>
          <w:sz w:val="18"/>
          <w:szCs w:val="18"/>
          <w:lang w:val="en-US" w:eastAsia="ru-RU"/>
        </w:rPr>
        <w:t>Geologiya</w:t>
      </w:r>
      <w:proofErr w:type="spellEnd"/>
      <w:r w:rsidR="00184D45" w:rsidRPr="00600223">
        <w:rPr>
          <w:rFonts w:ascii="Times New Roman" w:hAnsi="Times New Roman" w:cs="Times New Roman"/>
          <w:i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="00184D45" w:rsidRPr="00600223">
        <w:rPr>
          <w:rFonts w:ascii="Times New Roman" w:hAnsi="Times New Roman" w:cs="Times New Roman"/>
          <w:i/>
          <w:color w:val="000000"/>
          <w:sz w:val="18"/>
          <w:szCs w:val="18"/>
          <w:lang w:val="en-US" w:eastAsia="ru-RU"/>
        </w:rPr>
        <w:t>i</w:t>
      </w:r>
      <w:proofErr w:type="spellEnd"/>
      <w:r w:rsidR="00184D45" w:rsidRPr="00600223">
        <w:rPr>
          <w:rFonts w:ascii="Times New Roman" w:hAnsi="Times New Roman" w:cs="Times New Roman"/>
          <w:i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="00184D45" w:rsidRPr="00600223">
        <w:rPr>
          <w:rFonts w:ascii="Times New Roman" w:hAnsi="Times New Roman" w:cs="Times New Roman"/>
          <w:i/>
          <w:color w:val="000000"/>
          <w:sz w:val="18"/>
          <w:szCs w:val="18"/>
          <w:lang w:val="en-US" w:eastAsia="ru-RU"/>
        </w:rPr>
        <w:t>poleznye</w:t>
      </w:r>
      <w:proofErr w:type="spellEnd"/>
      <w:r w:rsidR="00184D45" w:rsidRPr="00600223">
        <w:rPr>
          <w:rFonts w:ascii="Times New Roman" w:hAnsi="Times New Roman" w:cs="Times New Roman"/>
          <w:i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="00184D45" w:rsidRPr="00600223">
        <w:rPr>
          <w:rFonts w:ascii="Times New Roman" w:hAnsi="Times New Roman" w:cs="Times New Roman"/>
          <w:i/>
          <w:color w:val="000000"/>
          <w:sz w:val="18"/>
          <w:szCs w:val="18"/>
          <w:lang w:val="en-US" w:eastAsia="ru-RU"/>
        </w:rPr>
        <w:t>iskopaemye</w:t>
      </w:r>
      <w:proofErr w:type="spellEnd"/>
      <w:r w:rsidR="00184D45" w:rsidRPr="00600223">
        <w:rPr>
          <w:rFonts w:ascii="Times New Roman" w:hAnsi="Times New Roman" w:cs="Times New Roman"/>
          <w:i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="00184D45" w:rsidRPr="00600223">
        <w:rPr>
          <w:rFonts w:ascii="Times New Roman" w:hAnsi="Times New Roman" w:cs="Times New Roman"/>
          <w:i/>
          <w:color w:val="000000"/>
          <w:sz w:val="18"/>
          <w:szCs w:val="18"/>
          <w:lang w:val="en-US" w:eastAsia="ru-RU"/>
        </w:rPr>
        <w:t>Mirovogo</w:t>
      </w:r>
      <w:proofErr w:type="spellEnd"/>
      <w:r w:rsidR="00184D45" w:rsidRPr="00600223">
        <w:rPr>
          <w:rFonts w:ascii="Times New Roman" w:hAnsi="Times New Roman" w:cs="Times New Roman"/>
          <w:i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="00184D45" w:rsidRPr="00600223">
        <w:rPr>
          <w:rFonts w:ascii="Times New Roman" w:hAnsi="Times New Roman" w:cs="Times New Roman"/>
          <w:i/>
          <w:color w:val="000000"/>
          <w:sz w:val="18"/>
          <w:szCs w:val="18"/>
          <w:lang w:val="en-US" w:eastAsia="ru-RU"/>
        </w:rPr>
        <w:t>okeana</w:t>
      </w:r>
      <w:proofErr w:type="spellEnd"/>
      <w:r w:rsidR="00184D45" w:rsidRPr="00600223">
        <w:rPr>
          <w:rFonts w:ascii="Times New Roman" w:hAnsi="Times New Roman" w:cs="Times New Roman"/>
          <w:i/>
          <w:color w:val="000000"/>
          <w:sz w:val="18"/>
          <w:szCs w:val="18"/>
          <w:lang w:val="en-US" w:eastAsia="ru-RU"/>
        </w:rPr>
        <w:t>,</w:t>
      </w:r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 No </w:t>
      </w:r>
      <w:r w:rsidR="00184D45" w:rsidRPr="00600223">
        <w:rPr>
          <w:rFonts w:ascii="Times New Roman" w:hAnsi="Times New Roman" w:cs="Times New Roman"/>
          <w:b/>
          <w:color w:val="000000"/>
          <w:sz w:val="18"/>
          <w:szCs w:val="18"/>
          <w:lang w:val="en-US" w:eastAsia="ru-RU"/>
        </w:rPr>
        <w:t xml:space="preserve">4 </w:t>
      </w:r>
      <w:r w:rsidR="00184D45" w:rsidRPr="00600223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 xml:space="preserve">64 (2011).  </w:t>
      </w:r>
    </w:p>
    <w:p w:rsidR="00FA2738" w:rsidRPr="00600223" w:rsidRDefault="00FA2738" w:rsidP="00600223">
      <w:pPr>
        <w:pStyle w:val="a7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8.</w:t>
      </w:r>
      <w:r w:rsid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</w:t>
      </w:r>
      <w:proofErr w:type="spellStart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Dekov</w:t>
      </w:r>
      <w:proofErr w:type="spellEnd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V.M., Rouxel O., </w:t>
      </w:r>
      <w:proofErr w:type="spellStart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Kouzmanov</w:t>
      </w:r>
      <w:proofErr w:type="spellEnd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K., </w:t>
      </w:r>
      <w:proofErr w:type="spellStart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Bindi</w:t>
      </w:r>
      <w:proofErr w:type="spellEnd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L., </w:t>
      </w:r>
      <w:proofErr w:type="spellStart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Asael</w:t>
      </w:r>
      <w:proofErr w:type="spellEnd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D., Fouquet Y., </w:t>
      </w:r>
      <w:proofErr w:type="spellStart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Etoubleau</w:t>
      </w:r>
      <w:proofErr w:type="spellEnd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J., </w:t>
      </w:r>
      <w:proofErr w:type="spellStart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Burgaud</w:t>
      </w:r>
      <w:proofErr w:type="spellEnd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G., </w:t>
      </w:r>
      <w:proofErr w:type="spellStart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Wälle</w:t>
      </w:r>
      <w:proofErr w:type="spellEnd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M. </w:t>
      </w:r>
      <w:proofErr w:type="spellStart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Enargite-luzonite</w:t>
      </w:r>
      <w:proofErr w:type="spellEnd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hydrothermal vents in Manus Back-Arc Basin: submarine analogues of high-</w:t>
      </w:r>
      <w:proofErr w:type="spellStart"/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sulfidat</w:t>
      </w:r>
      <w:r w:rsidR="005842F0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ion</w:t>
      </w:r>
      <w:proofErr w:type="spellEnd"/>
      <w:r w:rsidR="005842F0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epithermal mineralization.</w:t>
      </w:r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</w:t>
      </w:r>
      <w:r w:rsidRPr="00600223">
        <w:rPr>
          <w:rFonts w:ascii="Times New Roman" w:hAnsi="Times New Roman" w:cs="Times New Roman"/>
          <w:bCs/>
          <w:i/>
          <w:kern w:val="36"/>
          <w:sz w:val="18"/>
          <w:szCs w:val="18"/>
          <w:lang w:val="en-US"/>
        </w:rPr>
        <w:t>Chemical Geology</w:t>
      </w:r>
      <w:r w:rsid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. – </w:t>
      </w:r>
      <w:r w:rsidR="005842F0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2016. </w:t>
      </w:r>
      <w:r w:rsidRPr="00600223">
        <w:rPr>
          <w:rFonts w:ascii="Times New Roman" w:hAnsi="Times New Roman" w:cs="Times New Roman"/>
          <w:b/>
          <w:bCs/>
          <w:kern w:val="36"/>
          <w:sz w:val="18"/>
          <w:szCs w:val="18"/>
          <w:lang w:val="en-US"/>
        </w:rPr>
        <w:t>438</w:t>
      </w:r>
      <w:r w:rsidR="005842F0"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. </w:t>
      </w:r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 xml:space="preserve"> 36</w:t>
      </w:r>
      <w:r w:rsidR="005842F0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(2016)</w:t>
      </w:r>
      <w:r w:rsidRPr="00600223">
        <w:rPr>
          <w:rFonts w:ascii="Times New Roman" w:hAnsi="Times New Roman" w:cs="Times New Roman"/>
          <w:bCs/>
          <w:kern w:val="36"/>
          <w:sz w:val="18"/>
          <w:szCs w:val="18"/>
          <w:lang w:val="en-US"/>
        </w:rPr>
        <w:t>.</w:t>
      </w:r>
    </w:p>
    <w:p w:rsidR="00FA2738" w:rsidRPr="00600223" w:rsidRDefault="00FA2738" w:rsidP="0060022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9.</w:t>
      </w:r>
      <w:r w:rsid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</w:t>
      </w:r>
      <w:r w:rsidRPr="00600223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proofErr w:type="spellStart"/>
      <w:r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orbett</w:t>
      </w:r>
      <w:proofErr w:type="spellEnd"/>
      <w:r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G. Anatomy of porphyry-related Au-Cu-Ag-Mo </w:t>
      </w:r>
      <w:proofErr w:type="spellStart"/>
      <w:r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mineralised</w:t>
      </w:r>
      <w:proofErr w:type="spellEnd"/>
      <w:r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systems: Some exploration implications</w:t>
      </w:r>
      <w:r w:rsidR="00F279DA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.</w:t>
      </w:r>
      <w:r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</w:t>
      </w:r>
      <w:r w:rsidRPr="00600223">
        <w:rPr>
          <w:rFonts w:ascii="Times New Roman" w:eastAsia="Times New Roman" w:hAnsi="Times New Roman" w:cs="Times New Roman"/>
          <w:i/>
          <w:sz w:val="18"/>
          <w:szCs w:val="18"/>
          <w:lang w:val="en-US" w:eastAsia="ru-RU"/>
        </w:rPr>
        <w:t>Australian Institute of Geoscientists Nor</w:t>
      </w:r>
      <w:r w:rsidR="00600223">
        <w:rPr>
          <w:rFonts w:ascii="Times New Roman" w:eastAsia="Times New Roman" w:hAnsi="Times New Roman" w:cs="Times New Roman"/>
          <w:i/>
          <w:sz w:val="18"/>
          <w:szCs w:val="18"/>
          <w:lang w:val="en-US" w:eastAsia="ru-RU"/>
        </w:rPr>
        <w:t>th Queensland Exploration Conf.</w:t>
      </w:r>
      <w:r w:rsidRPr="00600223">
        <w:rPr>
          <w:rFonts w:ascii="Times New Roman" w:eastAsia="Times New Roman" w:hAnsi="Times New Roman" w:cs="Times New Roman"/>
          <w:i/>
          <w:sz w:val="18"/>
          <w:szCs w:val="18"/>
          <w:lang w:val="en-US" w:eastAsia="ru-RU"/>
        </w:rPr>
        <w:t>, AIG Bulletin</w:t>
      </w:r>
      <w:r w:rsidR="00F279DA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</w:t>
      </w:r>
      <w:r w:rsidRPr="00600223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49</w:t>
      </w:r>
      <w:r w:rsidR="00F279DA"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(2009)</w:t>
      </w:r>
      <w:r w:rsidRPr="0060022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.</w:t>
      </w:r>
    </w:p>
    <w:p w:rsidR="00FA2738" w:rsidRPr="00600223" w:rsidRDefault="00FA2738" w:rsidP="006002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10.</w:t>
      </w:r>
      <w:r w:rsid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>Simmons, S.F., Brown, K.L., 2006. Gold in magmatic hydrothermal solutions and the</w:t>
      </w:r>
      <w:r w:rsid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>rapid for</w:t>
      </w:r>
      <w:r w:rsidR="00F279DA" w:rsidRPr="00600223">
        <w:rPr>
          <w:rFonts w:ascii="Times New Roman" w:hAnsi="Times New Roman" w:cs="Times New Roman"/>
          <w:sz w:val="18"/>
          <w:szCs w:val="18"/>
          <w:lang w:val="en-US"/>
        </w:rPr>
        <w:t>mation of a giant ore deposit.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00223">
        <w:rPr>
          <w:rFonts w:ascii="Times New Roman" w:hAnsi="Times New Roman" w:cs="Times New Roman"/>
          <w:i/>
          <w:sz w:val="18"/>
          <w:szCs w:val="18"/>
          <w:lang w:val="en-US"/>
        </w:rPr>
        <w:t>Science,</w:t>
      </w:r>
      <w:r w:rsidR="00F279DA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00223">
        <w:rPr>
          <w:rFonts w:ascii="Times New Roman" w:hAnsi="Times New Roman" w:cs="Times New Roman"/>
          <w:b/>
          <w:sz w:val="18"/>
          <w:szCs w:val="18"/>
          <w:lang w:val="en-US"/>
        </w:rPr>
        <w:t>314</w:t>
      </w:r>
      <w:r w:rsidR="00F279DA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proofErr w:type="gramStart"/>
      <w:r w:rsidR="00F279DA" w:rsidRPr="00600223">
        <w:rPr>
          <w:rFonts w:ascii="Times New Roman" w:hAnsi="Times New Roman" w:cs="Times New Roman"/>
          <w:sz w:val="18"/>
          <w:szCs w:val="18"/>
          <w:lang w:val="en-US"/>
        </w:rPr>
        <w:t>288</w:t>
      </w:r>
      <w:proofErr w:type="gramEnd"/>
      <w:r w:rsidR="00F279DA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(2006)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:rsidR="00FA2738" w:rsidRPr="00600223" w:rsidRDefault="00FA2738" w:rsidP="006002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11.</w:t>
      </w:r>
      <w:r w:rsid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Scott S.D., Barnes H.L. Sphalerite </w:t>
      </w:r>
      <w:proofErr w:type="spellStart"/>
      <w:r w:rsidRPr="00600223">
        <w:rPr>
          <w:rFonts w:ascii="Times New Roman" w:hAnsi="Times New Roman" w:cs="Times New Roman"/>
          <w:sz w:val="18"/>
          <w:szCs w:val="18"/>
          <w:lang w:val="en-US"/>
        </w:rPr>
        <w:t>geothermometry</w:t>
      </w:r>
      <w:proofErr w:type="spellEnd"/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and </w:t>
      </w:r>
      <w:proofErr w:type="spellStart"/>
      <w:r w:rsidRPr="00600223">
        <w:rPr>
          <w:rFonts w:ascii="Times New Roman" w:hAnsi="Times New Roman" w:cs="Times New Roman"/>
          <w:sz w:val="18"/>
          <w:szCs w:val="18"/>
          <w:lang w:val="en-US"/>
        </w:rPr>
        <w:t>geobarometry</w:t>
      </w:r>
      <w:proofErr w:type="spellEnd"/>
      <w:r w:rsidR="00F279DA" w:rsidRPr="00600223">
        <w:rPr>
          <w:rFonts w:ascii="Times New Roman" w:hAnsi="Times New Roman" w:cs="Times New Roman"/>
          <w:sz w:val="18"/>
          <w:szCs w:val="18"/>
          <w:lang w:val="en-US"/>
        </w:rPr>
        <w:t>.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 </w:t>
      </w:r>
      <w:r w:rsidRPr="00600223">
        <w:rPr>
          <w:rFonts w:ascii="Times New Roman" w:hAnsi="Times New Roman" w:cs="Times New Roman"/>
          <w:i/>
          <w:sz w:val="18"/>
          <w:szCs w:val="18"/>
          <w:lang w:val="en-US"/>
        </w:rPr>
        <w:t>Economic Geology</w:t>
      </w:r>
      <w:r w:rsidR="00600223">
        <w:rPr>
          <w:rFonts w:ascii="Times New Roman" w:hAnsi="Times New Roman" w:cs="Times New Roman"/>
          <w:sz w:val="18"/>
          <w:szCs w:val="18"/>
          <w:lang w:val="en-US"/>
        </w:rPr>
        <w:t>.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00223">
        <w:rPr>
          <w:rFonts w:ascii="Times New Roman" w:hAnsi="Times New Roman" w:cs="Times New Roman"/>
          <w:b/>
          <w:sz w:val="18"/>
          <w:szCs w:val="18"/>
          <w:lang w:val="en-US"/>
        </w:rPr>
        <w:t>66</w:t>
      </w:r>
      <w:r w:rsidR="00F279DA" w:rsidRPr="00600223">
        <w:rPr>
          <w:rFonts w:ascii="Times New Roman" w:hAnsi="Times New Roman" w:cs="Times New Roman"/>
          <w:sz w:val="18"/>
          <w:szCs w:val="18"/>
          <w:lang w:val="en-US"/>
        </w:rPr>
        <w:t>. (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>4</w:t>
      </w:r>
      <w:r w:rsidR="00600223">
        <w:rPr>
          <w:rFonts w:ascii="Times New Roman" w:hAnsi="Times New Roman" w:cs="Times New Roman"/>
          <w:sz w:val="18"/>
          <w:szCs w:val="18"/>
          <w:lang w:val="en-US"/>
        </w:rPr>
        <w:t>)</w:t>
      </w:r>
      <w:r w:rsidR="00F279DA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653 (1971)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:rsidR="00FA2738" w:rsidRPr="00600223" w:rsidRDefault="00FA2738" w:rsidP="0060022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hAnsi="Times New Roman" w:cs="Times New Roman"/>
          <w:sz w:val="18"/>
          <w:szCs w:val="18"/>
          <w:lang w:val="en-US"/>
        </w:rPr>
        <w:t>12.</w:t>
      </w:r>
      <w:r w:rsid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>John D.A. Miocene and Early Pliocene epithermal gold-silver deposits in the Northern Great basin, Western United States: characteristics, distribution, and relationship to magmatism</w:t>
      </w:r>
      <w:r w:rsidR="00F279DA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00223">
        <w:rPr>
          <w:rFonts w:ascii="Times New Roman" w:hAnsi="Times New Roman" w:cs="Times New Roman"/>
          <w:i/>
          <w:sz w:val="18"/>
          <w:szCs w:val="18"/>
          <w:lang w:val="en-US"/>
        </w:rPr>
        <w:t>Economic Geology</w:t>
      </w:r>
      <w:r w:rsidR="00D124B9" w:rsidRPr="00600223">
        <w:rPr>
          <w:rFonts w:ascii="Times New Roman" w:hAnsi="Times New Roman" w:cs="Times New Roman"/>
          <w:sz w:val="18"/>
          <w:szCs w:val="18"/>
          <w:lang w:val="en-US"/>
        </w:rPr>
        <w:t>,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00223">
        <w:rPr>
          <w:rFonts w:ascii="Times New Roman" w:hAnsi="Times New Roman" w:cs="Times New Roman"/>
          <w:b/>
          <w:sz w:val="18"/>
          <w:szCs w:val="18"/>
          <w:lang w:val="en-US"/>
        </w:rPr>
        <w:t>96</w:t>
      </w:r>
      <w:r w:rsidR="00D124B9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(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>8</w:t>
      </w:r>
      <w:r w:rsidR="00D124B9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). </w:t>
      </w:r>
      <w:proofErr w:type="gramStart"/>
      <w:r w:rsidR="00D124B9" w:rsidRPr="00600223">
        <w:rPr>
          <w:rFonts w:ascii="Times New Roman" w:hAnsi="Times New Roman" w:cs="Times New Roman"/>
          <w:sz w:val="18"/>
          <w:szCs w:val="18"/>
          <w:lang w:val="en-US"/>
        </w:rPr>
        <w:t>1827</w:t>
      </w:r>
      <w:proofErr w:type="gramEnd"/>
      <w:r w:rsidR="00D124B9" w:rsidRPr="00600223">
        <w:rPr>
          <w:rFonts w:ascii="Times New Roman" w:hAnsi="Times New Roman" w:cs="Times New Roman"/>
          <w:sz w:val="18"/>
          <w:szCs w:val="18"/>
          <w:lang w:val="en-US"/>
        </w:rPr>
        <w:t xml:space="preserve"> (2001)</w:t>
      </w:r>
      <w:r w:rsidRPr="00600223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:rsidR="00FA2738" w:rsidRPr="00600223" w:rsidRDefault="00FA2738" w:rsidP="00FA2738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val="en-US"/>
        </w:rPr>
      </w:pPr>
      <w:r w:rsidRPr="00600223">
        <w:rPr>
          <w:rFonts w:ascii="Times New Roman" w:hAnsi="Times New Roman"/>
          <w:sz w:val="18"/>
          <w:szCs w:val="18"/>
          <w:lang w:val="en-US"/>
        </w:rPr>
        <w:t>13.</w:t>
      </w:r>
      <w:r w:rsidR="00600223">
        <w:rPr>
          <w:rFonts w:ascii="Times New Roman" w:hAnsi="Times New Roman"/>
          <w:sz w:val="18"/>
          <w:szCs w:val="18"/>
          <w:lang w:val="en-US"/>
        </w:rPr>
        <w:t xml:space="preserve"> </w:t>
      </w:r>
      <w:proofErr w:type="spellStart"/>
      <w:r w:rsidRPr="00600223">
        <w:rPr>
          <w:rFonts w:ascii="Times New Roman" w:hAnsi="Times New Roman"/>
          <w:sz w:val="18"/>
          <w:szCs w:val="18"/>
          <w:lang w:val="en-US"/>
        </w:rPr>
        <w:t>Afifi</w:t>
      </w:r>
      <w:proofErr w:type="spellEnd"/>
      <w:r w:rsidRPr="00600223">
        <w:rPr>
          <w:rFonts w:ascii="Times New Roman" w:hAnsi="Times New Roman"/>
          <w:sz w:val="18"/>
          <w:szCs w:val="18"/>
          <w:lang w:val="en-US"/>
        </w:rPr>
        <w:t xml:space="preserve"> A.M., Kelly W.C., Essene E.J. Phase relations among tellurides, sulfides, and oxides; I, Thermochemical da</w:t>
      </w:r>
      <w:r w:rsidR="00D124B9" w:rsidRPr="00600223">
        <w:rPr>
          <w:rFonts w:ascii="Times New Roman" w:hAnsi="Times New Roman"/>
          <w:sz w:val="18"/>
          <w:szCs w:val="18"/>
          <w:lang w:val="en-US"/>
        </w:rPr>
        <w:t xml:space="preserve">ta and calculated equilibria. </w:t>
      </w:r>
      <w:r w:rsidRPr="00600223">
        <w:rPr>
          <w:rFonts w:ascii="Times New Roman" w:hAnsi="Times New Roman"/>
          <w:i/>
          <w:sz w:val="18"/>
          <w:szCs w:val="18"/>
          <w:lang w:val="en-US"/>
        </w:rPr>
        <w:t>Economic Geology</w:t>
      </w:r>
      <w:r w:rsidR="00D124B9" w:rsidRPr="00600223">
        <w:rPr>
          <w:rFonts w:ascii="Times New Roman" w:hAnsi="Times New Roman"/>
          <w:sz w:val="18"/>
          <w:szCs w:val="18"/>
          <w:lang w:val="en-US"/>
        </w:rPr>
        <w:t xml:space="preserve">, </w:t>
      </w:r>
      <w:r w:rsidR="00D124B9" w:rsidRPr="00600223">
        <w:rPr>
          <w:rFonts w:ascii="Times New Roman" w:hAnsi="Times New Roman"/>
          <w:b/>
          <w:sz w:val="18"/>
          <w:szCs w:val="18"/>
          <w:lang w:val="en-US"/>
        </w:rPr>
        <w:t>83 (</w:t>
      </w:r>
      <w:r w:rsidRPr="00600223">
        <w:rPr>
          <w:rFonts w:ascii="Times New Roman" w:hAnsi="Times New Roman"/>
          <w:sz w:val="18"/>
          <w:szCs w:val="18"/>
          <w:lang w:val="en-US"/>
        </w:rPr>
        <w:t>2</w:t>
      </w:r>
      <w:r w:rsidR="00D124B9" w:rsidRPr="00600223">
        <w:rPr>
          <w:rFonts w:ascii="Times New Roman" w:hAnsi="Times New Roman"/>
          <w:sz w:val="18"/>
          <w:szCs w:val="18"/>
          <w:lang w:val="en-US"/>
        </w:rPr>
        <w:t>)</w:t>
      </w:r>
      <w:r w:rsidRPr="00600223">
        <w:rPr>
          <w:rFonts w:ascii="Times New Roman" w:hAnsi="Times New Roman"/>
          <w:sz w:val="18"/>
          <w:szCs w:val="18"/>
          <w:lang w:val="en-US"/>
        </w:rPr>
        <w:t xml:space="preserve"> 377</w:t>
      </w:r>
      <w:r w:rsidR="00D124B9" w:rsidRPr="00600223">
        <w:rPr>
          <w:sz w:val="18"/>
          <w:szCs w:val="18"/>
          <w:lang w:val="en-US"/>
        </w:rPr>
        <w:t xml:space="preserve"> (1988)</w:t>
      </w:r>
      <w:r w:rsidRPr="00600223">
        <w:rPr>
          <w:rFonts w:ascii="Times New Roman" w:hAnsi="Times New Roman"/>
          <w:sz w:val="18"/>
          <w:szCs w:val="18"/>
          <w:lang w:val="en-US"/>
        </w:rPr>
        <w:t xml:space="preserve">. </w:t>
      </w:r>
    </w:p>
    <w:p w:rsidR="00FA2738" w:rsidRPr="00600223" w:rsidRDefault="00FA2738" w:rsidP="00FA27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14.</w:t>
      </w:r>
      <w:r w:rsid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 </w:t>
      </w:r>
      <w:r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Chen M., </w:t>
      </w:r>
      <w:proofErr w:type="spellStart"/>
      <w:r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Zhiqiang</w:t>
      </w:r>
      <w:proofErr w:type="spellEnd"/>
      <w:r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 Zhang Z., M. Santosh N., Yuan Dang Y., Wei Zhang W.  The Carlin-type gold deposits of the ‘‘golden triangle’’ of SW China: </w:t>
      </w:r>
      <w:proofErr w:type="spellStart"/>
      <w:r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Pb</w:t>
      </w:r>
      <w:proofErr w:type="spellEnd"/>
      <w:r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 and S isotopic co</w:t>
      </w:r>
      <w:r w:rsidR="00D124B9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nstraints for the ore genesis.</w:t>
      </w:r>
      <w:r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 </w:t>
      </w:r>
      <w:r w:rsidRPr="00600223">
        <w:rPr>
          <w:rFonts w:ascii="Times New Roman" w:eastAsia="AdvGulliv-R" w:hAnsi="Times New Roman" w:cs="Times New Roman"/>
          <w:i/>
          <w:sz w:val="18"/>
          <w:szCs w:val="18"/>
          <w:lang w:val="en-US"/>
        </w:rPr>
        <w:t>Journal of Asian Earth Sciences</w:t>
      </w:r>
      <w:r w:rsidR="00D124B9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, </w:t>
      </w:r>
      <w:r w:rsidRPr="00600223">
        <w:rPr>
          <w:rFonts w:ascii="Times New Roman" w:eastAsia="AdvGulliv-R" w:hAnsi="Times New Roman" w:cs="Times New Roman"/>
          <w:b/>
          <w:sz w:val="18"/>
          <w:szCs w:val="18"/>
          <w:lang w:val="en-US"/>
        </w:rPr>
        <w:t>103</w:t>
      </w:r>
      <w:r w:rsidR="00D124B9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. </w:t>
      </w:r>
      <w:proofErr w:type="gramStart"/>
      <w:r w:rsidR="00D124B9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115</w:t>
      </w:r>
      <w:proofErr w:type="gramEnd"/>
      <w:r w:rsidR="00D124B9"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 xml:space="preserve"> (2015)</w:t>
      </w:r>
      <w:r w:rsidRPr="00600223">
        <w:rPr>
          <w:rFonts w:ascii="Times New Roman" w:eastAsia="AdvGulliv-R" w:hAnsi="Times New Roman" w:cs="Times New Roman"/>
          <w:sz w:val="18"/>
          <w:szCs w:val="18"/>
          <w:lang w:val="en-US"/>
        </w:rPr>
        <w:t>.</w:t>
      </w:r>
    </w:p>
    <w:p w:rsidR="00FA2738" w:rsidRPr="00413969" w:rsidRDefault="00FA2738" w:rsidP="00FA2738">
      <w:pPr>
        <w:pStyle w:val="3"/>
        <w:ind w:left="0" w:firstLine="0"/>
        <w:jc w:val="both"/>
        <w:rPr>
          <w:sz w:val="18"/>
          <w:szCs w:val="18"/>
          <w:lang w:val="ru-RU"/>
        </w:rPr>
      </w:pPr>
      <w:r w:rsidRPr="00600223">
        <w:rPr>
          <w:sz w:val="18"/>
          <w:szCs w:val="18"/>
        </w:rPr>
        <w:t>15.</w:t>
      </w:r>
      <w:r w:rsidR="00D124B9" w:rsidRPr="00600223">
        <w:rPr>
          <w:sz w:val="18"/>
          <w:szCs w:val="18"/>
        </w:rPr>
        <w:t xml:space="preserve"> </w:t>
      </w:r>
      <w:proofErr w:type="spellStart"/>
      <w:r w:rsidR="00D124B9" w:rsidRPr="00600223">
        <w:rPr>
          <w:sz w:val="18"/>
          <w:szCs w:val="18"/>
        </w:rPr>
        <w:t>Ayvazyan</w:t>
      </w:r>
      <w:proofErr w:type="spellEnd"/>
      <w:r w:rsidR="00D124B9" w:rsidRPr="00600223">
        <w:rPr>
          <w:sz w:val="18"/>
          <w:szCs w:val="18"/>
        </w:rPr>
        <w:t xml:space="preserve"> S.A., </w:t>
      </w:r>
      <w:proofErr w:type="spellStart"/>
      <w:r w:rsidR="00D124B9" w:rsidRPr="00600223">
        <w:rPr>
          <w:sz w:val="18"/>
          <w:szCs w:val="18"/>
        </w:rPr>
        <w:t>Enyukov</w:t>
      </w:r>
      <w:proofErr w:type="spellEnd"/>
      <w:r w:rsidR="00D124B9" w:rsidRPr="00600223">
        <w:rPr>
          <w:sz w:val="18"/>
          <w:szCs w:val="18"/>
        </w:rPr>
        <w:t xml:space="preserve"> I.L. </w:t>
      </w:r>
      <w:proofErr w:type="spellStart"/>
      <w:r w:rsidR="00D124B9" w:rsidRPr="00600223">
        <w:rPr>
          <w:sz w:val="18"/>
          <w:szCs w:val="18"/>
        </w:rPr>
        <w:t>Meshalkin</w:t>
      </w:r>
      <w:proofErr w:type="spellEnd"/>
      <w:r w:rsidR="00D124B9" w:rsidRPr="00600223">
        <w:rPr>
          <w:sz w:val="18"/>
          <w:szCs w:val="18"/>
        </w:rPr>
        <w:t xml:space="preserve"> L.D. </w:t>
      </w:r>
      <w:r w:rsidRPr="00600223">
        <w:rPr>
          <w:sz w:val="18"/>
          <w:szCs w:val="18"/>
        </w:rPr>
        <w:t xml:space="preserve"> </w:t>
      </w:r>
      <w:proofErr w:type="spellStart"/>
      <w:r w:rsidR="00D124B9" w:rsidRPr="00600223">
        <w:rPr>
          <w:sz w:val="18"/>
          <w:szCs w:val="18"/>
        </w:rPr>
        <w:t>Prikladnaya</w:t>
      </w:r>
      <w:proofErr w:type="spellEnd"/>
      <w:r w:rsidR="00D124B9" w:rsidRPr="00600223">
        <w:rPr>
          <w:sz w:val="18"/>
          <w:szCs w:val="18"/>
        </w:rPr>
        <w:t xml:space="preserve"> </w:t>
      </w:r>
      <w:proofErr w:type="spellStart"/>
      <w:r w:rsidR="00D124B9" w:rsidRPr="00600223">
        <w:rPr>
          <w:sz w:val="18"/>
          <w:szCs w:val="18"/>
        </w:rPr>
        <w:t>statistika</w:t>
      </w:r>
      <w:proofErr w:type="spellEnd"/>
      <w:r w:rsidR="00D124B9" w:rsidRPr="00600223">
        <w:rPr>
          <w:sz w:val="18"/>
          <w:szCs w:val="18"/>
        </w:rPr>
        <w:t xml:space="preserve">. </w:t>
      </w:r>
      <w:proofErr w:type="spellStart"/>
      <w:r w:rsidR="00D124B9" w:rsidRPr="00600223">
        <w:rPr>
          <w:sz w:val="18"/>
          <w:szCs w:val="18"/>
        </w:rPr>
        <w:t>Osnovy</w:t>
      </w:r>
      <w:proofErr w:type="spellEnd"/>
      <w:r w:rsidR="00D124B9" w:rsidRPr="00600223">
        <w:rPr>
          <w:sz w:val="18"/>
          <w:szCs w:val="18"/>
        </w:rPr>
        <w:t xml:space="preserve"> </w:t>
      </w:r>
      <w:proofErr w:type="spellStart"/>
      <w:r w:rsidR="00D124B9" w:rsidRPr="00600223">
        <w:rPr>
          <w:sz w:val="18"/>
          <w:szCs w:val="18"/>
        </w:rPr>
        <w:t>modelirovaniya</w:t>
      </w:r>
      <w:proofErr w:type="spellEnd"/>
      <w:r w:rsidR="00D124B9" w:rsidRPr="00600223">
        <w:rPr>
          <w:sz w:val="18"/>
          <w:szCs w:val="18"/>
        </w:rPr>
        <w:t xml:space="preserve"> </w:t>
      </w:r>
      <w:proofErr w:type="spellStart"/>
      <w:r w:rsidR="00D124B9" w:rsidRPr="00600223">
        <w:rPr>
          <w:sz w:val="18"/>
          <w:szCs w:val="18"/>
        </w:rPr>
        <w:t>i</w:t>
      </w:r>
      <w:proofErr w:type="spellEnd"/>
      <w:r w:rsidR="00D124B9" w:rsidRPr="00600223">
        <w:rPr>
          <w:sz w:val="18"/>
          <w:szCs w:val="18"/>
        </w:rPr>
        <w:t xml:space="preserve"> </w:t>
      </w:r>
      <w:proofErr w:type="spellStart"/>
      <w:r w:rsidR="00D124B9" w:rsidRPr="00600223">
        <w:rPr>
          <w:sz w:val="18"/>
          <w:szCs w:val="18"/>
        </w:rPr>
        <w:t>pervichnoy</w:t>
      </w:r>
      <w:proofErr w:type="spellEnd"/>
      <w:r w:rsidR="00D124B9" w:rsidRPr="00600223">
        <w:rPr>
          <w:sz w:val="18"/>
          <w:szCs w:val="18"/>
        </w:rPr>
        <w:t xml:space="preserve"> </w:t>
      </w:r>
      <w:proofErr w:type="spellStart"/>
      <w:r w:rsidR="00D124B9" w:rsidRPr="00600223">
        <w:rPr>
          <w:sz w:val="18"/>
          <w:szCs w:val="18"/>
        </w:rPr>
        <w:t>obrabotki</w:t>
      </w:r>
      <w:proofErr w:type="spellEnd"/>
      <w:r w:rsidR="00D124B9" w:rsidRPr="00600223">
        <w:rPr>
          <w:sz w:val="18"/>
          <w:szCs w:val="18"/>
        </w:rPr>
        <w:t xml:space="preserve"> </w:t>
      </w:r>
      <w:proofErr w:type="spellStart"/>
      <w:r w:rsidR="00D124B9" w:rsidRPr="00600223">
        <w:rPr>
          <w:sz w:val="18"/>
          <w:szCs w:val="18"/>
        </w:rPr>
        <w:t>dannykh</w:t>
      </w:r>
      <w:proofErr w:type="spellEnd"/>
      <w:r w:rsidR="00D124B9" w:rsidRPr="00600223">
        <w:rPr>
          <w:sz w:val="18"/>
          <w:szCs w:val="18"/>
        </w:rPr>
        <w:t xml:space="preserve">. </w:t>
      </w:r>
      <w:proofErr w:type="spellStart"/>
      <w:r w:rsidR="00D124B9" w:rsidRPr="00600223">
        <w:rPr>
          <w:sz w:val="18"/>
          <w:szCs w:val="18"/>
        </w:rPr>
        <w:t>Spravochnoe</w:t>
      </w:r>
      <w:proofErr w:type="spellEnd"/>
      <w:r w:rsidR="00D124B9" w:rsidRPr="00600223">
        <w:rPr>
          <w:sz w:val="18"/>
          <w:szCs w:val="18"/>
        </w:rPr>
        <w:t xml:space="preserve"> </w:t>
      </w:r>
      <w:proofErr w:type="spellStart"/>
      <w:r w:rsidR="00D124B9" w:rsidRPr="00600223">
        <w:rPr>
          <w:sz w:val="18"/>
          <w:szCs w:val="18"/>
        </w:rPr>
        <w:t>izdanie</w:t>
      </w:r>
      <w:proofErr w:type="spellEnd"/>
      <w:r w:rsidR="00D124B9" w:rsidRPr="00600223">
        <w:rPr>
          <w:sz w:val="18"/>
          <w:szCs w:val="18"/>
        </w:rPr>
        <w:t>.</w:t>
      </w:r>
      <w:r w:rsidRPr="00600223">
        <w:rPr>
          <w:sz w:val="18"/>
          <w:szCs w:val="18"/>
        </w:rPr>
        <w:t xml:space="preserve"> – </w:t>
      </w:r>
      <w:r w:rsidR="00D124B9" w:rsidRPr="00600223">
        <w:rPr>
          <w:sz w:val="18"/>
          <w:szCs w:val="18"/>
        </w:rPr>
        <w:t>M</w:t>
      </w:r>
      <w:r w:rsidRPr="00600223">
        <w:rPr>
          <w:sz w:val="18"/>
          <w:szCs w:val="18"/>
        </w:rPr>
        <w:t xml:space="preserve">: </w:t>
      </w:r>
      <w:proofErr w:type="spellStart"/>
      <w:r w:rsidR="00D124B9" w:rsidRPr="00600223">
        <w:rPr>
          <w:sz w:val="18"/>
          <w:szCs w:val="18"/>
        </w:rPr>
        <w:t>Finansy</w:t>
      </w:r>
      <w:proofErr w:type="spellEnd"/>
      <w:r w:rsidR="00D124B9" w:rsidRPr="00600223">
        <w:rPr>
          <w:sz w:val="18"/>
          <w:szCs w:val="18"/>
        </w:rPr>
        <w:t xml:space="preserve"> </w:t>
      </w:r>
      <w:proofErr w:type="spellStart"/>
      <w:r w:rsidR="00D124B9" w:rsidRPr="00600223">
        <w:rPr>
          <w:sz w:val="18"/>
          <w:szCs w:val="18"/>
        </w:rPr>
        <w:t>i</w:t>
      </w:r>
      <w:proofErr w:type="spellEnd"/>
      <w:r w:rsidR="00D124B9" w:rsidRPr="00600223">
        <w:rPr>
          <w:sz w:val="18"/>
          <w:szCs w:val="18"/>
        </w:rPr>
        <w:t xml:space="preserve"> </w:t>
      </w:r>
      <w:proofErr w:type="spellStart"/>
      <w:r w:rsidR="00D124B9" w:rsidRPr="00600223">
        <w:rPr>
          <w:sz w:val="18"/>
          <w:szCs w:val="18"/>
        </w:rPr>
        <w:t>statistika</w:t>
      </w:r>
      <w:proofErr w:type="spellEnd"/>
      <w:r w:rsidR="00D124B9" w:rsidRPr="00600223">
        <w:rPr>
          <w:sz w:val="18"/>
          <w:szCs w:val="18"/>
        </w:rPr>
        <w:t>.</w:t>
      </w:r>
      <w:r w:rsidR="00600223">
        <w:rPr>
          <w:sz w:val="18"/>
          <w:szCs w:val="18"/>
        </w:rPr>
        <w:t xml:space="preserve"> </w:t>
      </w:r>
      <w:r w:rsidRPr="00600223">
        <w:rPr>
          <w:sz w:val="18"/>
          <w:szCs w:val="18"/>
        </w:rPr>
        <w:t xml:space="preserve">– 471 </w:t>
      </w:r>
      <w:r w:rsidR="00D124B9" w:rsidRPr="00600223">
        <w:rPr>
          <w:sz w:val="18"/>
          <w:szCs w:val="18"/>
        </w:rPr>
        <w:t>s</w:t>
      </w:r>
      <w:r w:rsidRPr="00600223">
        <w:rPr>
          <w:sz w:val="18"/>
          <w:szCs w:val="18"/>
        </w:rPr>
        <w:t>.</w:t>
      </w:r>
      <w:r w:rsidR="00600223">
        <w:rPr>
          <w:sz w:val="18"/>
          <w:szCs w:val="18"/>
        </w:rPr>
        <w:t xml:space="preserve"> </w:t>
      </w:r>
      <w:r w:rsidR="00D124B9" w:rsidRPr="00600223">
        <w:rPr>
          <w:sz w:val="18"/>
          <w:szCs w:val="18"/>
        </w:rPr>
        <w:t>(1983)</w:t>
      </w:r>
      <w:r w:rsidR="00413969">
        <w:rPr>
          <w:sz w:val="18"/>
          <w:szCs w:val="18"/>
          <w:lang w:val="ru-RU"/>
        </w:rPr>
        <w:t>.</w:t>
      </w:r>
      <w:bookmarkStart w:id="0" w:name="_GoBack"/>
      <w:bookmarkEnd w:id="0"/>
    </w:p>
    <w:p w:rsidR="00131233" w:rsidRPr="00D124B9" w:rsidRDefault="00131233" w:rsidP="0055700E">
      <w:pPr>
        <w:pStyle w:val="Default"/>
        <w:ind w:firstLine="709"/>
        <w:jc w:val="both"/>
        <w:rPr>
          <w:sz w:val="20"/>
          <w:szCs w:val="20"/>
          <w:lang w:val="en-US"/>
        </w:rPr>
      </w:pPr>
    </w:p>
    <w:sectPr w:rsidR="00131233" w:rsidRPr="00D124B9" w:rsidSect="00395B43">
      <w:pgSz w:w="11906" w:h="16838"/>
      <w:pgMar w:top="1701" w:right="2552" w:bottom="3799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2003" w:usb1="08070000" w:usb2="00000010" w:usb3="00000000" w:csb0="00020041" w:csb1="00000000"/>
  </w:font>
  <w:font w:name="AdvGulliv-R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10BAC"/>
    <w:multiLevelType w:val="hybridMultilevel"/>
    <w:tmpl w:val="47AC0574"/>
    <w:lvl w:ilvl="0" w:tplc="0F24564E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63932E7"/>
    <w:multiLevelType w:val="hybridMultilevel"/>
    <w:tmpl w:val="FABC893E"/>
    <w:lvl w:ilvl="0" w:tplc="9F60AB6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7930"/>
    <w:rsid w:val="00004F34"/>
    <w:rsid w:val="0002016D"/>
    <w:rsid w:val="0002055E"/>
    <w:rsid w:val="000240CF"/>
    <w:rsid w:val="00032A85"/>
    <w:rsid w:val="000353C6"/>
    <w:rsid w:val="00042A69"/>
    <w:rsid w:val="000550C3"/>
    <w:rsid w:val="0006716F"/>
    <w:rsid w:val="000879AF"/>
    <w:rsid w:val="0009044D"/>
    <w:rsid w:val="000A5236"/>
    <w:rsid w:val="000B0797"/>
    <w:rsid w:val="000C4F4A"/>
    <w:rsid w:val="000D5F08"/>
    <w:rsid w:val="000F36C4"/>
    <w:rsid w:val="000F78C2"/>
    <w:rsid w:val="00102049"/>
    <w:rsid w:val="0011076C"/>
    <w:rsid w:val="0011173D"/>
    <w:rsid w:val="00125B51"/>
    <w:rsid w:val="00131233"/>
    <w:rsid w:val="001533F6"/>
    <w:rsid w:val="001606BF"/>
    <w:rsid w:val="00184D45"/>
    <w:rsid w:val="00185EA6"/>
    <w:rsid w:val="00192A37"/>
    <w:rsid w:val="001C10B6"/>
    <w:rsid w:val="00203135"/>
    <w:rsid w:val="00215075"/>
    <w:rsid w:val="0023316C"/>
    <w:rsid w:val="002348B0"/>
    <w:rsid w:val="00241B22"/>
    <w:rsid w:val="002420F4"/>
    <w:rsid w:val="002608E5"/>
    <w:rsid w:val="00267016"/>
    <w:rsid w:val="0028140F"/>
    <w:rsid w:val="00287E72"/>
    <w:rsid w:val="002A1E28"/>
    <w:rsid w:val="002B0124"/>
    <w:rsid w:val="002E4DB6"/>
    <w:rsid w:val="002F31EC"/>
    <w:rsid w:val="00307FDB"/>
    <w:rsid w:val="00324402"/>
    <w:rsid w:val="0035246D"/>
    <w:rsid w:val="0035464E"/>
    <w:rsid w:val="0035620B"/>
    <w:rsid w:val="00362004"/>
    <w:rsid w:val="00374C12"/>
    <w:rsid w:val="00380B7D"/>
    <w:rsid w:val="00395B43"/>
    <w:rsid w:val="003A6F49"/>
    <w:rsid w:val="003B289B"/>
    <w:rsid w:val="003B33BA"/>
    <w:rsid w:val="003B3A62"/>
    <w:rsid w:val="003C398A"/>
    <w:rsid w:val="003D6CEE"/>
    <w:rsid w:val="003E6496"/>
    <w:rsid w:val="003E6C15"/>
    <w:rsid w:val="003F1864"/>
    <w:rsid w:val="004009C8"/>
    <w:rsid w:val="00401014"/>
    <w:rsid w:val="00404804"/>
    <w:rsid w:val="004064A4"/>
    <w:rsid w:val="004134ED"/>
    <w:rsid w:val="00413969"/>
    <w:rsid w:val="0041578C"/>
    <w:rsid w:val="00465206"/>
    <w:rsid w:val="0046604B"/>
    <w:rsid w:val="00470B87"/>
    <w:rsid w:val="00473A50"/>
    <w:rsid w:val="004918C4"/>
    <w:rsid w:val="00491D8B"/>
    <w:rsid w:val="004B3367"/>
    <w:rsid w:val="004C2EB0"/>
    <w:rsid w:val="004C78F0"/>
    <w:rsid w:val="004E2B84"/>
    <w:rsid w:val="004E6F54"/>
    <w:rsid w:val="0054291D"/>
    <w:rsid w:val="0055700E"/>
    <w:rsid w:val="00574DC7"/>
    <w:rsid w:val="005842F0"/>
    <w:rsid w:val="00590AEF"/>
    <w:rsid w:val="005A2328"/>
    <w:rsid w:val="005A4941"/>
    <w:rsid w:val="005B5B77"/>
    <w:rsid w:val="005C6C9E"/>
    <w:rsid w:val="005C7C8A"/>
    <w:rsid w:val="005E02CD"/>
    <w:rsid w:val="005F4351"/>
    <w:rsid w:val="00600223"/>
    <w:rsid w:val="00614C92"/>
    <w:rsid w:val="0061621E"/>
    <w:rsid w:val="0062272E"/>
    <w:rsid w:val="00623E20"/>
    <w:rsid w:val="00640E06"/>
    <w:rsid w:val="0064681F"/>
    <w:rsid w:val="0065204F"/>
    <w:rsid w:val="00652B6B"/>
    <w:rsid w:val="0066361C"/>
    <w:rsid w:val="0069345C"/>
    <w:rsid w:val="006A0BB7"/>
    <w:rsid w:val="006A3B6A"/>
    <w:rsid w:val="006E0291"/>
    <w:rsid w:val="006E6F09"/>
    <w:rsid w:val="006F0612"/>
    <w:rsid w:val="006F2C2F"/>
    <w:rsid w:val="00711C64"/>
    <w:rsid w:val="0076122C"/>
    <w:rsid w:val="007721F0"/>
    <w:rsid w:val="00782BE4"/>
    <w:rsid w:val="0078388F"/>
    <w:rsid w:val="007860A7"/>
    <w:rsid w:val="00795142"/>
    <w:rsid w:val="007A0181"/>
    <w:rsid w:val="007A05ED"/>
    <w:rsid w:val="007B4B7A"/>
    <w:rsid w:val="007E2AED"/>
    <w:rsid w:val="00800DCF"/>
    <w:rsid w:val="0080305A"/>
    <w:rsid w:val="00821467"/>
    <w:rsid w:val="00841927"/>
    <w:rsid w:val="00843608"/>
    <w:rsid w:val="00847139"/>
    <w:rsid w:val="0085419A"/>
    <w:rsid w:val="0088649A"/>
    <w:rsid w:val="008A4D1B"/>
    <w:rsid w:val="008B4C75"/>
    <w:rsid w:val="008D3C32"/>
    <w:rsid w:val="008E45CD"/>
    <w:rsid w:val="008F3888"/>
    <w:rsid w:val="008F4A84"/>
    <w:rsid w:val="009047B5"/>
    <w:rsid w:val="00912442"/>
    <w:rsid w:val="0094130A"/>
    <w:rsid w:val="00987582"/>
    <w:rsid w:val="00987F47"/>
    <w:rsid w:val="00997930"/>
    <w:rsid w:val="009A1BC0"/>
    <w:rsid w:val="009A36F5"/>
    <w:rsid w:val="009B7296"/>
    <w:rsid w:val="009D2A07"/>
    <w:rsid w:val="00A04D61"/>
    <w:rsid w:val="00A26ECB"/>
    <w:rsid w:val="00A41F46"/>
    <w:rsid w:val="00A81E92"/>
    <w:rsid w:val="00AC18C8"/>
    <w:rsid w:val="00AD10D8"/>
    <w:rsid w:val="00AD1233"/>
    <w:rsid w:val="00AE7557"/>
    <w:rsid w:val="00AF6595"/>
    <w:rsid w:val="00B14275"/>
    <w:rsid w:val="00B21008"/>
    <w:rsid w:val="00B34112"/>
    <w:rsid w:val="00B34C97"/>
    <w:rsid w:val="00B473D4"/>
    <w:rsid w:val="00B864D7"/>
    <w:rsid w:val="00BB4176"/>
    <w:rsid w:val="00BC0BF3"/>
    <w:rsid w:val="00BE081E"/>
    <w:rsid w:val="00BE1B3E"/>
    <w:rsid w:val="00C34180"/>
    <w:rsid w:val="00C36431"/>
    <w:rsid w:val="00C406E9"/>
    <w:rsid w:val="00C41783"/>
    <w:rsid w:val="00C526D1"/>
    <w:rsid w:val="00C540D8"/>
    <w:rsid w:val="00C64DE3"/>
    <w:rsid w:val="00C678FA"/>
    <w:rsid w:val="00C71648"/>
    <w:rsid w:val="00C87C6E"/>
    <w:rsid w:val="00CB09CD"/>
    <w:rsid w:val="00CB2E26"/>
    <w:rsid w:val="00CD59CB"/>
    <w:rsid w:val="00CE067A"/>
    <w:rsid w:val="00D124B9"/>
    <w:rsid w:val="00D25970"/>
    <w:rsid w:val="00D26231"/>
    <w:rsid w:val="00D546BC"/>
    <w:rsid w:val="00D71E81"/>
    <w:rsid w:val="00D76EBB"/>
    <w:rsid w:val="00D772BC"/>
    <w:rsid w:val="00D7788B"/>
    <w:rsid w:val="00D85471"/>
    <w:rsid w:val="00DD000A"/>
    <w:rsid w:val="00DD0361"/>
    <w:rsid w:val="00DD0B55"/>
    <w:rsid w:val="00DD334E"/>
    <w:rsid w:val="00DF6716"/>
    <w:rsid w:val="00E27196"/>
    <w:rsid w:val="00E40018"/>
    <w:rsid w:val="00E4122D"/>
    <w:rsid w:val="00E622D7"/>
    <w:rsid w:val="00E63934"/>
    <w:rsid w:val="00E7410B"/>
    <w:rsid w:val="00E773B8"/>
    <w:rsid w:val="00E8183D"/>
    <w:rsid w:val="00E85B45"/>
    <w:rsid w:val="00E91C79"/>
    <w:rsid w:val="00E958E0"/>
    <w:rsid w:val="00EA5645"/>
    <w:rsid w:val="00EB4C34"/>
    <w:rsid w:val="00EE128D"/>
    <w:rsid w:val="00EE1DA9"/>
    <w:rsid w:val="00EE3280"/>
    <w:rsid w:val="00EE511D"/>
    <w:rsid w:val="00EE5F6C"/>
    <w:rsid w:val="00F04384"/>
    <w:rsid w:val="00F21045"/>
    <w:rsid w:val="00F279DA"/>
    <w:rsid w:val="00F53D22"/>
    <w:rsid w:val="00F76CAC"/>
    <w:rsid w:val="00F80A97"/>
    <w:rsid w:val="00F9207E"/>
    <w:rsid w:val="00F9671C"/>
    <w:rsid w:val="00FA2738"/>
    <w:rsid w:val="00FB4B64"/>
    <w:rsid w:val="00FD0C04"/>
    <w:rsid w:val="00FE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683557-840B-4767-8D53-0E7A3489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93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7930"/>
    <w:rPr>
      <w:color w:val="0000FF" w:themeColor="hyperlink"/>
      <w:u w:val="single"/>
    </w:rPr>
  </w:style>
  <w:style w:type="paragraph" w:customStyle="1" w:styleId="Default">
    <w:name w:val="Default"/>
    <w:rsid w:val="000C4F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7788B"/>
    <w:pPr>
      <w:spacing w:after="200" w:line="276" w:lineRule="auto"/>
      <w:ind w:left="720"/>
      <w:contextualSpacing/>
    </w:pPr>
  </w:style>
  <w:style w:type="paragraph" w:styleId="a5">
    <w:name w:val="Body Text"/>
    <w:basedOn w:val="a"/>
    <w:link w:val="a6"/>
    <w:uiPriority w:val="99"/>
    <w:rsid w:val="007A05E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7A05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3B289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B289B"/>
  </w:style>
  <w:style w:type="table" w:styleId="a9">
    <w:name w:val="Table Grid"/>
    <w:basedOn w:val="a1"/>
    <w:uiPriority w:val="39"/>
    <w:rsid w:val="00004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List 3"/>
    <w:basedOn w:val="a"/>
    <w:rsid w:val="00574DC7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00">
    <w:name w:val="A0"/>
    <w:uiPriority w:val="99"/>
    <w:rsid w:val="0023316C"/>
    <w:rPr>
      <w:color w:val="00000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244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244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oleObject" Target="embeddings/oleObject5.bin"/><Relationship Id="rId26" Type="http://schemas.openxmlformats.org/officeDocument/2006/relationships/hyperlink" Target="javascript:;" TargetMode="External"/><Relationship Id="rId3" Type="http://schemas.openxmlformats.org/officeDocument/2006/relationships/styles" Target="styles.xml"/><Relationship Id="rId21" Type="http://schemas.openxmlformats.org/officeDocument/2006/relationships/hyperlink" Target="javascript:;" TargetMode="External"/><Relationship Id="rId7" Type="http://schemas.openxmlformats.org/officeDocument/2006/relationships/image" Target="media/image1.emf"/><Relationship Id="rId12" Type="http://schemas.openxmlformats.org/officeDocument/2006/relationships/package" Target="embeddings/_________Microsoft_Word1.docx"/><Relationship Id="rId17" Type="http://schemas.openxmlformats.org/officeDocument/2006/relationships/image" Target="media/image6.wmf"/><Relationship Id="rId25" Type="http://schemas.openxmlformats.org/officeDocument/2006/relationships/hyperlink" Target="mailto:radmila.belikova.76@list.ru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hyperlink" Target="javascript:;" TargetMode="External"/><Relationship Id="rId29" Type="http://schemas.openxmlformats.org/officeDocument/2006/relationships/hyperlink" Target="javascript:;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nzerg@mail.ru" TargetMode="External"/><Relationship Id="rId11" Type="http://schemas.openxmlformats.org/officeDocument/2006/relationships/image" Target="media/image3.emf"/><Relationship Id="rId24" Type="http://schemas.openxmlformats.org/officeDocument/2006/relationships/hyperlink" Target="mailto:anzerg@mail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hyperlink" Target="javascript:;" TargetMode="External"/><Relationship Id="rId28" Type="http://schemas.openxmlformats.org/officeDocument/2006/relationships/hyperlink" Target="javascript:;" TargetMode="External"/><Relationship Id="rId10" Type="http://schemas.openxmlformats.org/officeDocument/2006/relationships/oleObject" Target="embeddings/oleObject2.bin"/><Relationship Id="rId19" Type="http://schemas.openxmlformats.org/officeDocument/2006/relationships/hyperlink" Target="javascript:;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3.bin"/><Relationship Id="rId22" Type="http://schemas.openxmlformats.org/officeDocument/2006/relationships/hyperlink" Target="javascript:;" TargetMode="External"/><Relationship Id="rId27" Type="http://schemas.openxmlformats.org/officeDocument/2006/relationships/hyperlink" Target="javascript:;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B5479-0C22-4614-A179-5440150A6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13</Pages>
  <Words>4414</Words>
  <Characters>25162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Анатолий Иванович</dc:creator>
  <cp:lastModifiedBy>alexey belikov</cp:lastModifiedBy>
  <cp:revision>106</cp:revision>
  <cp:lastPrinted>2025-03-28T08:38:00Z</cp:lastPrinted>
  <dcterms:created xsi:type="dcterms:W3CDTF">2025-03-15T05:45:00Z</dcterms:created>
  <dcterms:modified xsi:type="dcterms:W3CDTF">2025-03-28T10:35:00Z</dcterms:modified>
</cp:coreProperties>
</file>