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459E2" w14:textId="77777777" w:rsidR="004B3B77" w:rsidRPr="007051A6" w:rsidRDefault="004B3B77" w:rsidP="00474A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1A6">
        <w:rPr>
          <w:rFonts w:ascii="Times New Roman" w:hAnsi="Times New Roman" w:cs="Times New Roman"/>
          <w:b/>
          <w:sz w:val="24"/>
          <w:szCs w:val="24"/>
        </w:rPr>
        <w:t>УДК 378</w:t>
      </w:r>
    </w:p>
    <w:p w14:paraId="54B9103D" w14:textId="77777777" w:rsidR="004B3B77" w:rsidRDefault="004B3B77" w:rsidP="00474A1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96D649" w14:textId="138595C7" w:rsidR="007051A6" w:rsidRPr="00D67169" w:rsidRDefault="007051A6" w:rsidP="00D671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РАБОТЫ ПО ПОДГОТОВКЕ СТУДЕНТОВ ПЕДАГОГИЧЕСК</w:t>
      </w:r>
      <w:r w:rsidR="00A34207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ВУЗ</w:t>
      </w:r>
      <w:r w:rsidR="00A34207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К ФОРМИРОВАНИЮ ЕСТЕСТВЕННО-НАУЧНОЙ ГРАМОТНОСТИ </w:t>
      </w:r>
      <w:r w:rsidR="00043148">
        <w:rPr>
          <w:rFonts w:ascii="Times New Roman" w:hAnsi="Times New Roman" w:cs="Times New Roman"/>
          <w:b/>
          <w:sz w:val="24"/>
          <w:szCs w:val="24"/>
        </w:rPr>
        <w:t>УЧАЩИХСЯ</w:t>
      </w:r>
    </w:p>
    <w:p w14:paraId="17A78D3B" w14:textId="77777777" w:rsidR="00B233B6" w:rsidRDefault="00B233B6" w:rsidP="00474A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E1DAB1" w14:textId="568D707C" w:rsidR="00474A1F" w:rsidRPr="00474A1F" w:rsidRDefault="00474A1F" w:rsidP="00474A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Беликова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Радмила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Михайловна</w:t>
      </w:r>
      <w:r w:rsidRPr="00474A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D7B32">
        <w:rPr>
          <w:rFonts w:ascii="Times New Roman" w:hAnsi="Times New Roman" w:cs="Times New Roman"/>
          <w:b/>
          <w:sz w:val="24"/>
          <w:szCs w:val="24"/>
        </w:rPr>
        <w:t>Черепова</w:t>
      </w:r>
      <w:proofErr w:type="spellEnd"/>
      <w:r w:rsidRPr="002D7B32">
        <w:rPr>
          <w:rFonts w:ascii="Times New Roman" w:hAnsi="Times New Roman" w:cs="Times New Roman"/>
          <w:b/>
          <w:sz w:val="24"/>
          <w:szCs w:val="24"/>
        </w:rPr>
        <w:t xml:space="preserve"> Виктория</w:t>
      </w:r>
      <w:r w:rsidR="002B03CF" w:rsidRPr="002D7B32">
        <w:rPr>
          <w:rFonts w:ascii="Times New Roman" w:hAnsi="Times New Roman" w:cs="Times New Roman"/>
          <w:b/>
          <w:sz w:val="24"/>
          <w:szCs w:val="24"/>
        </w:rPr>
        <w:t xml:space="preserve"> Александровна</w:t>
      </w:r>
      <w:r w:rsidRPr="00474A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8F6C01" w14:textId="77777777" w:rsidR="00474A1F" w:rsidRPr="00474A1F" w:rsidRDefault="00474A1F" w:rsidP="0047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Бийский филиал им. В.М. Шукшина ФГБОУ ВО «Алтайский г</w:t>
      </w:r>
      <w:r w:rsidR="00AC0142">
        <w:rPr>
          <w:rFonts w:ascii="Times New Roman" w:hAnsi="Times New Roman" w:cs="Times New Roman"/>
          <w:sz w:val="24"/>
          <w:szCs w:val="24"/>
        </w:rPr>
        <w:t>осударственный педагогический ун</w:t>
      </w:r>
      <w:r>
        <w:rPr>
          <w:rFonts w:ascii="Times New Roman" w:hAnsi="Times New Roman" w:cs="Times New Roman"/>
          <w:sz w:val="24"/>
          <w:szCs w:val="24"/>
        </w:rPr>
        <w:t>иверситет», Бийск</w:t>
      </w:r>
      <w:r w:rsidRPr="00474A1F">
        <w:rPr>
          <w:rFonts w:ascii="Times New Roman" w:hAnsi="Times New Roman" w:cs="Times New Roman"/>
          <w:sz w:val="24"/>
          <w:szCs w:val="24"/>
        </w:rPr>
        <w:t xml:space="preserve">, Россия, </w:t>
      </w:r>
      <w:r>
        <w:rPr>
          <w:rStyle w:val="a6"/>
          <w:rFonts w:ascii="Times New Roman" w:hAnsi="Times New Roman" w:cs="Times New Roman"/>
          <w:sz w:val="24"/>
          <w:szCs w:val="24"/>
          <w:lang w:val="en-US"/>
        </w:rPr>
        <w:t>radmila</w:t>
      </w:r>
      <w:r w:rsidRPr="00474A1F">
        <w:rPr>
          <w:rStyle w:val="a6"/>
          <w:rFonts w:ascii="Times New Roman" w:hAnsi="Times New Roman" w:cs="Times New Roman"/>
          <w:sz w:val="24"/>
          <w:szCs w:val="24"/>
        </w:rPr>
        <w:t>.</w:t>
      </w:r>
      <w:r>
        <w:rPr>
          <w:rStyle w:val="a6"/>
          <w:rFonts w:ascii="Times New Roman" w:hAnsi="Times New Roman" w:cs="Times New Roman"/>
          <w:sz w:val="24"/>
          <w:szCs w:val="24"/>
          <w:lang w:val="en-US"/>
        </w:rPr>
        <w:t>belikova</w:t>
      </w:r>
      <w:r w:rsidRPr="00474A1F">
        <w:rPr>
          <w:rStyle w:val="a6"/>
          <w:rFonts w:ascii="Times New Roman" w:hAnsi="Times New Roman" w:cs="Times New Roman"/>
          <w:sz w:val="24"/>
          <w:szCs w:val="24"/>
        </w:rPr>
        <w:t>.76@</w:t>
      </w:r>
      <w:r>
        <w:rPr>
          <w:rStyle w:val="a6"/>
          <w:rFonts w:ascii="Times New Roman" w:hAnsi="Times New Roman" w:cs="Times New Roman"/>
          <w:sz w:val="24"/>
          <w:szCs w:val="24"/>
          <w:lang w:val="en-US"/>
        </w:rPr>
        <w:t>list</w:t>
      </w:r>
      <w:r w:rsidRPr="00474A1F">
        <w:rPr>
          <w:rStyle w:val="a6"/>
          <w:rFonts w:ascii="Times New Roman" w:hAnsi="Times New Roman" w:cs="Times New Roman"/>
          <w:sz w:val="24"/>
          <w:szCs w:val="24"/>
        </w:rPr>
        <w:t>.</w:t>
      </w:r>
      <w:r>
        <w:rPr>
          <w:rStyle w:val="a6"/>
          <w:rFonts w:ascii="Times New Roman" w:hAnsi="Times New Roman" w:cs="Times New Roman"/>
          <w:sz w:val="24"/>
          <w:szCs w:val="24"/>
          <w:lang w:val="en-US"/>
        </w:rPr>
        <w:t>ru</w:t>
      </w:r>
    </w:p>
    <w:p w14:paraId="392F2294" w14:textId="77777777" w:rsidR="00474A1F" w:rsidRPr="00474A1F" w:rsidRDefault="00474A1F" w:rsidP="00474A1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199077" w14:textId="314D9EC4" w:rsidR="002D7B32" w:rsidRPr="00474A1F" w:rsidRDefault="002D7B32" w:rsidP="002D7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Аннотация.</w:t>
      </w:r>
      <w:r w:rsidRPr="00474A1F">
        <w:rPr>
          <w:rFonts w:ascii="Times New Roman" w:hAnsi="Times New Roman" w:cs="Times New Roman"/>
          <w:sz w:val="24"/>
          <w:szCs w:val="24"/>
        </w:rPr>
        <w:t xml:space="preserve"> </w:t>
      </w:r>
      <w:r w:rsidRPr="005F40B3">
        <w:rPr>
          <w:rFonts w:ascii="Times New Roman" w:hAnsi="Times New Roman" w:cs="Times New Roman"/>
          <w:sz w:val="24"/>
          <w:szCs w:val="24"/>
        </w:rPr>
        <w:t>В статье рассматривается вопрос формирования у будущих педагогов компетенций естественно-научной грамотности в системе вузовской подготовки.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A1F">
        <w:rPr>
          <w:rFonts w:ascii="Times New Roman" w:hAnsi="Times New Roman" w:cs="Times New Roman"/>
          <w:sz w:val="24"/>
          <w:szCs w:val="24"/>
        </w:rPr>
        <w:t xml:space="preserve">Представлен опыт организации обучения </w:t>
      </w:r>
      <w:r w:rsidR="00702164">
        <w:rPr>
          <w:rFonts w:ascii="Times New Roman" w:hAnsi="Times New Roman" w:cs="Times New Roman"/>
          <w:sz w:val="24"/>
          <w:szCs w:val="24"/>
        </w:rPr>
        <w:t>студентов</w:t>
      </w:r>
      <w:r w:rsidRPr="00474A1F">
        <w:rPr>
          <w:rFonts w:ascii="Times New Roman" w:hAnsi="Times New Roman" w:cs="Times New Roman"/>
          <w:sz w:val="24"/>
          <w:szCs w:val="24"/>
        </w:rPr>
        <w:t xml:space="preserve"> на платформе Технопарка универсальных педагогических компетенций </w:t>
      </w:r>
      <w:r>
        <w:rPr>
          <w:rFonts w:ascii="Times New Roman" w:hAnsi="Times New Roman" w:cs="Times New Roman"/>
          <w:sz w:val="24"/>
          <w:szCs w:val="24"/>
        </w:rPr>
        <w:t xml:space="preserve">и Педагогического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кванториума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вуза в рамках</w:t>
      </w:r>
      <w:r w:rsidRPr="00474A1F">
        <w:rPr>
          <w:rFonts w:ascii="Times New Roman" w:hAnsi="Times New Roman" w:cs="Times New Roman"/>
          <w:sz w:val="24"/>
          <w:szCs w:val="24"/>
        </w:rPr>
        <w:t xml:space="preserve"> их подготовки к формированию естественно-научной грамотности у обучающихся. </w:t>
      </w:r>
    </w:p>
    <w:p w14:paraId="7BC82D5F" w14:textId="77777777" w:rsidR="002D7B32" w:rsidRPr="00DB3210" w:rsidRDefault="002D7B32" w:rsidP="002D7B3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51A6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  <w:r w:rsidRPr="00B233B6">
        <w:rPr>
          <w:rFonts w:ascii="Times New Roman" w:hAnsi="Times New Roman" w:cs="Times New Roman"/>
          <w:sz w:val="24"/>
          <w:szCs w:val="24"/>
        </w:rPr>
        <w:t xml:space="preserve"> естественно-научная грамотность, готовность студентов, профессиональные компетенции, технопарк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кванториум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0AE346" w14:textId="77777777" w:rsidR="00DB3210" w:rsidRDefault="00DB3210" w:rsidP="004B3B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BDA8F4" w14:textId="2D9CABA8" w:rsidR="008D7087" w:rsidRPr="004B3B77" w:rsidRDefault="00D80DC2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D2CEF">
        <w:rPr>
          <w:rFonts w:ascii="Times New Roman" w:hAnsi="Times New Roman" w:cs="Times New Roman"/>
          <w:sz w:val="24"/>
          <w:szCs w:val="24"/>
        </w:rPr>
        <w:t xml:space="preserve">роблема </w:t>
      </w:r>
      <w:r w:rsidR="008D7087" w:rsidRPr="004B3B77">
        <w:rPr>
          <w:rFonts w:ascii="Times New Roman" w:hAnsi="Times New Roman" w:cs="Times New Roman"/>
          <w:sz w:val="24"/>
          <w:szCs w:val="24"/>
        </w:rPr>
        <w:t>подготовк</w:t>
      </w:r>
      <w:r w:rsidR="002D2CEF">
        <w:rPr>
          <w:rFonts w:ascii="Times New Roman" w:hAnsi="Times New Roman" w:cs="Times New Roman"/>
          <w:sz w:val="24"/>
          <w:szCs w:val="24"/>
        </w:rPr>
        <w:t>и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педагогических </w:t>
      </w:r>
      <w:r w:rsidR="008D7087" w:rsidRPr="004B3B77">
        <w:rPr>
          <w:rFonts w:ascii="Times New Roman" w:hAnsi="Times New Roman" w:cs="Times New Roman"/>
          <w:bCs/>
          <w:sz w:val="24"/>
          <w:szCs w:val="24"/>
        </w:rPr>
        <w:t>кадров</w:t>
      </w:r>
      <w:r w:rsidR="002D2CEF">
        <w:rPr>
          <w:rFonts w:ascii="Times New Roman" w:hAnsi="Times New Roman" w:cs="Times New Roman"/>
          <w:bCs/>
          <w:sz w:val="24"/>
          <w:szCs w:val="24"/>
        </w:rPr>
        <w:t>, обладающих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компетенциями</w:t>
      </w:r>
      <w:r w:rsidR="002D2CEF">
        <w:rPr>
          <w:rFonts w:ascii="Times New Roman" w:hAnsi="Times New Roman" w:cs="Times New Roman"/>
          <w:sz w:val="24"/>
          <w:szCs w:val="24"/>
        </w:rPr>
        <w:t xml:space="preserve"> естественно-научной грамотности,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</w:t>
      </w:r>
      <w:r w:rsidR="003E1228">
        <w:rPr>
          <w:rFonts w:ascii="Times New Roman" w:hAnsi="Times New Roman" w:cs="Times New Roman"/>
          <w:sz w:val="24"/>
          <w:szCs w:val="24"/>
        </w:rPr>
        <w:t>способных</w:t>
      </w:r>
      <w:r w:rsidR="002D2CEF">
        <w:rPr>
          <w:rFonts w:ascii="Times New Roman" w:hAnsi="Times New Roman" w:cs="Times New Roman"/>
          <w:sz w:val="24"/>
          <w:szCs w:val="24"/>
        </w:rPr>
        <w:t xml:space="preserve"> </w:t>
      </w:r>
      <w:r w:rsidR="002D2CEF" w:rsidRPr="004B3B77">
        <w:rPr>
          <w:rFonts w:ascii="Times New Roman" w:hAnsi="Times New Roman" w:cs="Times New Roman"/>
          <w:sz w:val="24"/>
          <w:szCs w:val="24"/>
        </w:rPr>
        <w:t xml:space="preserve">применять </w:t>
      </w:r>
      <w:r w:rsidR="006F27F9">
        <w:rPr>
          <w:rFonts w:ascii="Times New Roman" w:hAnsi="Times New Roman" w:cs="Times New Roman"/>
          <w:sz w:val="24"/>
          <w:szCs w:val="24"/>
        </w:rPr>
        <w:t>теоретические</w:t>
      </w:r>
      <w:r w:rsidR="002D2CEF" w:rsidRPr="004B3B77">
        <w:rPr>
          <w:rFonts w:ascii="Times New Roman" w:hAnsi="Times New Roman" w:cs="Times New Roman"/>
          <w:sz w:val="24"/>
          <w:szCs w:val="24"/>
        </w:rPr>
        <w:t xml:space="preserve"> знания </w:t>
      </w:r>
      <w:r w:rsidR="002D2CEF">
        <w:rPr>
          <w:rFonts w:ascii="Times New Roman" w:hAnsi="Times New Roman" w:cs="Times New Roman"/>
          <w:sz w:val="24"/>
          <w:szCs w:val="24"/>
        </w:rPr>
        <w:t xml:space="preserve">не только в профессиональной области, но и </w:t>
      </w:r>
      <w:r w:rsidR="002D2CEF" w:rsidRPr="004B3B77">
        <w:rPr>
          <w:rFonts w:ascii="Times New Roman" w:hAnsi="Times New Roman" w:cs="Times New Roman"/>
          <w:sz w:val="24"/>
          <w:szCs w:val="24"/>
        </w:rPr>
        <w:t xml:space="preserve">в </w:t>
      </w:r>
      <w:r w:rsidR="006F27F9">
        <w:rPr>
          <w:rFonts w:ascii="Times New Roman" w:hAnsi="Times New Roman" w:cs="Times New Roman"/>
          <w:sz w:val="24"/>
          <w:szCs w:val="24"/>
        </w:rPr>
        <w:t>повседневных</w:t>
      </w:r>
      <w:r w:rsidR="002D2CEF" w:rsidRPr="004B3B77">
        <w:rPr>
          <w:rFonts w:ascii="Times New Roman" w:hAnsi="Times New Roman" w:cs="Times New Roman"/>
          <w:sz w:val="24"/>
          <w:szCs w:val="24"/>
        </w:rPr>
        <w:t xml:space="preserve"> жизненных ситуациях</w:t>
      </w:r>
      <w:r>
        <w:rPr>
          <w:rFonts w:ascii="Times New Roman" w:hAnsi="Times New Roman" w:cs="Times New Roman"/>
          <w:sz w:val="24"/>
          <w:szCs w:val="24"/>
        </w:rPr>
        <w:t xml:space="preserve"> является весьма актуальной в контексте продолжающейся модернизации </w:t>
      </w:r>
      <w:r w:rsidR="003E1228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системы образования</w:t>
      </w:r>
      <w:r w:rsidR="002D2CEF">
        <w:rPr>
          <w:rFonts w:ascii="Times New Roman" w:hAnsi="Times New Roman" w:cs="Times New Roman"/>
          <w:sz w:val="24"/>
          <w:szCs w:val="24"/>
        </w:rPr>
        <w:t xml:space="preserve">. </w:t>
      </w:r>
      <w:r w:rsidR="003E1228">
        <w:rPr>
          <w:rFonts w:ascii="Times New Roman" w:hAnsi="Times New Roman" w:cs="Times New Roman"/>
          <w:sz w:val="24"/>
          <w:szCs w:val="24"/>
        </w:rPr>
        <w:t>Важное</w:t>
      </w:r>
      <w:r w:rsidR="002D2CEF" w:rsidRPr="00D67169">
        <w:rPr>
          <w:rFonts w:ascii="Times New Roman" w:hAnsi="Times New Roman" w:cs="Times New Roman"/>
          <w:sz w:val="24"/>
          <w:szCs w:val="24"/>
        </w:rPr>
        <w:t xml:space="preserve"> значение </w:t>
      </w:r>
      <w:r w:rsidR="00266BC3" w:rsidRPr="00D67169">
        <w:rPr>
          <w:rFonts w:ascii="Times New Roman" w:hAnsi="Times New Roman" w:cs="Times New Roman"/>
          <w:sz w:val="24"/>
          <w:szCs w:val="24"/>
        </w:rPr>
        <w:t xml:space="preserve">для успешного формирования </w:t>
      </w:r>
      <w:r w:rsidR="00266BC3">
        <w:rPr>
          <w:rFonts w:ascii="Times New Roman" w:hAnsi="Times New Roman" w:cs="Times New Roman"/>
          <w:sz w:val="24"/>
          <w:szCs w:val="24"/>
        </w:rPr>
        <w:t>готовности</w:t>
      </w:r>
      <w:r w:rsidR="00266BC3" w:rsidRPr="00D67169">
        <w:rPr>
          <w:rFonts w:ascii="Times New Roman" w:hAnsi="Times New Roman" w:cs="Times New Roman"/>
          <w:sz w:val="24"/>
          <w:szCs w:val="24"/>
        </w:rPr>
        <w:t xml:space="preserve"> </w:t>
      </w:r>
      <w:r w:rsidR="003E1228">
        <w:rPr>
          <w:rFonts w:ascii="Times New Roman" w:hAnsi="Times New Roman" w:cs="Times New Roman"/>
          <w:sz w:val="24"/>
          <w:szCs w:val="24"/>
        </w:rPr>
        <w:t>будущих педагогов</w:t>
      </w:r>
      <w:r w:rsidR="00266BC3">
        <w:rPr>
          <w:rFonts w:ascii="Times New Roman" w:hAnsi="Times New Roman" w:cs="Times New Roman"/>
          <w:sz w:val="24"/>
          <w:szCs w:val="24"/>
        </w:rPr>
        <w:t xml:space="preserve"> к формированию компетенций</w:t>
      </w:r>
      <w:r w:rsidR="00266BC3" w:rsidRPr="00D67169">
        <w:rPr>
          <w:rFonts w:ascii="Times New Roman" w:hAnsi="Times New Roman" w:cs="Times New Roman"/>
          <w:sz w:val="24"/>
          <w:szCs w:val="24"/>
        </w:rPr>
        <w:t xml:space="preserve"> </w:t>
      </w:r>
      <w:r w:rsidR="00266BC3">
        <w:rPr>
          <w:rFonts w:ascii="Times New Roman" w:hAnsi="Times New Roman" w:cs="Times New Roman"/>
          <w:sz w:val="24"/>
          <w:szCs w:val="24"/>
        </w:rPr>
        <w:t xml:space="preserve">естественно-научной грамотности </w:t>
      </w:r>
      <w:r w:rsidR="00266BC3" w:rsidRPr="00D67169">
        <w:rPr>
          <w:rFonts w:ascii="Times New Roman" w:hAnsi="Times New Roman" w:cs="Times New Roman"/>
          <w:sz w:val="24"/>
          <w:szCs w:val="24"/>
        </w:rPr>
        <w:t xml:space="preserve">у обучающихся </w:t>
      </w:r>
      <w:r w:rsidR="002D2CEF" w:rsidRPr="00D67169">
        <w:rPr>
          <w:rFonts w:ascii="Times New Roman" w:hAnsi="Times New Roman" w:cs="Times New Roman"/>
          <w:sz w:val="24"/>
          <w:szCs w:val="24"/>
        </w:rPr>
        <w:t xml:space="preserve">приобретают практико-ориентированная и </w:t>
      </w:r>
      <w:proofErr w:type="spellStart"/>
      <w:r w:rsidR="003E1228">
        <w:rPr>
          <w:rFonts w:ascii="Times New Roman" w:hAnsi="Times New Roman" w:cs="Times New Roman"/>
          <w:sz w:val="24"/>
          <w:szCs w:val="24"/>
        </w:rPr>
        <w:t>метапредметная</w:t>
      </w:r>
      <w:proofErr w:type="spellEnd"/>
      <w:r w:rsidR="002D2CEF" w:rsidRPr="00D67169">
        <w:rPr>
          <w:rFonts w:ascii="Times New Roman" w:hAnsi="Times New Roman" w:cs="Times New Roman"/>
          <w:sz w:val="24"/>
          <w:szCs w:val="24"/>
        </w:rPr>
        <w:t xml:space="preserve"> направленности естественно</w:t>
      </w:r>
      <w:r w:rsidR="002D2CEF">
        <w:rPr>
          <w:rFonts w:ascii="Times New Roman" w:hAnsi="Times New Roman" w:cs="Times New Roman"/>
          <w:sz w:val="24"/>
          <w:szCs w:val="24"/>
        </w:rPr>
        <w:t>-</w:t>
      </w:r>
      <w:r w:rsidR="002D2CEF" w:rsidRPr="00D67169">
        <w:rPr>
          <w:rFonts w:ascii="Times New Roman" w:hAnsi="Times New Roman" w:cs="Times New Roman"/>
          <w:sz w:val="24"/>
          <w:szCs w:val="24"/>
        </w:rPr>
        <w:t xml:space="preserve">научного образования </w:t>
      </w:r>
      <w:r w:rsidR="002D2CEF">
        <w:rPr>
          <w:rFonts w:ascii="Times New Roman" w:hAnsi="Times New Roman" w:cs="Times New Roman"/>
          <w:sz w:val="24"/>
          <w:szCs w:val="24"/>
        </w:rPr>
        <w:t xml:space="preserve">в </w:t>
      </w:r>
      <w:r w:rsidR="00266BC3">
        <w:rPr>
          <w:rFonts w:ascii="Times New Roman" w:hAnsi="Times New Roman" w:cs="Times New Roman"/>
          <w:sz w:val="24"/>
          <w:szCs w:val="24"/>
        </w:rPr>
        <w:t xml:space="preserve">педагогическом </w:t>
      </w:r>
      <w:r w:rsidR="002D2CEF">
        <w:rPr>
          <w:rFonts w:ascii="Times New Roman" w:hAnsi="Times New Roman" w:cs="Times New Roman"/>
          <w:sz w:val="24"/>
          <w:szCs w:val="24"/>
        </w:rPr>
        <w:t>вузе.</w:t>
      </w:r>
    </w:p>
    <w:p w14:paraId="65077F25" w14:textId="0276B42B" w:rsidR="008D7087" w:rsidRPr="002D2CEF" w:rsidRDefault="008D7087" w:rsidP="004C7E1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1D13">
        <w:rPr>
          <w:rFonts w:ascii="Times New Roman" w:hAnsi="Times New Roman" w:cs="Times New Roman"/>
          <w:sz w:val="24"/>
          <w:szCs w:val="24"/>
        </w:rPr>
        <w:t>Современный учитель</w:t>
      </w:r>
      <w:r w:rsidR="00266BC3">
        <w:rPr>
          <w:rFonts w:ascii="Times New Roman" w:hAnsi="Times New Roman" w:cs="Times New Roman"/>
          <w:sz w:val="24"/>
          <w:szCs w:val="24"/>
        </w:rPr>
        <w:t>-предметник</w:t>
      </w:r>
      <w:r w:rsidRPr="00751D13">
        <w:rPr>
          <w:rFonts w:ascii="Times New Roman" w:hAnsi="Times New Roman" w:cs="Times New Roman"/>
          <w:sz w:val="24"/>
          <w:szCs w:val="24"/>
        </w:rPr>
        <w:t xml:space="preserve"> </w:t>
      </w:r>
      <w:r w:rsidR="00266BC3">
        <w:rPr>
          <w:rFonts w:ascii="Times New Roman" w:hAnsi="Times New Roman" w:cs="Times New Roman"/>
          <w:sz w:val="24"/>
          <w:szCs w:val="24"/>
        </w:rPr>
        <w:t xml:space="preserve">в рамках своей многозадачности </w:t>
      </w:r>
      <w:r w:rsidRPr="00751D13">
        <w:rPr>
          <w:rFonts w:ascii="Times New Roman" w:hAnsi="Times New Roman" w:cs="Times New Roman"/>
          <w:sz w:val="24"/>
          <w:szCs w:val="24"/>
        </w:rPr>
        <w:t xml:space="preserve">должен </w:t>
      </w:r>
      <w:r w:rsidR="00266BC3">
        <w:rPr>
          <w:rFonts w:ascii="Times New Roman" w:hAnsi="Times New Roman" w:cs="Times New Roman"/>
          <w:sz w:val="24"/>
          <w:szCs w:val="24"/>
        </w:rPr>
        <w:t xml:space="preserve">постоянно углублять и расширять </w:t>
      </w:r>
      <w:r w:rsidRPr="00751D13">
        <w:rPr>
          <w:rFonts w:ascii="Times New Roman" w:hAnsi="Times New Roman" w:cs="Times New Roman"/>
          <w:sz w:val="24"/>
          <w:szCs w:val="24"/>
        </w:rPr>
        <w:t>предметны</w:t>
      </w:r>
      <w:r w:rsidR="00266BC3">
        <w:rPr>
          <w:rFonts w:ascii="Times New Roman" w:hAnsi="Times New Roman" w:cs="Times New Roman"/>
          <w:sz w:val="24"/>
          <w:szCs w:val="24"/>
        </w:rPr>
        <w:t>е</w:t>
      </w:r>
      <w:r w:rsidRPr="00751D13">
        <w:rPr>
          <w:rFonts w:ascii="Times New Roman" w:hAnsi="Times New Roman" w:cs="Times New Roman"/>
          <w:sz w:val="24"/>
          <w:szCs w:val="24"/>
        </w:rPr>
        <w:t xml:space="preserve"> знания, владеть </w:t>
      </w:r>
      <w:r w:rsidR="00266BC3">
        <w:rPr>
          <w:rFonts w:ascii="Times New Roman" w:hAnsi="Times New Roman" w:cs="Times New Roman"/>
          <w:sz w:val="24"/>
          <w:szCs w:val="24"/>
        </w:rPr>
        <w:t>не только профессиональными к</w:t>
      </w:r>
      <w:r w:rsidRPr="00751D13">
        <w:rPr>
          <w:rFonts w:ascii="Times New Roman" w:hAnsi="Times New Roman" w:cs="Times New Roman"/>
          <w:sz w:val="24"/>
          <w:szCs w:val="24"/>
        </w:rPr>
        <w:t>омпетенциями</w:t>
      </w:r>
      <w:r w:rsidR="00266BC3">
        <w:rPr>
          <w:rFonts w:ascii="Times New Roman" w:hAnsi="Times New Roman" w:cs="Times New Roman"/>
          <w:sz w:val="24"/>
          <w:szCs w:val="24"/>
        </w:rPr>
        <w:t>, но и компетенциями</w:t>
      </w:r>
      <w:r w:rsidRPr="00751D13">
        <w:rPr>
          <w:rFonts w:ascii="Times New Roman" w:hAnsi="Times New Roman" w:cs="Times New Roman"/>
          <w:sz w:val="24"/>
          <w:szCs w:val="24"/>
        </w:rPr>
        <w:t xml:space="preserve"> е</w:t>
      </w:r>
      <w:r w:rsidR="00266BC3">
        <w:rPr>
          <w:rFonts w:ascii="Times New Roman" w:hAnsi="Times New Roman" w:cs="Times New Roman"/>
          <w:sz w:val="24"/>
          <w:szCs w:val="24"/>
        </w:rPr>
        <w:t>стественно-н</w:t>
      </w:r>
      <w:r w:rsidR="003E1228">
        <w:rPr>
          <w:rFonts w:ascii="Times New Roman" w:hAnsi="Times New Roman" w:cs="Times New Roman"/>
          <w:sz w:val="24"/>
          <w:szCs w:val="24"/>
        </w:rPr>
        <w:t>аучной грамотности</w:t>
      </w:r>
      <w:r w:rsidR="00266BC3">
        <w:rPr>
          <w:rFonts w:ascii="Times New Roman" w:hAnsi="Times New Roman" w:cs="Times New Roman"/>
          <w:sz w:val="24"/>
          <w:szCs w:val="24"/>
        </w:rPr>
        <w:t xml:space="preserve">, </w:t>
      </w:r>
      <w:r w:rsidR="00542BAD">
        <w:rPr>
          <w:rFonts w:ascii="Times New Roman" w:hAnsi="Times New Roman" w:cs="Times New Roman"/>
          <w:sz w:val="24"/>
          <w:szCs w:val="24"/>
        </w:rPr>
        <w:t>он должен</w:t>
      </w:r>
      <w:r w:rsidRPr="00751D13">
        <w:rPr>
          <w:rFonts w:ascii="Times New Roman" w:hAnsi="Times New Roman" w:cs="Times New Roman"/>
          <w:sz w:val="24"/>
          <w:szCs w:val="24"/>
        </w:rPr>
        <w:t xml:space="preserve"> быть готов использовать </w:t>
      </w:r>
      <w:r w:rsidR="00266BC3">
        <w:rPr>
          <w:rFonts w:ascii="Times New Roman" w:hAnsi="Times New Roman" w:cs="Times New Roman"/>
          <w:sz w:val="24"/>
          <w:szCs w:val="24"/>
        </w:rPr>
        <w:t>свои</w:t>
      </w:r>
      <w:r w:rsidRPr="00751D13">
        <w:rPr>
          <w:rFonts w:ascii="Times New Roman" w:hAnsi="Times New Roman" w:cs="Times New Roman"/>
          <w:sz w:val="24"/>
          <w:szCs w:val="24"/>
        </w:rPr>
        <w:t xml:space="preserve"> знания и умения в </w:t>
      </w:r>
      <w:r w:rsidR="002D2CEF" w:rsidRPr="00751D13">
        <w:rPr>
          <w:rFonts w:ascii="Times New Roman" w:hAnsi="Times New Roman" w:cs="Times New Roman"/>
          <w:sz w:val="24"/>
          <w:szCs w:val="24"/>
        </w:rPr>
        <w:t>профессиональной деятельности</w:t>
      </w:r>
      <w:r w:rsidR="00542BAD">
        <w:rPr>
          <w:rFonts w:ascii="Times New Roman" w:hAnsi="Times New Roman" w:cs="Times New Roman"/>
          <w:sz w:val="24"/>
          <w:szCs w:val="24"/>
        </w:rPr>
        <w:t>.</w:t>
      </w:r>
    </w:p>
    <w:p w14:paraId="6BA58B93" w14:textId="21FCE208" w:rsidR="008D7087" w:rsidRDefault="008D7087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3B77">
        <w:rPr>
          <w:rFonts w:ascii="Times New Roman" w:hAnsi="Times New Roman" w:cs="Times New Roman"/>
          <w:sz w:val="24"/>
          <w:szCs w:val="24"/>
        </w:rPr>
        <w:t xml:space="preserve">В отечественной </w:t>
      </w:r>
      <w:r w:rsidR="002D2CEF">
        <w:rPr>
          <w:rFonts w:ascii="Times New Roman" w:hAnsi="Times New Roman" w:cs="Times New Roman"/>
          <w:sz w:val="24"/>
          <w:szCs w:val="24"/>
        </w:rPr>
        <w:t xml:space="preserve">педагогической </w:t>
      </w:r>
      <w:r w:rsidRPr="004B3B77">
        <w:rPr>
          <w:rFonts w:ascii="Times New Roman" w:hAnsi="Times New Roman" w:cs="Times New Roman"/>
          <w:sz w:val="24"/>
          <w:szCs w:val="24"/>
        </w:rPr>
        <w:t xml:space="preserve">науке </w:t>
      </w:r>
      <w:r w:rsidR="00542BAD">
        <w:rPr>
          <w:rFonts w:ascii="Times New Roman" w:hAnsi="Times New Roman" w:cs="Times New Roman"/>
          <w:sz w:val="24"/>
          <w:szCs w:val="24"/>
        </w:rPr>
        <w:t xml:space="preserve">совсем недавно стал рассматриваться </w:t>
      </w:r>
      <w:r w:rsidR="002D2CEF">
        <w:rPr>
          <w:rFonts w:ascii="Times New Roman" w:hAnsi="Times New Roman" w:cs="Times New Roman"/>
          <w:sz w:val="24"/>
          <w:szCs w:val="24"/>
        </w:rPr>
        <w:t>вопрос</w:t>
      </w:r>
      <w:r w:rsidRPr="004B3B77">
        <w:rPr>
          <w:rFonts w:ascii="Times New Roman" w:hAnsi="Times New Roman" w:cs="Times New Roman"/>
          <w:sz w:val="24"/>
          <w:szCs w:val="24"/>
        </w:rPr>
        <w:t xml:space="preserve"> готовности будущего учителя к формированию функциональной грамотности обучающихся</w:t>
      </w:r>
      <w:r w:rsidR="00542BAD">
        <w:rPr>
          <w:rFonts w:ascii="Times New Roman" w:hAnsi="Times New Roman" w:cs="Times New Roman"/>
          <w:sz w:val="24"/>
          <w:szCs w:val="24"/>
        </w:rPr>
        <w:t xml:space="preserve">, </w:t>
      </w:r>
      <w:r w:rsidR="002D2CEF">
        <w:rPr>
          <w:rFonts w:ascii="Times New Roman" w:hAnsi="Times New Roman" w:cs="Times New Roman"/>
          <w:sz w:val="24"/>
          <w:szCs w:val="24"/>
        </w:rPr>
        <w:t xml:space="preserve">в основном </w:t>
      </w:r>
      <w:r w:rsidRPr="004B3B77">
        <w:rPr>
          <w:rFonts w:ascii="Times New Roman" w:hAnsi="Times New Roman" w:cs="Times New Roman"/>
          <w:sz w:val="24"/>
          <w:szCs w:val="24"/>
        </w:rPr>
        <w:t xml:space="preserve">в контексте соответствия профессиональному стандарту </w:t>
      </w:r>
      <w:r w:rsidR="002D2CEF">
        <w:rPr>
          <w:rFonts w:ascii="Times New Roman" w:hAnsi="Times New Roman" w:cs="Times New Roman"/>
          <w:sz w:val="24"/>
          <w:szCs w:val="24"/>
        </w:rPr>
        <w:t xml:space="preserve">педагога и </w:t>
      </w:r>
      <w:r w:rsidRPr="004B3B77">
        <w:rPr>
          <w:rFonts w:ascii="Times New Roman" w:hAnsi="Times New Roman" w:cs="Times New Roman"/>
          <w:sz w:val="24"/>
          <w:szCs w:val="24"/>
        </w:rPr>
        <w:t xml:space="preserve">требованиям Федерального образовательного стандарта высшего образования </w:t>
      </w:r>
      <w:r w:rsidR="007051A6" w:rsidRPr="004B3B77">
        <w:rPr>
          <w:rFonts w:ascii="Times New Roman" w:hAnsi="Times New Roman" w:cs="Times New Roman"/>
          <w:sz w:val="24"/>
          <w:szCs w:val="24"/>
        </w:rPr>
        <w:t>[</w:t>
      </w:r>
      <w:r w:rsidR="009A735A">
        <w:rPr>
          <w:rFonts w:ascii="Times New Roman" w:hAnsi="Times New Roman" w:cs="Times New Roman"/>
          <w:sz w:val="24"/>
          <w:szCs w:val="24"/>
        </w:rPr>
        <w:t>3</w:t>
      </w:r>
      <w:r w:rsidR="007051A6" w:rsidRPr="004B3B77">
        <w:rPr>
          <w:rFonts w:ascii="Times New Roman" w:hAnsi="Times New Roman" w:cs="Times New Roman"/>
          <w:sz w:val="24"/>
          <w:szCs w:val="24"/>
        </w:rPr>
        <w:t>]</w:t>
      </w:r>
      <w:r w:rsidRPr="004B3B77">
        <w:rPr>
          <w:rFonts w:ascii="Times New Roman" w:hAnsi="Times New Roman" w:cs="Times New Roman"/>
          <w:sz w:val="24"/>
          <w:szCs w:val="24"/>
        </w:rPr>
        <w:t>.</w:t>
      </w:r>
    </w:p>
    <w:p w14:paraId="6FE17940" w14:textId="03B3B476" w:rsidR="00ED0379" w:rsidRDefault="00372F33" w:rsidP="00ED03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естественно-научной 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грамотности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студентов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</w:t>
      </w:r>
      <w:r w:rsidR="003E12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 последовательных стадий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информационн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операционн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ую и 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интегрирующ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7051A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], каждая из которых имеет свои характеристики.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основывается на естественно-научных знаниях, полученных </w:t>
      </w:r>
      <w:r w:rsidR="00C8742D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в школе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Основным моментом прохождения данной стадии является формирование у обучающихся мотивации 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усвоению 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 знаний и умений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данной научной области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Операционная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стади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связана с приобретением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студентами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 и навыков в области естественных наук</w:t>
      </w:r>
      <w:r w:rsidR="00C8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устанавливать </w:t>
      </w:r>
      <w:r w:rsidR="00ED1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анализировать 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причинно-следст</w:t>
      </w:r>
      <w:r w:rsidR="00ED1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венные связи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природных явлениях</w:t>
      </w:r>
      <w:r w:rsidR="00ED1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готовности </w:t>
      </w:r>
      <w:r w:rsidR="00ED160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применять естественно-научные знания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умения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ED1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будущей 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профессиональной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 на</w:t>
      </w:r>
      <w:r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интегрирующей стадии</w:t>
      </w:r>
      <w:r w:rsidR="008D7087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BA6421" w14:textId="2C96D4A9" w:rsidR="00E531D2" w:rsidRPr="00E531D2" w:rsidRDefault="00E531D2" w:rsidP="00E531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D2">
        <w:rPr>
          <w:rFonts w:ascii="Times New Roman" w:hAnsi="Times New Roman" w:cs="Times New Roman"/>
          <w:sz w:val="24"/>
          <w:szCs w:val="24"/>
        </w:rPr>
        <w:t xml:space="preserve">Понятие «готовности» как способности учителя к формированию естественно-научной грамотности у обучающихся, </w:t>
      </w:r>
      <w:r w:rsidR="00C31007">
        <w:rPr>
          <w:rFonts w:ascii="Times New Roman" w:hAnsi="Times New Roman" w:cs="Times New Roman"/>
          <w:sz w:val="24"/>
          <w:szCs w:val="24"/>
        </w:rPr>
        <w:t xml:space="preserve">по нашему мнению, </w:t>
      </w:r>
      <w:r w:rsidRPr="00E531D2">
        <w:rPr>
          <w:rFonts w:ascii="Times New Roman" w:hAnsi="Times New Roman" w:cs="Times New Roman"/>
          <w:sz w:val="24"/>
          <w:szCs w:val="24"/>
        </w:rPr>
        <w:t>включает неско</w:t>
      </w:r>
      <w:r>
        <w:rPr>
          <w:rFonts w:ascii="Times New Roman" w:hAnsi="Times New Roman" w:cs="Times New Roman"/>
          <w:sz w:val="24"/>
          <w:szCs w:val="24"/>
        </w:rPr>
        <w:t>лько компонентов</w:t>
      </w:r>
      <w:r w:rsidR="003E1228">
        <w:rPr>
          <w:rFonts w:ascii="Times New Roman" w:hAnsi="Times New Roman" w:cs="Times New Roman"/>
          <w:sz w:val="24"/>
          <w:szCs w:val="24"/>
        </w:rPr>
        <w:t xml:space="preserve"> </w:t>
      </w:r>
      <w:r w:rsidR="003E1228" w:rsidRPr="003E1228">
        <w:rPr>
          <w:rFonts w:ascii="Times New Roman" w:hAnsi="Times New Roman" w:cs="Times New Roman"/>
          <w:sz w:val="24"/>
          <w:szCs w:val="24"/>
        </w:rPr>
        <w:t>[</w:t>
      </w:r>
      <w:r w:rsidR="003E1228">
        <w:rPr>
          <w:rFonts w:ascii="Times New Roman" w:hAnsi="Times New Roman" w:cs="Times New Roman"/>
          <w:sz w:val="24"/>
          <w:szCs w:val="24"/>
        </w:rPr>
        <w:t>наша статья</w:t>
      </w:r>
      <w:r w:rsidR="003E1228" w:rsidRPr="003E1228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 Первый компонент -</w:t>
      </w:r>
      <w:r w:rsidR="00B011E6">
        <w:rPr>
          <w:rFonts w:ascii="Times New Roman" w:hAnsi="Times New Roman" w:cs="Times New Roman"/>
          <w:sz w:val="24"/>
          <w:szCs w:val="24"/>
        </w:rPr>
        <w:t xml:space="preserve"> когнитивный</w:t>
      </w:r>
      <w:r w:rsidRPr="00E531D2">
        <w:rPr>
          <w:rFonts w:ascii="Times New Roman" w:hAnsi="Times New Roman" w:cs="Times New Roman"/>
          <w:sz w:val="24"/>
          <w:szCs w:val="24"/>
        </w:rPr>
        <w:t xml:space="preserve"> основан на системе знаний в области естественны</w:t>
      </w:r>
      <w:r>
        <w:rPr>
          <w:rFonts w:ascii="Times New Roman" w:hAnsi="Times New Roman" w:cs="Times New Roman"/>
          <w:sz w:val="24"/>
          <w:szCs w:val="24"/>
        </w:rPr>
        <w:t>х наук. П</w:t>
      </w:r>
      <w:r w:rsidRPr="00E531D2">
        <w:rPr>
          <w:rFonts w:ascii="Times New Roman" w:hAnsi="Times New Roman" w:cs="Times New Roman"/>
          <w:sz w:val="24"/>
          <w:szCs w:val="24"/>
        </w:rPr>
        <w:t xml:space="preserve">рактический </w:t>
      </w:r>
      <w:r>
        <w:rPr>
          <w:rFonts w:ascii="Times New Roman" w:hAnsi="Times New Roman" w:cs="Times New Roman"/>
          <w:sz w:val="24"/>
          <w:szCs w:val="24"/>
        </w:rPr>
        <w:t>компонент складывается из</w:t>
      </w:r>
      <w:r w:rsidRPr="00E531D2">
        <w:rPr>
          <w:rFonts w:ascii="Times New Roman" w:hAnsi="Times New Roman" w:cs="Times New Roman"/>
          <w:sz w:val="24"/>
          <w:szCs w:val="24"/>
        </w:rPr>
        <w:t xml:space="preserve"> представлени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531D2">
        <w:rPr>
          <w:rFonts w:ascii="Times New Roman" w:hAnsi="Times New Roman" w:cs="Times New Roman"/>
          <w:sz w:val="24"/>
          <w:szCs w:val="24"/>
        </w:rPr>
        <w:t xml:space="preserve"> о структуре естественно-научной грамотн</w:t>
      </w:r>
      <w:r>
        <w:rPr>
          <w:rFonts w:ascii="Times New Roman" w:hAnsi="Times New Roman" w:cs="Times New Roman"/>
          <w:sz w:val="24"/>
          <w:szCs w:val="24"/>
        </w:rPr>
        <w:t xml:space="preserve">ости и методах ее формирования. </w:t>
      </w:r>
      <w:r w:rsidR="00B0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Оба эти компонента формируются в процессе изучения дисциплин предметно-методического модуля. </w:t>
      </w:r>
      <w:r w:rsidR="00253EA4">
        <w:rPr>
          <w:rFonts w:ascii="Times New Roman" w:hAnsi="Times New Roman" w:cs="Times New Roman"/>
          <w:sz w:val="24"/>
          <w:szCs w:val="24"/>
        </w:rPr>
        <w:t>Р</w:t>
      </w:r>
      <w:r w:rsidRPr="00E531D2">
        <w:rPr>
          <w:rFonts w:ascii="Times New Roman" w:hAnsi="Times New Roman" w:cs="Times New Roman"/>
          <w:sz w:val="24"/>
          <w:szCs w:val="24"/>
        </w:rPr>
        <w:t>ефлексивный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3EA4">
        <w:rPr>
          <w:rFonts w:ascii="Times New Roman" w:hAnsi="Times New Roman" w:cs="Times New Roman"/>
          <w:sz w:val="24"/>
          <w:szCs w:val="24"/>
        </w:rPr>
        <w:t xml:space="preserve">компонент </w:t>
      </w:r>
      <w:r w:rsidRPr="00E531D2">
        <w:rPr>
          <w:rFonts w:ascii="Times New Roman" w:hAnsi="Times New Roman" w:cs="Times New Roman"/>
          <w:sz w:val="24"/>
          <w:szCs w:val="24"/>
        </w:rPr>
        <w:t>выража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Pr="00E531D2">
        <w:rPr>
          <w:rFonts w:ascii="Times New Roman" w:hAnsi="Times New Roman" w:cs="Times New Roman"/>
          <w:sz w:val="24"/>
          <w:szCs w:val="24"/>
        </w:rPr>
        <w:t xml:space="preserve"> в способности оценить собственный уровень естественно-научной грамотности.</w:t>
      </w:r>
    </w:p>
    <w:p w14:paraId="075CADAC" w14:textId="3988B969" w:rsidR="008D7087" w:rsidRDefault="001C5D1F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Важной составляющей </w:t>
      </w:r>
      <w:r w:rsidRPr="004B3B77">
        <w:rPr>
          <w:rFonts w:ascii="Times New Roman" w:hAnsi="Times New Roman" w:cs="Times New Roman"/>
          <w:sz w:val="24"/>
          <w:szCs w:val="24"/>
        </w:rPr>
        <w:t>готовност</w:t>
      </w:r>
      <w:r>
        <w:rPr>
          <w:rFonts w:ascii="Times New Roman" w:hAnsi="Times New Roman" w:cs="Times New Roman"/>
          <w:sz w:val="24"/>
          <w:szCs w:val="24"/>
        </w:rPr>
        <w:t xml:space="preserve">и студентов </w:t>
      </w:r>
      <w:r w:rsidRPr="004B3B77">
        <w:rPr>
          <w:rFonts w:ascii="Times New Roman" w:hAnsi="Times New Roman" w:cs="Times New Roman"/>
          <w:sz w:val="24"/>
          <w:szCs w:val="24"/>
        </w:rPr>
        <w:t xml:space="preserve">к формированию естественно-научной грамотности </w:t>
      </w:r>
      <w:r>
        <w:rPr>
          <w:rFonts w:ascii="Times New Roman" w:hAnsi="Times New Roman" w:cs="Times New Roman"/>
          <w:sz w:val="24"/>
          <w:szCs w:val="24"/>
        </w:rPr>
        <w:t>у обучающихся</w:t>
      </w:r>
      <w:r w:rsidRPr="004B3B77">
        <w:rPr>
          <w:rFonts w:ascii="Times New Roman" w:hAnsi="Times New Roman" w:cs="Times New Roman"/>
          <w:sz w:val="24"/>
          <w:szCs w:val="24"/>
        </w:rPr>
        <w:t xml:space="preserve">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4B3B77">
        <w:rPr>
          <w:rFonts w:ascii="Times New Roman" w:hAnsi="Times New Roman" w:cs="Times New Roman"/>
          <w:sz w:val="24"/>
          <w:szCs w:val="24"/>
        </w:rPr>
        <w:t xml:space="preserve">наличие </w:t>
      </w:r>
      <w:r>
        <w:rPr>
          <w:rFonts w:ascii="Times New Roman" w:hAnsi="Times New Roman" w:cs="Times New Roman"/>
          <w:sz w:val="24"/>
          <w:szCs w:val="24"/>
        </w:rPr>
        <w:t xml:space="preserve">у них </w:t>
      </w:r>
      <w:r w:rsidRPr="004B3B77">
        <w:rPr>
          <w:rFonts w:ascii="Times New Roman" w:hAnsi="Times New Roman" w:cs="Times New Roman"/>
          <w:sz w:val="24"/>
          <w:szCs w:val="24"/>
        </w:rPr>
        <w:t>внутренних и внешних мотивов осуществления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7087" w:rsidRPr="004B3B77">
        <w:rPr>
          <w:rFonts w:ascii="Times New Roman" w:hAnsi="Times New Roman" w:cs="Times New Roman"/>
          <w:sz w:val="24"/>
          <w:szCs w:val="24"/>
        </w:rPr>
        <w:t>[</w:t>
      </w:r>
      <w:r w:rsidR="008C1535">
        <w:rPr>
          <w:rFonts w:ascii="Times New Roman" w:hAnsi="Times New Roman" w:cs="Times New Roman"/>
          <w:sz w:val="24"/>
          <w:szCs w:val="24"/>
        </w:rPr>
        <w:t>2</w:t>
      </w:r>
      <w:r w:rsidR="00B011E6">
        <w:rPr>
          <w:rFonts w:ascii="Times New Roman" w:hAnsi="Times New Roman" w:cs="Times New Roman"/>
          <w:sz w:val="24"/>
          <w:szCs w:val="24"/>
        </w:rPr>
        <w:t xml:space="preserve">], </w:t>
      </w:r>
      <w:r w:rsidR="008D7087" w:rsidRPr="004B3B77">
        <w:rPr>
          <w:rFonts w:ascii="Times New Roman" w:hAnsi="Times New Roman" w:cs="Times New Roman"/>
          <w:sz w:val="24"/>
          <w:szCs w:val="24"/>
        </w:rPr>
        <w:t>личностны</w:t>
      </w:r>
      <w:r w:rsidR="00B011E6">
        <w:rPr>
          <w:rFonts w:ascii="Times New Roman" w:hAnsi="Times New Roman" w:cs="Times New Roman"/>
          <w:sz w:val="24"/>
          <w:szCs w:val="24"/>
        </w:rPr>
        <w:t>х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мотив</w:t>
      </w:r>
      <w:r w:rsidR="00B011E6">
        <w:rPr>
          <w:rFonts w:ascii="Times New Roman" w:hAnsi="Times New Roman" w:cs="Times New Roman"/>
          <w:sz w:val="24"/>
          <w:szCs w:val="24"/>
        </w:rPr>
        <w:t>ов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к овладению компетенци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естественно-научной грамотности. </w:t>
      </w:r>
    </w:p>
    <w:p w14:paraId="097F6180" w14:textId="7566FCB0" w:rsidR="00E33735" w:rsidRPr="00A2307C" w:rsidRDefault="004271E6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Компетенции естественно-научной грамотности входят в состав </w:t>
      </w:r>
      <w:r w:rsidR="008D7087" w:rsidRPr="004B3B77">
        <w:rPr>
          <w:rFonts w:ascii="Times New Roman" w:hAnsi="Times New Roman" w:cs="Times New Roman"/>
          <w:sz w:val="24"/>
          <w:szCs w:val="24"/>
        </w:rPr>
        <w:t>общепрофессиональных и профессиональных компетенций студентов-педагогов, обучающихся по ест</w:t>
      </w:r>
      <w:r>
        <w:rPr>
          <w:rFonts w:ascii="Times New Roman" w:hAnsi="Times New Roman" w:cs="Times New Roman"/>
          <w:sz w:val="24"/>
          <w:szCs w:val="24"/>
        </w:rPr>
        <w:t>ественно-научным профилям. Д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анные компетенции </w:t>
      </w:r>
      <w:r>
        <w:rPr>
          <w:rFonts w:ascii="Times New Roman" w:hAnsi="Times New Roman" w:cs="Times New Roman"/>
          <w:sz w:val="24"/>
          <w:szCs w:val="24"/>
        </w:rPr>
        <w:t>формируются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при освоении вузовских дисциплин естественно-научного цикла. </w:t>
      </w:r>
      <w:r w:rsidR="00CB789F">
        <w:rPr>
          <w:rFonts w:ascii="Times New Roman" w:hAnsi="Times New Roman" w:cs="Times New Roman"/>
          <w:sz w:val="24"/>
          <w:szCs w:val="24"/>
        </w:rPr>
        <w:t>В дальнейшем</w:t>
      </w:r>
      <w:r w:rsidR="00E33735">
        <w:rPr>
          <w:rFonts w:ascii="Times New Roman" w:hAnsi="Times New Roman" w:cs="Times New Roman"/>
          <w:sz w:val="24"/>
          <w:szCs w:val="24"/>
        </w:rPr>
        <w:t xml:space="preserve"> </w:t>
      </w:r>
      <w:r w:rsidR="00E33735" w:rsidRPr="004B3B77">
        <w:rPr>
          <w:rFonts w:ascii="Times New Roman" w:hAnsi="Times New Roman" w:cs="Times New Roman"/>
          <w:sz w:val="24"/>
          <w:szCs w:val="24"/>
        </w:rPr>
        <w:t xml:space="preserve">в рамках изучения </w:t>
      </w:r>
      <w:r w:rsidR="00E33735">
        <w:rPr>
          <w:rFonts w:ascii="Times New Roman" w:hAnsi="Times New Roman" w:cs="Times New Roman"/>
          <w:sz w:val="24"/>
          <w:szCs w:val="24"/>
        </w:rPr>
        <w:t xml:space="preserve">дисциплин </w:t>
      </w:r>
      <w:r w:rsidR="00EB112A">
        <w:rPr>
          <w:rFonts w:ascii="Times New Roman" w:hAnsi="Times New Roman" w:cs="Times New Roman"/>
          <w:sz w:val="24"/>
          <w:szCs w:val="24"/>
        </w:rPr>
        <w:t>методической направленности</w:t>
      </w:r>
      <w:r w:rsidR="00CB789F">
        <w:rPr>
          <w:rFonts w:ascii="Times New Roman" w:hAnsi="Times New Roman" w:cs="Times New Roman"/>
          <w:sz w:val="24"/>
          <w:szCs w:val="24"/>
        </w:rPr>
        <w:t xml:space="preserve">, а также при </w:t>
      </w:r>
      <w:r w:rsidR="00CB789F" w:rsidRPr="004B3B77">
        <w:rPr>
          <w:rFonts w:ascii="Times New Roman" w:hAnsi="Times New Roman" w:cs="Times New Roman"/>
          <w:sz w:val="24"/>
          <w:szCs w:val="24"/>
        </w:rPr>
        <w:t>прохождении педагогических</w:t>
      </w:r>
      <w:r w:rsidR="00CB789F" w:rsidRPr="004B3B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B789F">
        <w:rPr>
          <w:rFonts w:ascii="Times New Roman" w:hAnsi="Times New Roman" w:cs="Times New Roman"/>
          <w:sz w:val="24"/>
          <w:szCs w:val="24"/>
        </w:rPr>
        <w:t xml:space="preserve">практик продолжается </w:t>
      </w:r>
      <w:r w:rsidR="00E33735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E33735" w:rsidRPr="004B3B77">
        <w:rPr>
          <w:rFonts w:ascii="Times New Roman" w:hAnsi="Times New Roman" w:cs="Times New Roman"/>
          <w:sz w:val="24"/>
          <w:szCs w:val="24"/>
        </w:rPr>
        <w:t xml:space="preserve">будущих учителей к процессу </w:t>
      </w:r>
      <w:r w:rsidR="00EB112A">
        <w:rPr>
          <w:rFonts w:ascii="Times New Roman" w:hAnsi="Times New Roman" w:cs="Times New Roman"/>
          <w:sz w:val="24"/>
          <w:szCs w:val="24"/>
        </w:rPr>
        <w:t>формирования</w:t>
      </w:r>
      <w:r w:rsidR="00E33735" w:rsidRPr="004B3B77">
        <w:rPr>
          <w:rFonts w:ascii="Times New Roman" w:hAnsi="Times New Roman" w:cs="Times New Roman"/>
          <w:sz w:val="24"/>
          <w:szCs w:val="24"/>
        </w:rPr>
        <w:t xml:space="preserve"> естественно-научной г</w:t>
      </w:r>
      <w:r w:rsidR="00E33735">
        <w:rPr>
          <w:rFonts w:ascii="Times New Roman" w:hAnsi="Times New Roman" w:cs="Times New Roman"/>
          <w:sz w:val="24"/>
          <w:szCs w:val="24"/>
        </w:rPr>
        <w:t xml:space="preserve">рамотности у школьников. </w:t>
      </w:r>
      <w:r w:rsidR="00253EA4">
        <w:rPr>
          <w:rFonts w:ascii="Times New Roman" w:hAnsi="Times New Roman" w:cs="Times New Roman"/>
          <w:sz w:val="24"/>
          <w:szCs w:val="24"/>
        </w:rPr>
        <w:t>С этой целью в</w:t>
      </w:r>
      <w:r w:rsidR="00A2307C">
        <w:rPr>
          <w:rFonts w:ascii="Times New Roman" w:hAnsi="Times New Roman" w:cs="Times New Roman"/>
          <w:sz w:val="24"/>
          <w:szCs w:val="24"/>
        </w:rPr>
        <w:t xml:space="preserve"> рабочие программы</w:t>
      </w:r>
      <w:r w:rsidR="00253EA4">
        <w:rPr>
          <w:rFonts w:ascii="Times New Roman" w:hAnsi="Times New Roman" w:cs="Times New Roman"/>
          <w:sz w:val="24"/>
          <w:szCs w:val="24"/>
        </w:rPr>
        <w:t xml:space="preserve"> </w:t>
      </w:r>
      <w:r w:rsidR="00A2307C">
        <w:rPr>
          <w:rFonts w:ascii="Times New Roman" w:hAnsi="Times New Roman" w:cs="Times New Roman"/>
          <w:sz w:val="24"/>
          <w:szCs w:val="24"/>
        </w:rPr>
        <w:t>дисциплин методического профиля</w:t>
      </w:r>
      <w:r w:rsidR="00253EA4">
        <w:rPr>
          <w:rFonts w:ascii="Times New Roman" w:hAnsi="Times New Roman" w:cs="Times New Roman"/>
          <w:sz w:val="24"/>
          <w:szCs w:val="24"/>
        </w:rPr>
        <w:t xml:space="preserve"> включен модуль </w:t>
      </w:r>
      <w:r w:rsidR="00253EA4" w:rsidRPr="00A2307C">
        <w:rPr>
          <w:rFonts w:ascii="Times New Roman" w:hAnsi="Times New Roman" w:cs="Times New Roman"/>
          <w:sz w:val="24"/>
          <w:szCs w:val="24"/>
        </w:rPr>
        <w:t>«Методика формирования и развития естественно-научного компонента функциональной грамотности у обучающихся»</w:t>
      </w:r>
      <w:r w:rsidR="00A2307C">
        <w:rPr>
          <w:rFonts w:ascii="Times New Roman" w:hAnsi="Times New Roman" w:cs="Times New Roman"/>
          <w:sz w:val="24"/>
          <w:szCs w:val="24"/>
        </w:rPr>
        <w:t>.</w:t>
      </w:r>
    </w:p>
    <w:p w14:paraId="0FF28CD0" w14:textId="0AF8ED0B" w:rsidR="00D57581" w:rsidRPr="00D57581" w:rsidRDefault="00EB112A" w:rsidP="00D57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подготовке</w:t>
      </w:r>
      <w:r w:rsidR="001A21CC">
        <w:rPr>
          <w:rFonts w:ascii="Times New Roman" w:hAnsi="Times New Roman" w:cs="Times New Roman"/>
          <w:sz w:val="24"/>
          <w:szCs w:val="24"/>
        </w:rPr>
        <w:t xml:space="preserve"> </w:t>
      </w:r>
      <w:r w:rsidR="00A2307C">
        <w:rPr>
          <w:rFonts w:ascii="Times New Roman" w:hAnsi="Times New Roman" w:cs="Times New Roman"/>
          <w:sz w:val="24"/>
          <w:szCs w:val="24"/>
        </w:rPr>
        <w:t xml:space="preserve">будущих учителей-предметников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необходимо использовать </w:t>
      </w:r>
      <w:r w:rsidR="001162CC">
        <w:rPr>
          <w:rFonts w:ascii="Times New Roman" w:hAnsi="Times New Roman" w:cs="Times New Roman"/>
          <w:sz w:val="24"/>
          <w:szCs w:val="24"/>
        </w:rPr>
        <w:t>все возможности образовательной среды, включая пространство инновационных</w:t>
      </w:r>
      <w:r w:rsidR="001A21CC">
        <w:rPr>
          <w:rFonts w:ascii="Times New Roman" w:hAnsi="Times New Roman" w:cs="Times New Roman"/>
          <w:sz w:val="24"/>
          <w:szCs w:val="24"/>
        </w:rPr>
        <w:t xml:space="preserve"> площадок</w:t>
      </w:r>
      <w:r w:rsidR="00C26A38">
        <w:rPr>
          <w:rFonts w:ascii="Times New Roman" w:hAnsi="Times New Roman" w:cs="Times New Roman"/>
          <w:sz w:val="24"/>
          <w:szCs w:val="24"/>
        </w:rPr>
        <w:t xml:space="preserve">, дающих возможность реализовать </w:t>
      </w:r>
      <w:r w:rsidR="00CB789F" w:rsidRPr="00AC0142">
        <w:rPr>
          <w:rFonts w:ascii="Times New Roman" w:hAnsi="Times New Roman" w:cs="Times New Roman"/>
          <w:sz w:val="24"/>
          <w:szCs w:val="24"/>
        </w:rPr>
        <w:t xml:space="preserve">практико-ориентированное, научно-исследовательское </w:t>
      </w:r>
      <w:r w:rsidR="00CB789F">
        <w:rPr>
          <w:rFonts w:ascii="Times New Roman" w:hAnsi="Times New Roman" w:cs="Times New Roman"/>
          <w:sz w:val="24"/>
          <w:szCs w:val="24"/>
        </w:rPr>
        <w:t xml:space="preserve">направления по </w:t>
      </w:r>
      <w:r w:rsidR="00CB789F" w:rsidRPr="00AC0142">
        <w:rPr>
          <w:rFonts w:ascii="Times New Roman" w:hAnsi="Times New Roman" w:cs="Times New Roman"/>
          <w:sz w:val="24"/>
          <w:szCs w:val="24"/>
        </w:rPr>
        <w:t>формированию естественно-научной грамотности</w:t>
      </w:r>
      <w:r w:rsidR="00CB789F">
        <w:rPr>
          <w:rFonts w:ascii="Times New Roman" w:hAnsi="Times New Roman" w:cs="Times New Roman"/>
          <w:sz w:val="24"/>
          <w:szCs w:val="24"/>
        </w:rPr>
        <w:t xml:space="preserve"> </w:t>
      </w:r>
      <w:r w:rsidR="00CB789F">
        <w:rPr>
          <w:rFonts w:ascii="Times New Roman" w:hAnsi="Times New Roman" w:cs="Times New Roman"/>
          <w:sz w:val="24"/>
          <w:szCs w:val="24"/>
        </w:rPr>
        <w:lastRenderedPageBreak/>
        <w:t xml:space="preserve">студентов. </w:t>
      </w:r>
      <w:r w:rsidR="00952844">
        <w:rPr>
          <w:rFonts w:ascii="Times New Roman" w:hAnsi="Times New Roman" w:cs="Times New Roman"/>
          <w:sz w:val="24"/>
          <w:szCs w:val="24"/>
          <w:shd w:val="clear" w:color="auto" w:fill="FFFFFF"/>
        </w:rPr>
        <w:t>Именно такими площадками</w:t>
      </w:r>
      <w:r w:rsidR="00C26A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</w:t>
      </w:r>
      <w:r w:rsidR="00952844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="00C26A38">
        <w:rPr>
          <w:rFonts w:ascii="Times New Roman" w:hAnsi="Times New Roman" w:cs="Times New Roman"/>
          <w:sz w:val="24"/>
          <w:szCs w:val="24"/>
          <w:shd w:val="clear" w:color="auto" w:fill="FFFFFF"/>
        </w:rPr>
        <w:t>тся</w:t>
      </w:r>
      <w:r w:rsidR="008D7087" w:rsidRPr="004B3B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2844">
        <w:rPr>
          <w:rStyle w:val="fStyleText"/>
          <w:rFonts w:eastAsiaTheme="minorHAnsi"/>
          <w:sz w:val="24"/>
          <w:szCs w:val="24"/>
        </w:rPr>
        <w:t>Технопарк</w:t>
      </w:r>
      <w:r w:rsidR="00952844" w:rsidRPr="00C26A38">
        <w:rPr>
          <w:rStyle w:val="fStyleText"/>
          <w:rFonts w:eastAsiaTheme="minorHAnsi"/>
          <w:sz w:val="24"/>
          <w:szCs w:val="24"/>
        </w:rPr>
        <w:t xml:space="preserve"> универсальных педагогическ</w:t>
      </w:r>
      <w:r w:rsidR="00952844">
        <w:rPr>
          <w:rStyle w:val="fStyleText"/>
          <w:rFonts w:eastAsiaTheme="minorHAnsi"/>
          <w:sz w:val="24"/>
          <w:szCs w:val="24"/>
        </w:rPr>
        <w:t>их компетенций</w:t>
      </w:r>
      <w:r w:rsidR="00147C51">
        <w:rPr>
          <w:rStyle w:val="fStyleText"/>
          <w:rFonts w:eastAsiaTheme="minorHAnsi"/>
          <w:sz w:val="24"/>
          <w:szCs w:val="24"/>
        </w:rPr>
        <w:t xml:space="preserve"> им. В.В. Бианки</w:t>
      </w:r>
      <w:r w:rsidR="00952844">
        <w:rPr>
          <w:rStyle w:val="fStyleText"/>
          <w:rFonts w:eastAsiaTheme="minorHAnsi"/>
          <w:sz w:val="24"/>
          <w:szCs w:val="24"/>
        </w:rPr>
        <w:t xml:space="preserve"> и Педагогический технопарк</w:t>
      </w:r>
      <w:r w:rsidR="00952844" w:rsidRPr="00C26A38">
        <w:rPr>
          <w:rStyle w:val="fStyleText"/>
          <w:rFonts w:eastAsiaTheme="minorHAnsi"/>
          <w:sz w:val="24"/>
          <w:szCs w:val="24"/>
        </w:rPr>
        <w:t xml:space="preserve"> «</w:t>
      </w:r>
      <w:proofErr w:type="spellStart"/>
      <w:r w:rsidR="00952844" w:rsidRPr="00C26A38">
        <w:rPr>
          <w:rStyle w:val="fStyleText"/>
          <w:rFonts w:eastAsiaTheme="minorHAnsi"/>
          <w:sz w:val="24"/>
          <w:szCs w:val="24"/>
        </w:rPr>
        <w:t>Кванториум</w:t>
      </w:r>
      <w:proofErr w:type="spellEnd"/>
      <w:r w:rsidR="00952844" w:rsidRPr="00C26A38">
        <w:rPr>
          <w:rStyle w:val="fStyleText"/>
          <w:rFonts w:eastAsiaTheme="minorHAnsi"/>
          <w:sz w:val="24"/>
          <w:szCs w:val="24"/>
        </w:rPr>
        <w:t xml:space="preserve"> им</w:t>
      </w:r>
      <w:r w:rsidR="00952844">
        <w:rPr>
          <w:rStyle w:val="fStyleText"/>
          <w:rFonts w:eastAsiaTheme="minorHAnsi"/>
          <w:sz w:val="24"/>
          <w:szCs w:val="24"/>
        </w:rPr>
        <w:t xml:space="preserve">. К.Д. Ушинского» </w:t>
      </w:r>
      <w:r w:rsidR="00C26A38">
        <w:rPr>
          <w:rFonts w:ascii="Times New Roman" w:hAnsi="Times New Roman" w:cs="Times New Roman"/>
          <w:sz w:val="24"/>
          <w:szCs w:val="24"/>
          <w:shd w:val="clear" w:color="auto" w:fill="FFFFFF"/>
        </w:rPr>
        <w:t>Бийского филиала им. В.М. Шукшина</w:t>
      </w:r>
      <w:r w:rsidR="008D7087" w:rsidRPr="004B3B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26A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где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будущие педагоги приобретают опыт работы со школьниками, </w:t>
      </w:r>
      <w:r w:rsidR="00C26A38">
        <w:rPr>
          <w:rFonts w:ascii="Times New Roman" w:hAnsi="Times New Roman" w:cs="Times New Roman"/>
          <w:sz w:val="24"/>
          <w:szCs w:val="24"/>
        </w:rPr>
        <w:t>осуществляют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проектную и исследовательскую </w:t>
      </w:r>
      <w:r w:rsidR="00C26A38">
        <w:rPr>
          <w:rFonts w:ascii="Times New Roman" w:hAnsi="Times New Roman" w:cs="Times New Roman"/>
          <w:sz w:val="24"/>
          <w:szCs w:val="24"/>
        </w:rPr>
        <w:t>деятельность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, </w:t>
      </w:r>
      <w:r w:rsidR="00C26A38">
        <w:rPr>
          <w:rFonts w:ascii="Times New Roman" w:hAnsi="Times New Roman" w:cs="Times New Roman"/>
          <w:sz w:val="24"/>
          <w:szCs w:val="24"/>
        </w:rPr>
        <w:t>развивают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компетенции </w:t>
      </w:r>
      <w:r w:rsidR="001162CC">
        <w:rPr>
          <w:rFonts w:ascii="Times New Roman" w:hAnsi="Times New Roman" w:cs="Times New Roman"/>
          <w:sz w:val="24"/>
          <w:szCs w:val="24"/>
        </w:rPr>
        <w:t xml:space="preserve">естественно-научной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грамотности. </w:t>
      </w:r>
    </w:p>
    <w:p w14:paraId="6710D1D0" w14:textId="77777777" w:rsidR="00C26A38" w:rsidRPr="00C26A38" w:rsidRDefault="00C26A38" w:rsidP="004C7E1B">
      <w:pPr>
        <w:pStyle w:val="a8"/>
        <w:spacing w:after="0" w:line="360" w:lineRule="auto"/>
        <w:ind w:firstLine="709"/>
        <w:rPr>
          <w:sz w:val="24"/>
          <w:szCs w:val="24"/>
        </w:rPr>
      </w:pPr>
      <w:r w:rsidRPr="00C26A38">
        <w:rPr>
          <w:sz w:val="24"/>
          <w:szCs w:val="24"/>
        </w:rPr>
        <w:t xml:space="preserve">На базе технопарка </w:t>
      </w:r>
      <w:r w:rsidR="00952844">
        <w:rPr>
          <w:sz w:val="24"/>
          <w:szCs w:val="24"/>
        </w:rPr>
        <w:t xml:space="preserve">и педагогического </w:t>
      </w:r>
      <w:proofErr w:type="spellStart"/>
      <w:r w:rsidR="00952844">
        <w:rPr>
          <w:sz w:val="24"/>
          <w:szCs w:val="24"/>
        </w:rPr>
        <w:t>кванториума</w:t>
      </w:r>
      <w:proofErr w:type="spellEnd"/>
      <w:r w:rsidR="00952844">
        <w:rPr>
          <w:sz w:val="24"/>
          <w:szCs w:val="24"/>
        </w:rPr>
        <w:t xml:space="preserve"> </w:t>
      </w:r>
      <w:r w:rsidRPr="00C26A38">
        <w:rPr>
          <w:sz w:val="24"/>
          <w:szCs w:val="24"/>
        </w:rPr>
        <w:t xml:space="preserve">вуза </w:t>
      </w:r>
      <w:bookmarkStart w:id="0" w:name="_GoBack"/>
      <w:bookmarkEnd w:id="0"/>
      <w:r w:rsidRPr="00C26A38">
        <w:rPr>
          <w:sz w:val="24"/>
          <w:szCs w:val="24"/>
        </w:rPr>
        <w:t xml:space="preserve">в течение </w:t>
      </w:r>
      <w:r w:rsidR="0070315C">
        <w:rPr>
          <w:sz w:val="24"/>
          <w:szCs w:val="24"/>
        </w:rPr>
        <w:t>нескольких</w:t>
      </w:r>
      <w:r w:rsidRPr="00C26A38">
        <w:rPr>
          <w:sz w:val="24"/>
          <w:szCs w:val="24"/>
        </w:rPr>
        <w:t xml:space="preserve"> лет реализуется дополнительная образовательная программа естественно-научной и технологической направленности «ТехКвант (школа </w:t>
      </w:r>
      <w:r w:rsidR="00F3073B">
        <w:rPr>
          <w:sz w:val="24"/>
          <w:szCs w:val="24"/>
        </w:rPr>
        <w:t>научных наставников</w:t>
      </w:r>
      <w:r w:rsidRPr="00C26A38">
        <w:rPr>
          <w:sz w:val="24"/>
          <w:szCs w:val="24"/>
        </w:rPr>
        <w:t>)».</w:t>
      </w:r>
    </w:p>
    <w:p w14:paraId="0B4E18FE" w14:textId="65D9CA14" w:rsidR="00DC694F" w:rsidRDefault="00DC694F" w:rsidP="004C7E1B">
      <w:pPr>
        <w:pStyle w:val="a8"/>
        <w:spacing w:after="0" w:line="360" w:lineRule="auto"/>
        <w:ind w:firstLine="709"/>
        <w:rPr>
          <w:sz w:val="24"/>
          <w:szCs w:val="24"/>
        </w:rPr>
      </w:pPr>
      <w:r w:rsidRPr="009458C2">
        <w:rPr>
          <w:sz w:val="24"/>
          <w:szCs w:val="24"/>
        </w:rPr>
        <w:t xml:space="preserve">Основной целью программы является </w:t>
      </w:r>
      <w:r w:rsidR="009458C2">
        <w:rPr>
          <w:sz w:val="24"/>
          <w:szCs w:val="24"/>
        </w:rPr>
        <w:t xml:space="preserve">развитие у студентов компетенций естественно-научной грамотности и их </w:t>
      </w:r>
      <w:r w:rsidRPr="009458C2">
        <w:rPr>
          <w:sz w:val="24"/>
          <w:szCs w:val="24"/>
        </w:rPr>
        <w:t xml:space="preserve">подготовка </w:t>
      </w:r>
      <w:r w:rsidR="009458C2">
        <w:rPr>
          <w:sz w:val="24"/>
          <w:szCs w:val="24"/>
        </w:rPr>
        <w:t>студентов к реализации</w:t>
      </w:r>
      <w:r w:rsidR="00483004" w:rsidRPr="009458C2">
        <w:rPr>
          <w:sz w:val="24"/>
          <w:szCs w:val="24"/>
        </w:rPr>
        <w:t xml:space="preserve"> </w:t>
      </w:r>
      <w:r w:rsidR="009458C2">
        <w:rPr>
          <w:sz w:val="24"/>
          <w:szCs w:val="24"/>
        </w:rPr>
        <w:t>проектной и научно-исследовательской деятельности. Научные наставники</w:t>
      </w:r>
      <w:r w:rsidRPr="009458C2">
        <w:rPr>
          <w:sz w:val="24"/>
          <w:szCs w:val="24"/>
        </w:rPr>
        <w:t xml:space="preserve"> </w:t>
      </w:r>
      <w:r w:rsidR="009458C2">
        <w:rPr>
          <w:sz w:val="24"/>
          <w:szCs w:val="24"/>
        </w:rPr>
        <w:t>организуют и сопровождают</w:t>
      </w:r>
      <w:r w:rsidRPr="009458C2">
        <w:rPr>
          <w:sz w:val="24"/>
          <w:szCs w:val="24"/>
        </w:rPr>
        <w:t xml:space="preserve"> </w:t>
      </w:r>
      <w:r w:rsidR="00483004" w:rsidRPr="009458C2">
        <w:rPr>
          <w:sz w:val="24"/>
          <w:szCs w:val="24"/>
        </w:rPr>
        <w:t>проектн</w:t>
      </w:r>
      <w:r w:rsidR="009458C2">
        <w:rPr>
          <w:sz w:val="24"/>
          <w:szCs w:val="24"/>
        </w:rPr>
        <w:t>ую</w:t>
      </w:r>
      <w:r w:rsidR="00483004" w:rsidRPr="009458C2">
        <w:rPr>
          <w:sz w:val="24"/>
          <w:szCs w:val="24"/>
        </w:rPr>
        <w:t xml:space="preserve"> деятельност</w:t>
      </w:r>
      <w:r w:rsidR="009458C2">
        <w:rPr>
          <w:sz w:val="24"/>
          <w:szCs w:val="24"/>
        </w:rPr>
        <w:t>ь</w:t>
      </w:r>
      <w:r w:rsidRPr="009458C2">
        <w:rPr>
          <w:sz w:val="24"/>
          <w:szCs w:val="24"/>
        </w:rPr>
        <w:t xml:space="preserve"> </w:t>
      </w:r>
      <w:r w:rsidR="00483004" w:rsidRPr="009458C2">
        <w:rPr>
          <w:sz w:val="24"/>
          <w:szCs w:val="24"/>
        </w:rPr>
        <w:t xml:space="preserve">школьников, обучающихся на площадках технопарка </w:t>
      </w:r>
      <w:r w:rsidR="009458C2">
        <w:rPr>
          <w:sz w:val="24"/>
          <w:szCs w:val="24"/>
        </w:rPr>
        <w:t xml:space="preserve">и </w:t>
      </w:r>
      <w:proofErr w:type="spellStart"/>
      <w:r w:rsidR="009458C2">
        <w:rPr>
          <w:sz w:val="24"/>
          <w:szCs w:val="24"/>
        </w:rPr>
        <w:t>квантриума</w:t>
      </w:r>
      <w:proofErr w:type="spellEnd"/>
      <w:r w:rsidR="009458C2">
        <w:rPr>
          <w:sz w:val="24"/>
          <w:szCs w:val="24"/>
        </w:rPr>
        <w:t xml:space="preserve"> в рамках каникулярных школ по программам</w:t>
      </w:r>
      <w:r w:rsidR="00483004" w:rsidRPr="009458C2">
        <w:rPr>
          <w:sz w:val="24"/>
          <w:szCs w:val="24"/>
        </w:rPr>
        <w:t xml:space="preserve"> естественно-научно</w:t>
      </w:r>
      <w:r w:rsidR="009458C2">
        <w:rPr>
          <w:sz w:val="24"/>
          <w:szCs w:val="24"/>
        </w:rPr>
        <w:t>й</w:t>
      </w:r>
      <w:r w:rsidR="00483004" w:rsidRPr="009458C2">
        <w:rPr>
          <w:sz w:val="24"/>
          <w:szCs w:val="24"/>
        </w:rPr>
        <w:t xml:space="preserve"> </w:t>
      </w:r>
      <w:r w:rsidR="009458C2">
        <w:rPr>
          <w:sz w:val="24"/>
          <w:szCs w:val="24"/>
        </w:rPr>
        <w:t>и технологической направленности</w:t>
      </w:r>
      <w:r w:rsidRPr="009458C2">
        <w:rPr>
          <w:sz w:val="24"/>
          <w:szCs w:val="24"/>
        </w:rPr>
        <w:t>.</w:t>
      </w:r>
      <w:r w:rsidR="001E3B23" w:rsidRPr="009458C2">
        <w:rPr>
          <w:sz w:val="24"/>
          <w:szCs w:val="24"/>
        </w:rPr>
        <w:t xml:space="preserve"> </w:t>
      </w:r>
      <w:r w:rsidR="009458C2">
        <w:rPr>
          <w:bCs/>
          <w:sz w:val="24"/>
          <w:szCs w:val="24"/>
        </w:rPr>
        <w:t>Студенты</w:t>
      </w:r>
      <w:r w:rsidR="001E3B23" w:rsidRPr="009458C2">
        <w:rPr>
          <w:bCs/>
          <w:sz w:val="24"/>
          <w:szCs w:val="24"/>
        </w:rPr>
        <w:t xml:space="preserve"> вместе с обучающимися </w:t>
      </w:r>
      <w:r w:rsidR="001E3B23" w:rsidRPr="009458C2">
        <w:rPr>
          <w:sz w:val="24"/>
          <w:szCs w:val="24"/>
        </w:rPr>
        <w:t xml:space="preserve">проходят все этапы работы над проектами: </w:t>
      </w:r>
      <w:r w:rsidR="001E3B23" w:rsidRPr="009458C2">
        <w:rPr>
          <w:bCs/>
          <w:sz w:val="24"/>
          <w:szCs w:val="24"/>
        </w:rPr>
        <w:t xml:space="preserve">от выбора темы проектных работ </w:t>
      </w:r>
      <w:r w:rsidR="002A4EBA">
        <w:rPr>
          <w:sz w:val="24"/>
          <w:szCs w:val="24"/>
        </w:rPr>
        <w:t xml:space="preserve">до итоговой защиты. </w:t>
      </w:r>
      <w:r w:rsidR="001E3B23" w:rsidRPr="009458C2">
        <w:rPr>
          <w:sz w:val="24"/>
          <w:szCs w:val="24"/>
        </w:rPr>
        <w:t>Такая совместная работа имеет важное значение для формирования компетенций естественно-научной грамотности у обеих категорий обучающихся, а студенты, помимо этого, приобретают практические навыки будущей профессиональной деятельности.</w:t>
      </w:r>
    </w:p>
    <w:p w14:paraId="4E21887D" w14:textId="38B4AAF5" w:rsidR="00483004" w:rsidRPr="00483004" w:rsidRDefault="00483004" w:rsidP="004C7E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Набор на обучение по программе осуществляется среди студентов старших курсов, обучающихся по направлению подготовки 44.03.05 Педагогическое образование (с двумя профилями подготовки), профили подготовки </w:t>
      </w:r>
      <w:r w:rsidRPr="00483004">
        <w:t xml:space="preserve">География и Биология, Биология и Химия, Физика и Информатика, </w:t>
      </w:r>
      <w:r w:rsidR="0070315C" w:rsidRPr="0070315C">
        <w:rPr>
          <w:rStyle w:val="fStyleText"/>
          <w:sz w:val="24"/>
          <w:szCs w:val="24"/>
        </w:rPr>
        <w:t>География и Дополнительное образование (в области цифровой экономики),</w:t>
      </w:r>
      <w:r w:rsidR="003E1228">
        <w:rPr>
          <w:rStyle w:val="fStyleText"/>
          <w:sz w:val="24"/>
          <w:szCs w:val="24"/>
        </w:rPr>
        <w:t xml:space="preserve"> География и Дополнительное образование (в области туризма),</w:t>
      </w:r>
      <w:r w:rsidR="0070315C">
        <w:rPr>
          <w:rStyle w:val="fStyleText"/>
          <w:b/>
          <w:sz w:val="26"/>
          <w:szCs w:val="26"/>
        </w:rPr>
        <w:t xml:space="preserve"> </w:t>
      </w:r>
      <w:r w:rsidRPr="00483004">
        <w:t>а также</w:t>
      </w:r>
      <w:r w:rsidR="002B03CF" w:rsidRPr="002D7B32">
        <w:t xml:space="preserve"> по профилю подготовки Технология и Дополнительное образование (технологическое)</w:t>
      </w:r>
      <w:r w:rsidR="00952844" w:rsidRPr="002D7B32">
        <w:t>.</w:t>
      </w:r>
      <w:r w:rsidR="00952844">
        <w:t xml:space="preserve"> </w:t>
      </w:r>
      <w:r w:rsidR="00952844">
        <w:rPr>
          <w:rStyle w:val="fStyleText"/>
          <w:rFonts w:eastAsiaTheme="minorHAnsi"/>
          <w:sz w:val="24"/>
          <w:szCs w:val="24"/>
        </w:rPr>
        <w:t>Студенты</w:t>
      </w:r>
      <w:r w:rsidR="00952844" w:rsidRPr="00C26A38">
        <w:rPr>
          <w:rStyle w:val="fStyleText"/>
          <w:rFonts w:eastAsiaTheme="minorHAnsi"/>
          <w:sz w:val="24"/>
          <w:szCs w:val="24"/>
        </w:rPr>
        <w:t xml:space="preserve"> проходят обучение по всем модулям программы, независимо от профиля их подготовки.</w:t>
      </w:r>
    </w:p>
    <w:p w14:paraId="777DF06F" w14:textId="679FF1D2" w:rsidR="0070315C" w:rsidRDefault="004945F3" w:rsidP="004C7E1B">
      <w:pPr>
        <w:pStyle w:val="pStyleTe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В ходе</w:t>
      </w:r>
      <w:r w:rsidR="00483004">
        <w:rPr>
          <w:sz w:val="24"/>
          <w:szCs w:val="24"/>
        </w:rPr>
        <w:t xml:space="preserve"> реализации программы </w:t>
      </w:r>
      <w:r>
        <w:rPr>
          <w:sz w:val="24"/>
          <w:szCs w:val="24"/>
        </w:rPr>
        <w:t>создаются</w:t>
      </w:r>
      <w:r w:rsidR="00A2307C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="00483004">
        <w:rPr>
          <w:sz w:val="24"/>
          <w:szCs w:val="24"/>
        </w:rPr>
        <w:t xml:space="preserve"> </w:t>
      </w:r>
      <w:r w:rsidR="00DC694F" w:rsidRPr="00C26A38">
        <w:rPr>
          <w:sz w:val="24"/>
          <w:szCs w:val="24"/>
        </w:rPr>
        <w:t xml:space="preserve">для </w:t>
      </w:r>
      <w:r w:rsidR="00483004">
        <w:rPr>
          <w:sz w:val="24"/>
          <w:szCs w:val="24"/>
        </w:rPr>
        <w:t>повышения качества предметных знаний</w:t>
      </w:r>
      <w:r w:rsidR="00952844">
        <w:rPr>
          <w:sz w:val="24"/>
          <w:szCs w:val="24"/>
        </w:rPr>
        <w:t xml:space="preserve">, </w:t>
      </w:r>
      <w:r w:rsidR="00952844" w:rsidRPr="00C26A38">
        <w:rPr>
          <w:rStyle w:val="fStyleText"/>
          <w:rFonts w:eastAsiaTheme="minorHAnsi"/>
          <w:sz w:val="24"/>
          <w:szCs w:val="24"/>
        </w:rPr>
        <w:t>формировани</w:t>
      </w:r>
      <w:r w:rsidR="00952844">
        <w:rPr>
          <w:rStyle w:val="fStyleText"/>
          <w:rFonts w:eastAsiaTheme="minorHAnsi"/>
          <w:sz w:val="24"/>
          <w:szCs w:val="24"/>
        </w:rPr>
        <w:t>я</w:t>
      </w:r>
      <w:r w:rsidR="00952844" w:rsidRPr="00C26A38">
        <w:rPr>
          <w:rStyle w:val="fStyleText"/>
          <w:rFonts w:eastAsiaTheme="minorHAnsi"/>
          <w:sz w:val="24"/>
          <w:szCs w:val="24"/>
        </w:rPr>
        <w:t xml:space="preserve"> и развити</w:t>
      </w:r>
      <w:r w:rsidR="00952844">
        <w:rPr>
          <w:rStyle w:val="fStyleText"/>
          <w:rFonts w:eastAsiaTheme="minorHAnsi"/>
          <w:sz w:val="24"/>
          <w:szCs w:val="24"/>
        </w:rPr>
        <w:t>я</w:t>
      </w:r>
      <w:r w:rsidR="00952844" w:rsidRPr="00C26A38">
        <w:rPr>
          <w:rStyle w:val="fStyleText"/>
          <w:rFonts w:eastAsiaTheme="minorHAnsi"/>
          <w:sz w:val="24"/>
          <w:szCs w:val="24"/>
        </w:rPr>
        <w:t xml:space="preserve"> процедурного знани</w:t>
      </w:r>
      <w:r w:rsidR="00952844">
        <w:rPr>
          <w:rStyle w:val="fStyleText"/>
          <w:rFonts w:eastAsiaTheme="minorHAnsi"/>
          <w:sz w:val="24"/>
          <w:szCs w:val="24"/>
        </w:rPr>
        <w:t xml:space="preserve">я, </w:t>
      </w:r>
      <w:r w:rsidR="00952844" w:rsidRPr="00C26A38">
        <w:rPr>
          <w:rStyle w:val="fStyleText"/>
          <w:rFonts w:eastAsiaTheme="minorHAnsi"/>
          <w:sz w:val="24"/>
          <w:szCs w:val="24"/>
        </w:rPr>
        <w:t>предметной и методической грамотности студентов</w:t>
      </w:r>
      <w:r w:rsidR="00952844">
        <w:rPr>
          <w:rStyle w:val="fStyleText"/>
          <w:rFonts w:eastAsiaTheme="minorHAnsi"/>
          <w:sz w:val="24"/>
          <w:szCs w:val="24"/>
        </w:rPr>
        <w:t>, а также</w:t>
      </w:r>
      <w:r w:rsidR="00483004">
        <w:rPr>
          <w:sz w:val="24"/>
          <w:szCs w:val="24"/>
        </w:rPr>
        <w:t xml:space="preserve"> </w:t>
      </w:r>
      <w:r w:rsidR="00DC694F" w:rsidRPr="00C26A38">
        <w:rPr>
          <w:sz w:val="24"/>
          <w:szCs w:val="24"/>
        </w:rPr>
        <w:t xml:space="preserve">формирования общепрофессиональных и профессиональных компетенций </w:t>
      </w:r>
      <w:r w:rsidR="00483004">
        <w:rPr>
          <w:sz w:val="24"/>
          <w:szCs w:val="24"/>
        </w:rPr>
        <w:t>студентов, в том числе, компетенций естественно-научной грамотности</w:t>
      </w:r>
      <w:r w:rsidR="00DC694F" w:rsidRPr="00C26A38">
        <w:rPr>
          <w:sz w:val="24"/>
          <w:szCs w:val="24"/>
        </w:rPr>
        <w:t>.</w:t>
      </w:r>
    </w:p>
    <w:p w14:paraId="357DC80A" w14:textId="060F4CA1" w:rsidR="00965B70" w:rsidRPr="00965B70" w:rsidRDefault="00965B70" w:rsidP="004C7E1B">
      <w:pPr>
        <w:pStyle w:val="pStyleText"/>
        <w:spacing w:line="360" w:lineRule="auto"/>
        <w:rPr>
          <w:sz w:val="24"/>
          <w:szCs w:val="24"/>
        </w:rPr>
      </w:pPr>
      <w:r w:rsidRPr="00965B70">
        <w:rPr>
          <w:rStyle w:val="fStyleText"/>
          <w:sz w:val="24"/>
          <w:szCs w:val="24"/>
        </w:rPr>
        <w:lastRenderedPageBreak/>
        <w:t>Отбор на обучение по программе осуществляется путем тестирования: диагностики уровня готовности к формированию естественно-научной грамотности обучающихся и методических компетенций студентов.</w:t>
      </w:r>
    </w:p>
    <w:p w14:paraId="356FE8E5" w14:textId="4A947ECE" w:rsidR="0047625F" w:rsidRPr="0047625F" w:rsidRDefault="00483004" w:rsidP="004C7E1B">
      <w:pPr>
        <w:spacing w:after="0" w:line="360" w:lineRule="auto"/>
        <w:ind w:firstLine="709"/>
        <w:jc w:val="both"/>
        <w:rPr>
          <w:rStyle w:val="fStyleText"/>
          <w:rFonts w:eastAsiaTheme="minorHAnsi"/>
          <w:sz w:val="24"/>
          <w:szCs w:val="24"/>
        </w:rPr>
      </w:pPr>
      <w:r>
        <w:rPr>
          <w:rStyle w:val="fStyleText"/>
          <w:rFonts w:eastAsiaTheme="minorHAnsi"/>
          <w:sz w:val="24"/>
          <w:szCs w:val="24"/>
        </w:rPr>
        <w:t>П</w:t>
      </w:r>
      <w:r w:rsidR="00DC694F" w:rsidRPr="00C26A38">
        <w:rPr>
          <w:rStyle w:val="fStyleText"/>
          <w:rFonts w:eastAsiaTheme="minorHAnsi"/>
          <w:sz w:val="24"/>
          <w:szCs w:val="24"/>
        </w:rPr>
        <w:t xml:space="preserve">рограмма включает </w:t>
      </w:r>
      <w:r w:rsidR="00F3073B">
        <w:rPr>
          <w:rStyle w:val="fStyleText"/>
          <w:rFonts w:eastAsiaTheme="minorHAnsi"/>
          <w:sz w:val="24"/>
          <w:szCs w:val="24"/>
        </w:rPr>
        <w:t>четыре модуля</w:t>
      </w:r>
      <w:r w:rsidR="00A34207">
        <w:rPr>
          <w:rStyle w:val="fStyleText"/>
          <w:rFonts w:eastAsiaTheme="minorHAnsi"/>
          <w:sz w:val="24"/>
          <w:szCs w:val="24"/>
        </w:rPr>
        <w:t>:</w:t>
      </w:r>
      <w:r w:rsidR="00965B70">
        <w:rPr>
          <w:rStyle w:val="fStyleText"/>
          <w:rFonts w:eastAsiaTheme="minorHAnsi"/>
          <w:sz w:val="24"/>
          <w:szCs w:val="24"/>
        </w:rPr>
        <w:t xml:space="preserve"> «</w:t>
      </w:r>
      <w:r w:rsidR="00965B70">
        <w:rPr>
          <w:rFonts w:ascii="Times New Roman" w:hAnsi="Times New Roman" w:cs="Times New Roman"/>
          <w:sz w:val="24"/>
          <w:szCs w:val="24"/>
        </w:rPr>
        <w:t>Живые системы. Биология», «Физические системы. Химия», «Физические системы. Физика»</w:t>
      </w:r>
      <w:r w:rsidR="00965B70">
        <w:rPr>
          <w:rStyle w:val="fStyleText"/>
          <w:rFonts w:eastAsiaTheme="minorHAnsi"/>
          <w:sz w:val="24"/>
          <w:szCs w:val="24"/>
        </w:rPr>
        <w:t>, «География в цифре».</w:t>
      </w:r>
      <w:r w:rsidR="00952844">
        <w:rPr>
          <w:rStyle w:val="fStyleText"/>
          <w:rFonts w:eastAsiaTheme="minorHAnsi"/>
          <w:sz w:val="24"/>
          <w:szCs w:val="24"/>
        </w:rPr>
        <w:t xml:space="preserve"> </w:t>
      </w:r>
      <w:r w:rsidR="0070315C" w:rsidRPr="0047625F">
        <w:rPr>
          <w:rStyle w:val="fStyleText"/>
          <w:rFonts w:eastAsiaTheme="minorHAnsi"/>
          <w:sz w:val="24"/>
          <w:szCs w:val="24"/>
        </w:rPr>
        <w:t xml:space="preserve">Междисциплинарная ориентированность программы позволяет углубить предметные знания студентов на стыке нескольких дисциплин, что является основой развития их естественно-научной грамотности и формирования </w:t>
      </w:r>
      <w:r w:rsidR="00A34207">
        <w:rPr>
          <w:rStyle w:val="fStyleText"/>
          <w:rFonts w:eastAsiaTheme="minorHAnsi"/>
          <w:sz w:val="24"/>
          <w:szCs w:val="24"/>
        </w:rPr>
        <w:t>соответствующих</w:t>
      </w:r>
      <w:r w:rsidR="0070315C" w:rsidRPr="0047625F">
        <w:rPr>
          <w:rStyle w:val="fStyleText"/>
          <w:rFonts w:eastAsiaTheme="minorHAnsi"/>
          <w:sz w:val="24"/>
          <w:szCs w:val="24"/>
        </w:rPr>
        <w:t xml:space="preserve"> компетенций.</w:t>
      </w:r>
    </w:p>
    <w:p w14:paraId="21467B0D" w14:textId="720D5400" w:rsidR="00F3073B" w:rsidRDefault="002A4EBA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4EBA">
        <w:rPr>
          <w:rFonts w:ascii="Times New Roman" w:hAnsi="Times New Roman" w:cs="Times New Roman"/>
          <w:sz w:val="24"/>
          <w:szCs w:val="24"/>
        </w:rPr>
        <w:t xml:space="preserve">В процессе обучения основной акцент сделан на практические занятия и самостоятельную работу студентов. Особое внимание уделено </w:t>
      </w:r>
      <w:r w:rsidR="00F3073B" w:rsidRPr="002A4EBA">
        <w:rPr>
          <w:rFonts w:ascii="Times New Roman" w:hAnsi="Times New Roman" w:cs="Times New Roman"/>
          <w:sz w:val="24"/>
          <w:szCs w:val="24"/>
        </w:rPr>
        <w:t>разработк</w:t>
      </w:r>
      <w:r w:rsidRPr="002A4EBA">
        <w:rPr>
          <w:rFonts w:ascii="Times New Roman" w:hAnsi="Times New Roman" w:cs="Times New Roman"/>
          <w:sz w:val="24"/>
          <w:szCs w:val="24"/>
        </w:rPr>
        <w:t>е</w:t>
      </w:r>
      <w:r w:rsidR="00F3073B" w:rsidRPr="002A4EBA">
        <w:rPr>
          <w:rFonts w:ascii="Times New Roman" w:hAnsi="Times New Roman" w:cs="Times New Roman"/>
          <w:sz w:val="24"/>
          <w:szCs w:val="24"/>
        </w:rPr>
        <w:t xml:space="preserve"> и выполнени</w:t>
      </w:r>
      <w:r w:rsidRPr="002A4EBA">
        <w:rPr>
          <w:rFonts w:ascii="Times New Roman" w:hAnsi="Times New Roman" w:cs="Times New Roman"/>
          <w:sz w:val="24"/>
          <w:szCs w:val="24"/>
        </w:rPr>
        <w:t>ю</w:t>
      </w:r>
      <w:r w:rsidR="00F3073B" w:rsidRPr="002A4EBA">
        <w:rPr>
          <w:rFonts w:ascii="Times New Roman" w:hAnsi="Times New Roman" w:cs="Times New Roman"/>
          <w:sz w:val="24"/>
          <w:szCs w:val="24"/>
        </w:rPr>
        <w:t xml:space="preserve"> научного исследования или проекта,</w:t>
      </w:r>
      <w:r w:rsidR="00F3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разработке</w:t>
      </w:r>
      <w:r w:rsidR="00F3073B">
        <w:rPr>
          <w:rFonts w:ascii="Times New Roman" w:hAnsi="Times New Roman" w:cs="Times New Roman"/>
          <w:sz w:val="24"/>
          <w:szCs w:val="24"/>
        </w:rPr>
        <w:t xml:space="preserve"> практико-ориентированны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F3073B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F3073B" w:rsidRPr="004B3B77">
        <w:rPr>
          <w:rFonts w:ascii="Times New Roman" w:hAnsi="Times New Roman" w:cs="Times New Roman"/>
          <w:sz w:val="24"/>
          <w:szCs w:val="24"/>
        </w:rPr>
        <w:t xml:space="preserve"> по естественным наукам, сценари</w:t>
      </w:r>
      <w:r>
        <w:rPr>
          <w:rFonts w:ascii="Times New Roman" w:hAnsi="Times New Roman" w:cs="Times New Roman"/>
          <w:sz w:val="24"/>
          <w:szCs w:val="24"/>
        </w:rPr>
        <w:t>ев</w:t>
      </w:r>
      <w:r w:rsidR="00F3073B" w:rsidRPr="004B3B77">
        <w:rPr>
          <w:rFonts w:ascii="Times New Roman" w:hAnsi="Times New Roman" w:cs="Times New Roman"/>
          <w:sz w:val="24"/>
          <w:szCs w:val="24"/>
        </w:rPr>
        <w:t xml:space="preserve"> </w:t>
      </w:r>
      <w:r w:rsidR="00A34207">
        <w:rPr>
          <w:rFonts w:ascii="Times New Roman" w:hAnsi="Times New Roman" w:cs="Times New Roman"/>
          <w:sz w:val="24"/>
          <w:szCs w:val="24"/>
        </w:rPr>
        <w:t xml:space="preserve">обзорных </w:t>
      </w:r>
      <w:r w:rsidR="00F3073B">
        <w:rPr>
          <w:rFonts w:ascii="Times New Roman" w:hAnsi="Times New Roman" w:cs="Times New Roman"/>
          <w:sz w:val="24"/>
          <w:szCs w:val="24"/>
        </w:rPr>
        <w:t>экскурсий и просветительских мероприятий</w:t>
      </w:r>
      <w:r w:rsidR="00A34207">
        <w:rPr>
          <w:rFonts w:ascii="Times New Roman" w:hAnsi="Times New Roman" w:cs="Times New Roman"/>
          <w:sz w:val="24"/>
          <w:szCs w:val="24"/>
        </w:rPr>
        <w:t xml:space="preserve"> на базе технопарка и </w:t>
      </w:r>
      <w:proofErr w:type="spellStart"/>
      <w:r w:rsidR="00A34207">
        <w:rPr>
          <w:rFonts w:ascii="Times New Roman" w:hAnsi="Times New Roman" w:cs="Times New Roman"/>
          <w:sz w:val="24"/>
          <w:szCs w:val="24"/>
        </w:rPr>
        <w:t>кванториума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73B" w:rsidRPr="004B3B77">
        <w:rPr>
          <w:rFonts w:ascii="Times New Roman" w:hAnsi="Times New Roman" w:cs="Times New Roman"/>
          <w:sz w:val="24"/>
          <w:szCs w:val="24"/>
        </w:rPr>
        <w:t xml:space="preserve">для </w:t>
      </w:r>
      <w:r w:rsidR="00F3073B">
        <w:rPr>
          <w:rFonts w:ascii="Times New Roman" w:hAnsi="Times New Roman" w:cs="Times New Roman"/>
          <w:sz w:val="24"/>
          <w:szCs w:val="24"/>
        </w:rPr>
        <w:t>школьников.</w:t>
      </w:r>
      <w:r w:rsidR="00F3073B" w:rsidRPr="004B3B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595F0" w14:textId="3196CD7C" w:rsidR="00AF477D" w:rsidRDefault="00F3073B" w:rsidP="002D7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о время </w:t>
      </w:r>
      <w:r>
        <w:rPr>
          <w:rFonts w:ascii="Times New Roman" w:hAnsi="Times New Roman" w:cs="Times New Roman"/>
          <w:sz w:val="24"/>
          <w:szCs w:val="24"/>
        </w:rPr>
        <w:t>занятий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 студенты </w:t>
      </w:r>
      <w:r>
        <w:rPr>
          <w:rFonts w:ascii="Times New Roman" w:hAnsi="Times New Roman" w:cs="Times New Roman"/>
          <w:sz w:val="24"/>
          <w:szCs w:val="24"/>
        </w:rPr>
        <w:t>учатся работать с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 оборудование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 технопарка </w:t>
      </w:r>
      <w:r w:rsidR="00A3420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A34207">
        <w:rPr>
          <w:rFonts w:ascii="Times New Roman" w:hAnsi="Times New Roman" w:cs="Times New Roman"/>
          <w:sz w:val="24"/>
          <w:szCs w:val="24"/>
        </w:rPr>
        <w:t>кванториума</w:t>
      </w:r>
      <w:proofErr w:type="spellEnd"/>
      <w:r w:rsidR="00A34207">
        <w:rPr>
          <w:rFonts w:ascii="Times New Roman" w:hAnsi="Times New Roman" w:cs="Times New Roman"/>
          <w:sz w:val="24"/>
          <w:szCs w:val="24"/>
        </w:rPr>
        <w:t xml:space="preserve">. Так, в рамках изучения модуля «Живые системы. Биология» </w:t>
      </w:r>
      <w:r w:rsidR="00AF477D">
        <w:rPr>
          <w:rFonts w:ascii="Times New Roman" w:hAnsi="Times New Roman" w:cs="Times New Roman"/>
          <w:sz w:val="24"/>
          <w:szCs w:val="24"/>
        </w:rPr>
        <w:t>практические</w:t>
      </w:r>
      <w:r w:rsidR="00A34207">
        <w:rPr>
          <w:rFonts w:ascii="Times New Roman" w:hAnsi="Times New Roman" w:cs="Times New Roman"/>
          <w:sz w:val="24"/>
          <w:szCs w:val="24"/>
        </w:rPr>
        <w:t xml:space="preserve"> занятия проходят с использованием</w:t>
      </w:r>
      <w:r w:rsidR="00965B70">
        <w:rPr>
          <w:rFonts w:ascii="Times New Roman" w:hAnsi="Times New Roman" w:cs="Times New Roman"/>
          <w:sz w:val="24"/>
          <w:szCs w:val="24"/>
        </w:rPr>
        <w:t xml:space="preserve"> </w:t>
      </w:r>
      <w:r w:rsidR="00952844" w:rsidRPr="004B3B77">
        <w:rPr>
          <w:rFonts w:ascii="Times New Roman" w:hAnsi="Times New Roman" w:cs="Times New Roman"/>
          <w:sz w:val="24"/>
          <w:szCs w:val="24"/>
        </w:rPr>
        <w:t>интерактивн</w:t>
      </w:r>
      <w:r w:rsidR="00A34207">
        <w:rPr>
          <w:rFonts w:ascii="Times New Roman" w:hAnsi="Times New Roman" w:cs="Times New Roman"/>
          <w:sz w:val="24"/>
          <w:szCs w:val="24"/>
        </w:rPr>
        <w:t>ого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 анатомическ</w:t>
      </w:r>
      <w:r w:rsidR="00A34207">
        <w:rPr>
          <w:rFonts w:ascii="Times New Roman" w:hAnsi="Times New Roman" w:cs="Times New Roman"/>
          <w:sz w:val="24"/>
          <w:szCs w:val="24"/>
        </w:rPr>
        <w:t>ого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 атлас</w:t>
      </w:r>
      <w:r w:rsidR="00A34207">
        <w:rPr>
          <w:rFonts w:ascii="Times New Roman" w:hAnsi="Times New Roman" w:cs="Times New Roman"/>
          <w:sz w:val="24"/>
          <w:szCs w:val="24"/>
        </w:rPr>
        <w:t>а</w:t>
      </w:r>
      <w:r w:rsidR="00952844" w:rsidRPr="004B3B77">
        <w:rPr>
          <w:rFonts w:ascii="Times New Roman" w:hAnsi="Times New Roman" w:cs="Times New Roman"/>
          <w:sz w:val="24"/>
          <w:szCs w:val="24"/>
        </w:rPr>
        <w:t xml:space="preserve"> «Пирогов</w:t>
      </w:r>
      <w:r w:rsidR="00965B70">
        <w:rPr>
          <w:rFonts w:ascii="Times New Roman" w:hAnsi="Times New Roman" w:cs="Times New Roman"/>
          <w:sz w:val="24"/>
          <w:szCs w:val="24"/>
        </w:rPr>
        <w:t xml:space="preserve">», </w:t>
      </w:r>
      <w:r w:rsidR="00965B70" w:rsidRPr="004B3B77">
        <w:rPr>
          <w:rFonts w:ascii="Times New Roman" w:hAnsi="Times New Roman" w:cs="Times New Roman"/>
          <w:sz w:val="24"/>
          <w:szCs w:val="24"/>
        </w:rPr>
        <w:t>цифровы</w:t>
      </w:r>
      <w:r w:rsidR="00AF477D">
        <w:rPr>
          <w:rFonts w:ascii="Times New Roman" w:hAnsi="Times New Roman" w:cs="Times New Roman"/>
          <w:sz w:val="24"/>
          <w:szCs w:val="24"/>
        </w:rPr>
        <w:t>х</w:t>
      </w:r>
      <w:r w:rsidR="00965B70" w:rsidRPr="004B3B77">
        <w:rPr>
          <w:rFonts w:ascii="Times New Roman" w:hAnsi="Times New Roman" w:cs="Times New Roman"/>
          <w:sz w:val="24"/>
          <w:szCs w:val="24"/>
        </w:rPr>
        <w:t xml:space="preserve"> микроскоп</w:t>
      </w:r>
      <w:r w:rsidR="00AF477D">
        <w:rPr>
          <w:rFonts w:ascii="Times New Roman" w:hAnsi="Times New Roman" w:cs="Times New Roman"/>
          <w:sz w:val="24"/>
          <w:szCs w:val="24"/>
        </w:rPr>
        <w:t>ов</w:t>
      </w:r>
      <w:r w:rsidR="00965B70" w:rsidRPr="004B3B77">
        <w:rPr>
          <w:rFonts w:ascii="Times New Roman" w:hAnsi="Times New Roman" w:cs="Times New Roman"/>
          <w:sz w:val="24"/>
          <w:szCs w:val="24"/>
        </w:rPr>
        <w:t>, цифровы</w:t>
      </w:r>
      <w:r w:rsidR="00AF477D">
        <w:rPr>
          <w:rFonts w:ascii="Times New Roman" w:hAnsi="Times New Roman" w:cs="Times New Roman"/>
          <w:sz w:val="24"/>
          <w:szCs w:val="24"/>
        </w:rPr>
        <w:t>х</w:t>
      </w:r>
      <w:r w:rsidR="00965B70" w:rsidRPr="004B3B77">
        <w:rPr>
          <w:rFonts w:ascii="Times New Roman" w:hAnsi="Times New Roman" w:cs="Times New Roman"/>
          <w:sz w:val="24"/>
          <w:szCs w:val="24"/>
        </w:rPr>
        <w:t xml:space="preserve"> лаборато</w:t>
      </w:r>
      <w:r w:rsidR="002D7B32">
        <w:rPr>
          <w:rFonts w:ascii="Times New Roman" w:hAnsi="Times New Roman" w:cs="Times New Roman"/>
          <w:sz w:val="24"/>
          <w:szCs w:val="24"/>
        </w:rPr>
        <w:t>ри</w:t>
      </w:r>
      <w:r w:rsidR="00AF477D">
        <w:rPr>
          <w:rFonts w:ascii="Times New Roman" w:hAnsi="Times New Roman" w:cs="Times New Roman"/>
          <w:sz w:val="24"/>
          <w:szCs w:val="24"/>
        </w:rPr>
        <w:t>и</w:t>
      </w:r>
      <w:r w:rsidR="002D7B32">
        <w:rPr>
          <w:rFonts w:ascii="Times New Roman" w:hAnsi="Times New Roman" w:cs="Times New Roman"/>
          <w:sz w:val="24"/>
          <w:szCs w:val="24"/>
        </w:rPr>
        <w:t xml:space="preserve"> по </w:t>
      </w:r>
      <w:r w:rsidR="00A34207">
        <w:rPr>
          <w:rFonts w:ascii="Times New Roman" w:hAnsi="Times New Roman" w:cs="Times New Roman"/>
          <w:sz w:val="24"/>
          <w:szCs w:val="24"/>
        </w:rPr>
        <w:t>биологии</w:t>
      </w:r>
      <w:r w:rsidR="00AF477D">
        <w:rPr>
          <w:rFonts w:ascii="Times New Roman" w:hAnsi="Times New Roman" w:cs="Times New Roman"/>
          <w:sz w:val="24"/>
          <w:szCs w:val="24"/>
        </w:rPr>
        <w:t>, лаборатории по генетике, наборами «Частота восприятия человеческого уха и верхний порог слышимости» и «Расширяющая способность глаза человека»</w:t>
      </w:r>
      <w:r w:rsidR="008C1535">
        <w:rPr>
          <w:rFonts w:ascii="Times New Roman" w:hAnsi="Times New Roman" w:cs="Times New Roman"/>
          <w:sz w:val="24"/>
          <w:szCs w:val="24"/>
        </w:rPr>
        <w:t xml:space="preserve">, цифровой лаборатории по нейротехнологии. </w:t>
      </w:r>
      <w:r w:rsidR="00A34207">
        <w:rPr>
          <w:rFonts w:ascii="Times New Roman" w:hAnsi="Times New Roman" w:cs="Times New Roman"/>
          <w:sz w:val="24"/>
          <w:szCs w:val="24"/>
        </w:rPr>
        <w:t>Изучение модулей «Физические системы. Физика»» и «Физические системы. Химия» сопровождается работой с</w:t>
      </w:r>
      <w:r w:rsidR="00A34207" w:rsidRPr="00A34207">
        <w:rPr>
          <w:rFonts w:ascii="Times New Roman" w:hAnsi="Times New Roman" w:cs="Times New Roman"/>
          <w:sz w:val="24"/>
          <w:szCs w:val="24"/>
        </w:rPr>
        <w:t xml:space="preserve"> </w:t>
      </w:r>
      <w:r w:rsidR="00A34207">
        <w:rPr>
          <w:rFonts w:ascii="Times New Roman" w:hAnsi="Times New Roman" w:cs="Times New Roman"/>
          <w:sz w:val="24"/>
          <w:szCs w:val="24"/>
        </w:rPr>
        <w:t xml:space="preserve">экспериментальными установками </w:t>
      </w:r>
      <w:r w:rsidR="00A34207" w:rsidRPr="004B3B77">
        <w:rPr>
          <w:rFonts w:ascii="Times New Roman" w:hAnsi="Times New Roman" w:cs="Times New Roman"/>
          <w:sz w:val="24"/>
          <w:szCs w:val="24"/>
        </w:rPr>
        <w:t xml:space="preserve">«Осмос», </w:t>
      </w:r>
      <w:r w:rsidR="00A34207">
        <w:rPr>
          <w:rFonts w:ascii="Times New Roman" w:hAnsi="Times New Roman" w:cs="Times New Roman"/>
          <w:sz w:val="24"/>
          <w:szCs w:val="24"/>
        </w:rPr>
        <w:t>«Построение фигур Хладни»,</w:t>
      </w:r>
      <w:r w:rsidR="002D7B32">
        <w:rPr>
          <w:rFonts w:ascii="Times New Roman" w:hAnsi="Times New Roman" w:cs="Times New Roman"/>
          <w:sz w:val="24"/>
          <w:szCs w:val="24"/>
        </w:rPr>
        <w:t xml:space="preserve"> </w:t>
      </w:r>
      <w:r w:rsidR="00AF477D">
        <w:rPr>
          <w:rFonts w:ascii="Times New Roman" w:hAnsi="Times New Roman" w:cs="Times New Roman"/>
          <w:sz w:val="24"/>
          <w:szCs w:val="24"/>
        </w:rPr>
        <w:t xml:space="preserve">цифровыми лабораториями по </w:t>
      </w:r>
      <w:r w:rsidR="002D7B32">
        <w:rPr>
          <w:rFonts w:ascii="Times New Roman" w:hAnsi="Times New Roman" w:cs="Times New Roman"/>
          <w:sz w:val="24"/>
          <w:szCs w:val="24"/>
        </w:rPr>
        <w:t>физике и химии</w:t>
      </w:r>
      <w:r w:rsidR="00AF477D">
        <w:rPr>
          <w:rFonts w:ascii="Times New Roman" w:hAnsi="Times New Roman" w:cs="Times New Roman"/>
          <w:sz w:val="24"/>
          <w:szCs w:val="24"/>
        </w:rPr>
        <w:t xml:space="preserve">, рентгеновской установкой </w:t>
      </w:r>
      <w:r w:rsidR="00AF477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AF477D" w:rsidRPr="00AF477D">
        <w:rPr>
          <w:rFonts w:ascii="Times New Roman" w:hAnsi="Times New Roman" w:cs="Times New Roman"/>
          <w:sz w:val="24"/>
          <w:szCs w:val="24"/>
        </w:rPr>
        <w:t>-</w:t>
      </w:r>
      <w:r w:rsidR="00AF477D">
        <w:rPr>
          <w:rFonts w:ascii="Times New Roman" w:hAnsi="Times New Roman" w:cs="Times New Roman"/>
          <w:sz w:val="24"/>
          <w:szCs w:val="24"/>
          <w:lang w:val="en-US"/>
        </w:rPr>
        <w:t>ray</w:t>
      </w:r>
      <w:r w:rsidR="00AF477D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0B780876" w14:textId="26A156E9" w:rsidR="00D820A1" w:rsidRPr="004011D5" w:rsidRDefault="00AF477D" w:rsidP="002D7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обучающиеся </w:t>
      </w:r>
      <w:r w:rsidR="00965B70">
        <w:rPr>
          <w:rFonts w:ascii="Times New Roman" w:hAnsi="Times New Roman" w:cs="Times New Roman"/>
          <w:sz w:val="24"/>
          <w:szCs w:val="24"/>
        </w:rPr>
        <w:t>осваивают программы</w:t>
      </w:r>
      <w:r w:rsidR="00965B70" w:rsidRPr="00965B70">
        <w:rPr>
          <w:rFonts w:ascii="Times New Roman" w:hAnsi="Times New Roman" w:cs="Times New Roman"/>
          <w:sz w:val="24"/>
          <w:szCs w:val="24"/>
        </w:rPr>
        <w:t xml:space="preserve"> по </w:t>
      </w:r>
      <w:r w:rsidR="00952844" w:rsidRPr="00965B70">
        <w:rPr>
          <w:rStyle w:val="fStyleTable"/>
          <w:rFonts w:eastAsiaTheme="minorHAnsi"/>
          <w:color w:val="auto"/>
        </w:rPr>
        <w:t>3</w:t>
      </w:r>
      <w:r w:rsidR="00952844" w:rsidRPr="00965B70">
        <w:rPr>
          <w:rStyle w:val="fStyleTable"/>
          <w:rFonts w:eastAsiaTheme="minorHAnsi"/>
          <w:color w:val="auto"/>
          <w:lang w:val="en-US"/>
        </w:rPr>
        <w:t>D</w:t>
      </w:r>
      <w:r w:rsidR="00965B70" w:rsidRPr="00965B70">
        <w:rPr>
          <w:rStyle w:val="fStyleTable"/>
          <w:rFonts w:eastAsiaTheme="minorHAnsi"/>
          <w:color w:val="auto"/>
        </w:rPr>
        <w:t>-моделированию (</w:t>
      </w:r>
      <w:r w:rsidR="00952844" w:rsidRPr="00965B7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952844" w:rsidRPr="00965B70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r w:rsidR="00952844" w:rsidRPr="00965B70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952844" w:rsidRPr="00965B70">
        <w:rPr>
          <w:rFonts w:ascii="Times New Roman" w:hAnsi="Times New Roman" w:cs="Times New Roman"/>
          <w:sz w:val="24"/>
          <w:szCs w:val="24"/>
          <w:lang w:val="en-US" w:eastAsia="ru-RU"/>
        </w:rPr>
        <w:t>Blender</w:t>
      </w:r>
      <w:r w:rsidR="00952844" w:rsidRPr="00965B70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952844" w:rsidRPr="00965B70">
        <w:rPr>
          <w:rFonts w:ascii="Times New Roman" w:hAnsi="Times New Roman" w:cs="Times New Roman"/>
          <w:sz w:val="24"/>
          <w:szCs w:val="24"/>
          <w:lang w:eastAsia="ru-RU"/>
        </w:rPr>
        <w:t>Tinkercad</w:t>
      </w:r>
      <w:proofErr w:type="spellEnd"/>
      <w:r w:rsidR="00965B70" w:rsidRPr="00965B70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8C1535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  <w:lang w:eastAsia="ru-RU"/>
        </w:rPr>
        <w:t>метод</w:t>
      </w:r>
      <w:r w:rsidR="008C1535">
        <w:rPr>
          <w:rFonts w:ascii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D7B3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D7B32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-сканирования и </w:t>
      </w:r>
      <w:r w:rsidRPr="002D7B3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D7B32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hAnsi="Times New Roman" w:cs="Times New Roman"/>
          <w:sz w:val="24"/>
          <w:szCs w:val="24"/>
          <w:lang w:eastAsia="ru-RU"/>
        </w:rPr>
        <w:t>-панорам.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 xml:space="preserve"> В процессе работы над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моделями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 xml:space="preserve"> у </w:t>
      </w:r>
      <w:r w:rsidR="00E85E9C" w:rsidRPr="002D7B32">
        <w:rPr>
          <w:rFonts w:ascii="Times New Roman" w:hAnsi="Times New Roman" w:cs="Times New Roman"/>
          <w:sz w:val="24"/>
          <w:szCs w:val="24"/>
          <w:lang w:eastAsia="ru-RU"/>
        </w:rPr>
        <w:t>студент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E85E9C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развива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>ется</w:t>
      </w:r>
      <w:r w:rsidR="00E85E9C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наглядно-образное мышление</w:t>
      </w:r>
      <w:r w:rsidR="004011D5" w:rsidRPr="002D7B3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 xml:space="preserve"> формируется мотивация к исследовательской и проектной работе,</w:t>
      </w:r>
      <w:r w:rsidR="004011D5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а также повыша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>ется</w:t>
      </w:r>
      <w:r w:rsidR="004011D5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качество естественно-научных знаний,</w:t>
      </w:r>
      <w:r w:rsidR="00C63727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посредством визуализации объектов через их моделирование.</w:t>
      </w:r>
      <w:r w:rsidR="00E85E9C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 итогам обучения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63727" w:rsidRPr="002D7B32">
        <w:rPr>
          <w:rFonts w:ascii="Times New Roman" w:hAnsi="Times New Roman" w:cs="Times New Roman"/>
          <w:sz w:val="24"/>
          <w:szCs w:val="24"/>
          <w:lang w:eastAsia="ru-RU"/>
        </w:rPr>
        <w:t>студент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>ами</w:t>
      </w:r>
      <w:r w:rsidR="00C63727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созда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>ны</w:t>
      </w:r>
      <w:r w:rsidR="00C63727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D7B3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D7B32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C63727" w:rsidRPr="002D7B32">
        <w:rPr>
          <w:rFonts w:ascii="Times New Roman" w:hAnsi="Times New Roman" w:cs="Times New Roman"/>
          <w:sz w:val="24"/>
          <w:szCs w:val="24"/>
          <w:lang w:eastAsia="ru-RU"/>
        </w:rPr>
        <w:t>модели вирусов</w:t>
      </w:r>
      <w:r w:rsidR="00E85E9C" w:rsidRPr="002D7B3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C63727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отдельных частей скелета человека</w:t>
      </w:r>
      <w:r w:rsidR="004011D5" w:rsidRPr="002D7B32">
        <w:rPr>
          <w:rFonts w:ascii="Times New Roman" w:hAnsi="Times New Roman" w:cs="Times New Roman"/>
          <w:sz w:val="24"/>
          <w:szCs w:val="24"/>
          <w:lang w:eastAsia="ru-RU"/>
        </w:rPr>
        <w:t xml:space="preserve">, образцы </w:t>
      </w:r>
      <w:r w:rsidR="00655256" w:rsidRPr="002D7B32">
        <w:rPr>
          <w:rFonts w:ascii="Times New Roman" w:hAnsi="Times New Roman" w:cs="Times New Roman"/>
          <w:sz w:val="24"/>
          <w:szCs w:val="24"/>
          <w:lang w:eastAsia="ru-RU"/>
        </w:rPr>
        <w:t>минералов</w:t>
      </w:r>
      <w:r w:rsidR="002D7B32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Метод </w:t>
      </w:r>
      <w:r w:rsidRPr="002D7B3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D7B32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hAnsi="Times New Roman" w:cs="Times New Roman"/>
          <w:sz w:val="24"/>
          <w:szCs w:val="24"/>
          <w:lang w:eastAsia="ru-RU"/>
        </w:rPr>
        <w:t>-панорам активно используется при изучении модуля «География в цифре»</w:t>
      </w:r>
      <w:r w:rsidR="001A2D2D">
        <w:rPr>
          <w:rFonts w:ascii="Times New Roman" w:hAnsi="Times New Roman" w:cs="Times New Roman"/>
          <w:sz w:val="24"/>
          <w:szCs w:val="24"/>
          <w:lang w:eastAsia="ru-RU"/>
        </w:rPr>
        <w:t xml:space="preserve"> для создания панорамных изображений различных географических локаций.</w:t>
      </w:r>
    </w:p>
    <w:p w14:paraId="16E94075" w14:textId="7B2984B3" w:rsidR="00D820A1" w:rsidRPr="00D820A1" w:rsidRDefault="007C1E05" w:rsidP="004C7E1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Итоговая аттестация обучающихся по програ</w:t>
      </w:r>
      <w:r w:rsidR="00243EDF">
        <w:rPr>
          <w:rFonts w:ascii="Times New Roman" w:hAnsi="Times New Roman" w:cs="Times New Roman"/>
          <w:sz w:val="24"/>
          <w:szCs w:val="24"/>
        </w:rPr>
        <w:t>мме проводится в формате защиты</w:t>
      </w:r>
      <w:r>
        <w:rPr>
          <w:rFonts w:ascii="Times New Roman" w:hAnsi="Times New Roman" w:cs="Times New Roman"/>
          <w:sz w:val="24"/>
          <w:szCs w:val="24"/>
        </w:rPr>
        <w:t xml:space="preserve"> проекта. В</w:t>
      </w:r>
      <w:r w:rsidR="001E3B23" w:rsidRPr="002A4EBA">
        <w:rPr>
          <w:rFonts w:ascii="Times New Roman" w:hAnsi="Times New Roman" w:cs="Times New Roman"/>
          <w:sz w:val="24"/>
          <w:szCs w:val="24"/>
          <w:lang w:eastAsia="ru-RU"/>
        </w:rPr>
        <w:t xml:space="preserve">ыбор темы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 работа по </w:t>
      </w:r>
      <w:r w:rsidR="00243EDF">
        <w:rPr>
          <w:rFonts w:ascii="Times New Roman" w:hAnsi="Times New Roman" w:cs="Times New Roman"/>
          <w:sz w:val="24"/>
          <w:szCs w:val="24"/>
          <w:lang w:eastAsia="ru-RU"/>
        </w:rPr>
        <w:t xml:space="preserve">его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выполнению </w:t>
      </w:r>
      <w:r w:rsidR="001E3B23" w:rsidRPr="002A4EBA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осуществляется студентами </w:t>
      </w:r>
      <w:r w:rsidR="001E3B23" w:rsidRPr="002A4EB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самостоятельно. </w:t>
      </w:r>
      <w:r w:rsidR="003334BE" w:rsidRPr="002A4EBA">
        <w:rPr>
          <w:rFonts w:ascii="Times New Roman" w:hAnsi="Times New Roman" w:cs="Times New Roman"/>
          <w:sz w:val="24"/>
          <w:szCs w:val="24"/>
        </w:rPr>
        <w:t>Выполнение пр</w:t>
      </w:r>
      <w:r w:rsidR="001A2D2D" w:rsidRPr="002A4EBA">
        <w:rPr>
          <w:rFonts w:ascii="Times New Roman" w:hAnsi="Times New Roman" w:cs="Times New Roman"/>
          <w:sz w:val="24"/>
          <w:szCs w:val="24"/>
        </w:rPr>
        <w:t>о</w:t>
      </w:r>
      <w:r w:rsidR="003334BE" w:rsidRPr="002A4EBA">
        <w:rPr>
          <w:rFonts w:ascii="Times New Roman" w:hAnsi="Times New Roman" w:cs="Times New Roman"/>
          <w:sz w:val="24"/>
          <w:szCs w:val="24"/>
        </w:rPr>
        <w:t>екта</w:t>
      </w:r>
      <w:r w:rsidR="00D820A1" w:rsidRPr="002A4EBA">
        <w:rPr>
          <w:rFonts w:ascii="Times New Roman" w:hAnsi="Times New Roman" w:cs="Times New Roman"/>
          <w:sz w:val="24"/>
          <w:szCs w:val="24"/>
        </w:rPr>
        <w:t xml:space="preserve"> позволяет мотивировать студентов к</w:t>
      </w:r>
      <w:r w:rsidR="002A4EBA" w:rsidRPr="002A4EBA">
        <w:rPr>
          <w:rFonts w:ascii="Times New Roman" w:hAnsi="Times New Roman" w:cs="Times New Roman"/>
          <w:sz w:val="24"/>
          <w:szCs w:val="24"/>
        </w:rPr>
        <w:t xml:space="preserve"> исследовательской деятельности</w:t>
      </w:r>
      <w:r w:rsidR="00D820A1" w:rsidRPr="002A4EBA">
        <w:rPr>
          <w:rFonts w:ascii="Times New Roman" w:hAnsi="Times New Roman" w:cs="Times New Roman"/>
          <w:sz w:val="24"/>
          <w:szCs w:val="24"/>
        </w:rPr>
        <w:t xml:space="preserve"> и научить их использовать проектный метод в </w:t>
      </w:r>
      <w:r w:rsidR="008C1535" w:rsidRPr="002A4EBA">
        <w:rPr>
          <w:rFonts w:ascii="Times New Roman" w:hAnsi="Times New Roman" w:cs="Times New Roman"/>
          <w:sz w:val="24"/>
          <w:szCs w:val="24"/>
        </w:rPr>
        <w:t>дальнейшей работе со школьниками</w:t>
      </w:r>
      <w:r w:rsidR="00D820A1" w:rsidRPr="002A4EBA">
        <w:rPr>
          <w:rFonts w:ascii="Times New Roman" w:hAnsi="Times New Roman" w:cs="Times New Roman"/>
          <w:sz w:val="24"/>
          <w:szCs w:val="24"/>
        </w:rPr>
        <w:t xml:space="preserve">. </w:t>
      </w:r>
      <w:r w:rsidR="002A4EBA" w:rsidRPr="002A4EBA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2A4EBA" w:rsidRPr="002A4EB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820A1" w:rsidRPr="002A4EBA">
        <w:rPr>
          <w:rFonts w:ascii="Times New Roman" w:hAnsi="Times New Roman" w:cs="Times New Roman"/>
          <w:sz w:val="24"/>
          <w:szCs w:val="24"/>
          <w:lang w:eastAsia="ru-RU"/>
        </w:rPr>
        <w:t xml:space="preserve">спользование проектного метода </w:t>
      </w:r>
      <w:r w:rsidR="00D820A1" w:rsidRPr="002A4EBA">
        <w:rPr>
          <w:rFonts w:ascii="Times New Roman" w:hAnsi="Times New Roman" w:cs="Times New Roman"/>
          <w:sz w:val="24"/>
          <w:szCs w:val="24"/>
        </w:rPr>
        <w:t>является важной частью изучения естественных наук,</w:t>
      </w:r>
      <w:r w:rsidR="00D820A1" w:rsidRPr="002A4EBA">
        <w:rPr>
          <w:rFonts w:ascii="Times New Roman" w:hAnsi="Times New Roman" w:cs="Times New Roman"/>
          <w:sz w:val="24"/>
          <w:szCs w:val="24"/>
          <w:lang w:eastAsia="ru-RU"/>
        </w:rPr>
        <w:t xml:space="preserve"> позволяет </w:t>
      </w:r>
      <w:r w:rsidR="00D820A1" w:rsidRPr="002A4EBA">
        <w:rPr>
          <w:rFonts w:ascii="Times New Roman" w:hAnsi="Times New Roman" w:cs="Times New Roman"/>
          <w:sz w:val="24"/>
          <w:szCs w:val="24"/>
        </w:rPr>
        <w:t>применить новое знание для решения практических задач</w:t>
      </w:r>
      <w:r w:rsidR="00D820A1" w:rsidRPr="002A4EBA">
        <w:rPr>
          <w:rFonts w:ascii="Times New Roman" w:hAnsi="Times New Roman" w:cs="Times New Roman"/>
          <w:sz w:val="24"/>
          <w:szCs w:val="24"/>
          <w:lang w:eastAsia="ru-RU"/>
        </w:rPr>
        <w:t xml:space="preserve"> и повышает эффективность </w:t>
      </w:r>
      <w:r w:rsidR="002A4EBA" w:rsidRPr="002A4EBA">
        <w:rPr>
          <w:rFonts w:ascii="Times New Roman" w:hAnsi="Times New Roman" w:cs="Times New Roman"/>
          <w:sz w:val="24"/>
          <w:szCs w:val="24"/>
          <w:lang w:eastAsia="ru-RU"/>
        </w:rPr>
        <w:t xml:space="preserve">подготовки </w:t>
      </w:r>
      <w:r w:rsidR="00D820A1" w:rsidRPr="002A4EBA">
        <w:rPr>
          <w:rFonts w:ascii="Times New Roman" w:hAnsi="Times New Roman" w:cs="Times New Roman"/>
          <w:sz w:val="24"/>
          <w:szCs w:val="24"/>
          <w:lang w:eastAsia="ru-RU"/>
        </w:rPr>
        <w:t>студентов к формированию естественно-научной грамотности в будущей профессиональной деятельности.</w:t>
      </w:r>
      <w:r w:rsidR="00D820A1" w:rsidRPr="00D820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D5A74B7" w14:textId="690E3C79" w:rsidR="00D820A1" w:rsidRPr="008C1535" w:rsidRDefault="00E55F91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Студенты активно используют навыки, полученные в процессе обучения по программе. Например, </w:t>
      </w:r>
      <w:r w:rsidR="00D820A1" w:rsidRPr="008C1535">
        <w:rPr>
          <w:rFonts w:ascii="Times New Roman" w:hAnsi="Times New Roman" w:cs="Times New Roman"/>
          <w:sz w:val="24"/>
          <w:szCs w:val="24"/>
          <w:lang w:eastAsia="ru-RU"/>
        </w:rPr>
        <w:t>разработаны курсы</w:t>
      </w:r>
      <w:r w:rsidR="008C1535">
        <w:rPr>
          <w:rFonts w:ascii="Times New Roman" w:hAnsi="Times New Roman" w:cs="Times New Roman"/>
          <w:sz w:val="24"/>
          <w:szCs w:val="24"/>
          <w:lang w:eastAsia="ru-RU"/>
        </w:rPr>
        <w:t xml:space="preserve"> «Введение в </w:t>
      </w:r>
      <w:r w:rsidR="008C1535" w:rsidRPr="002D7B3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8C1535" w:rsidRPr="002D7B32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r w:rsidR="008C1535">
        <w:rPr>
          <w:rFonts w:ascii="Times New Roman" w:hAnsi="Times New Roman" w:cs="Times New Roman"/>
          <w:sz w:val="24"/>
          <w:szCs w:val="24"/>
          <w:lang w:eastAsia="ru-RU"/>
        </w:rPr>
        <w:t xml:space="preserve">-моделирование» для обучающихся 6-10 классов и «Компьютерная грамотность» для школьников 8-17 лет, успешно реализуемых на базе технопарка и </w:t>
      </w:r>
      <w:proofErr w:type="spellStart"/>
      <w:r w:rsidR="008C1535">
        <w:rPr>
          <w:rFonts w:ascii="Times New Roman" w:hAnsi="Times New Roman" w:cs="Times New Roman"/>
          <w:sz w:val="24"/>
          <w:szCs w:val="24"/>
          <w:lang w:eastAsia="ru-RU"/>
        </w:rPr>
        <w:t>кванториума</w:t>
      </w:r>
      <w:proofErr w:type="spellEnd"/>
      <w:r w:rsidR="008C1535">
        <w:rPr>
          <w:rFonts w:ascii="Times New Roman" w:hAnsi="Times New Roman" w:cs="Times New Roman"/>
          <w:sz w:val="24"/>
          <w:szCs w:val="24"/>
          <w:lang w:eastAsia="ru-RU"/>
        </w:rPr>
        <w:t xml:space="preserve"> вуза.</w:t>
      </w:r>
    </w:p>
    <w:p w14:paraId="623C4A66" w14:textId="430627FD" w:rsidR="008D7087" w:rsidRPr="001E3B23" w:rsidRDefault="008D7087" w:rsidP="004C7E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0D1C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1E3B23" w:rsidRPr="003F0D1C">
        <w:rPr>
          <w:rFonts w:ascii="Times New Roman" w:hAnsi="Times New Roman" w:cs="Times New Roman"/>
          <w:sz w:val="24"/>
          <w:szCs w:val="24"/>
        </w:rPr>
        <w:t xml:space="preserve">для решения вопроса </w:t>
      </w:r>
      <w:r w:rsidRPr="003F0D1C">
        <w:rPr>
          <w:rFonts w:ascii="Times New Roman" w:hAnsi="Times New Roman" w:cs="Times New Roman"/>
          <w:sz w:val="24"/>
          <w:szCs w:val="24"/>
        </w:rPr>
        <w:t xml:space="preserve">готовности </w:t>
      </w:r>
      <w:r w:rsidR="001E3B23" w:rsidRPr="003F0D1C">
        <w:rPr>
          <w:rFonts w:ascii="Times New Roman" w:hAnsi="Times New Roman" w:cs="Times New Roman"/>
          <w:sz w:val="24"/>
          <w:szCs w:val="24"/>
        </w:rPr>
        <w:t xml:space="preserve">будущих педагогов </w:t>
      </w:r>
      <w:r w:rsidRPr="003F0D1C">
        <w:rPr>
          <w:rFonts w:ascii="Times New Roman" w:hAnsi="Times New Roman" w:cs="Times New Roman"/>
          <w:sz w:val="24"/>
          <w:szCs w:val="24"/>
        </w:rPr>
        <w:t>к формированию</w:t>
      </w:r>
      <w:r w:rsidR="003F0D1C" w:rsidRPr="003F0D1C">
        <w:rPr>
          <w:rFonts w:ascii="Times New Roman" w:hAnsi="Times New Roman" w:cs="Times New Roman"/>
          <w:sz w:val="24"/>
          <w:szCs w:val="24"/>
        </w:rPr>
        <w:t xml:space="preserve"> компетенций естественно-научной грамотности</w:t>
      </w:r>
      <w:r w:rsidRPr="003F0D1C">
        <w:rPr>
          <w:rFonts w:ascii="Times New Roman" w:hAnsi="Times New Roman" w:cs="Times New Roman"/>
          <w:sz w:val="24"/>
          <w:szCs w:val="24"/>
        </w:rPr>
        <w:t xml:space="preserve"> </w:t>
      </w:r>
      <w:r w:rsidR="002D7B32" w:rsidRPr="003F0D1C">
        <w:rPr>
          <w:rFonts w:ascii="Times New Roman" w:hAnsi="Times New Roman" w:cs="Times New Roman"/>
          <w:sz w:val="24"/>
          <w:szCs w:val="24"/>
        </w:rPr>
        <w:t xml:space="preserve">у обучающихся, </w:t>
      </w:r>
      <w:r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 </w:t>
      </w:r>
      <w:r w:rsidR="003F0D1C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организовать процесс обучения таким образом, чтобы </w:t>
      </w:r>
      <w:r w:rsidR="001E3B23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использовать</w:t>
      </w:r>
      <w:r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0D1C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 имеющиеся ресурсы от </w:t>
      </w:r>
      <w:r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инновационны</w:t>
      </w:r>
      <w:r w:rsidR="003F0D1C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метод</w:t>
      </w:r>
      <w:r w:rsidR="003F0D1C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прием</w:t>
      </w:r>
      <w:r w:rsidR="003F0D1C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ов обучения до современного </w:t>
      </w:r>
      <w:r w:rsid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цифрового </w:t>
      </w:r>
      <w:r w:rsidR="003F0D1C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оборудования</w:t>
      </w:r>
      <w:r w:rsidR="002D7B32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. В</w:t>
      </w:r>
      <w:r w:rsidR="002D444E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результате</w:t>
      </w:r>
      <w:r w:rsidR="002D7B32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только формируются необходимые компетенции, но и</w:t>
      </w:r>
      <w:r w:rsidR="002D444E"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F0D1C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повышается исследовательская активность, совершенствуется практическая подготовка студентов, удовлетворяются их познавательные интересы в области естественных наук.</w:t>
      </w:r>
    </w:p>
    <w:p w14:paraId="3DFF148E" w14:textId="732031C3" w:rsidR="002D444E" w:rsidRPr="00A52AC2" w:rsidRDefault="002D444E" w:rsidP="00A52AC2">
      <w:pPr>
        <w:pStyle w:val="a4"/>
        <w:tabs>
          <w:tab w:val="left" w:pos="284"/>
          <w:tab w:val="left" w:pos="567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D7087" w:rsidRPr="004B3B77">
        <w:rPr>
          <w:rFonts w:ascii="Times New Roman" w:hAnsi="Times New Roman" w:cs="Times New Roman"/>
          <w:sz w:val="24"/>
          <w:szCs w:val="24"/>
        </w:rPr>
        <w:t>есь комплекс мероприятий, проводимый на базе технопарка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квантори</w:t>
      </w:r>
      <w:r w:rsidR="00FD4E0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8D7087" w:rsidRPr="004B3B77">
        <w:rPr>
          <w:rFonts w:ascii="Times New Roman" w:hAnsi="Times New Roman" w:cs="Times New Roman"/>
          <w:sz w:val="24"/>
          <w:szCs w:val="24"/>
        </w:rPr>
        <w:t xml:space="preserve">, позволяет </w:t>
      </w: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EB112A">
        <w:rPr>
          <w:rFonts w:ascii="Times New Roman" w:hAnsi="Times New Roman" w:cs="Times New Roman"/>
          <w:sz w:val="24"/>
          <w:szCs w:val="24"/>
        </w:rPr>
        <w:t>готовить студентов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112A">
        <w:rPr>
          <w:rFonts w:ascii="Times New Roman" w:hAnsi="Times New Roman" w:cs="Times New Roman"/>
          <w:sz w:val="24"/>
          <w:szCs w:val="24"/>
        </w:rPr>
        <w:t>к овладению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профессиональными компетенциями, в том числе, по формированию естественно-научной грамотности </w:t>
      </w:r>
      <w:r w:rsidR="00D80DC2">
        <w:rPr>
          <w:rFonts w:ascii="Times New Roman" w:hAnsi="Times New Roman" w:cs="Times New Roman"/>
          <w:sz w:val="24"/>
          <w:szCs w:val="24"/>
        </w:rPr>
        <w:t xml:space="preserve">у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обучающихся. </w:t>
      </w:r>
    </w:p>
    <w:p w14:paraId="7DC45BD5" w14:textId="77777777" w:rsidR="008D7087" w:rsidRPr="00DB3210" w:rsidRDefault="00DB3210" w:rsidP="00A52AC2">
      <w:pPr>
        <w:pStyle w:val="a4"/>
        <w:tabs>
          <w:tab w:val="left" w:pos="284"/>
          <w:tab w:val="left" w:pos="567"/>
          <w:tab w:val="left" w:pos="1155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210">
        <w:rPr>
          <w:rFonts w:ascii="Times New Roman" w:hAnsi="Times New Roman" w:cs="Times New Roman"/>
          <w:b/>
          <w:sz w:val="24"/>
          <w:szCs w:val="24"/>
        </w:rPr>
        <w:t>Список источников</w:t>
      </w:r>
    </w:p>
    <w:p w14:paraId="7103E8D2" w14:textId="77777777" w:rsidR="00B87DFC" w:rsidRPr="004B3B77" w:rsidRDefault="00DF024B" w:rsidP="00B87DFC">
      <w:pPr>
        <w:tabs>
          <w:tab w:val="left" w:pos="426"/>
          <w:tab w:val="left" w:pos="567"/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87DFC" w:rsidRPr="00ED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Кичигина Е.В. Педагогические условия, этапы, стадии, специфика формирования естественно-научной грамотности студентов гуманитарных профилей педагогического направления подготовки </w:t>
      </w:r>
      <w:r w:rsidR="00ED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Е.В. Кичигина. - </w:t>
      </w:r>
      <w:r w:rsidR="00ED294B">
        <w:rPr>
          <w:rFonts w:ascii="Times New Roman" w:hAnsi="Times New Roman" w:cs="Times New Roman"/>
          <w:sz w:val="24"/>
          <w:szCs w:val="24"/>
        </w:rPr>
        <w:t>Текст</w:t>
      </w:r>
      <w:r w:rsidR="00ED294B" w:rsidRPr="00ED294B">
        <w:rPr>
          <w:rFonts w:ascii="Times New Roman" w:hAnsi="Times New Roman" w:cs="Times New Roman"/>
          <w:sz w:val="24"/>
          <w:szCs w:val="24"/>
        </w:rPr>
        <w:t>: непосредственный</w:t>
      </w:r>
      <w:r w:rsidR="00ED294B" w:rsidRPr="00457F1B">
        <w:rPr>
          <w:sz w:val="24"/>
          <w:szCs w:val="24"/>
        </w:rPr>
        <w:t xml:space="preserve"> </w:t>
      </w:r>
      <w:r w:rsidR="00B87DFC" w:rsidRP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Фундаментальные исследования. </w:t>
      </w:r>
      <w:r w:rsid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B87DFC" w:rsidRP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2013. </w:t>
      </w:r>
      <w:r w:rsid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B87DFC" w:rsidRP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 8-2. </w:t>
      </w:r>
      <w:r w:rsid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B87DFC" w:rsidRPr="00ED294B">
        <w:rPr>
          <w:rFonts w:ascii="Times New Roman" w:hAnsi="Times New Roman" w:cs="Times New Roman"/>
          <w:sz w:val="24"/>
          <w:szCs w:val="24"/>
          <w:shd w:val="clear" w:color="auto" w:fill="FFFFFF"/>
        </w:rPr>
        <w:t>С. 445-449.</w:t>
      </w:r>
    </w:p>
    <w:p w14:paraId="48F50497" w14:textId="12CC7615" w:rsidR="008D7087" w:rsidRPr="004B3B77" w:rsidRDefault="008C1535" w:rsidP="004B3B77">
      <w:pPr>
        <w:pStyle w:val="a4"/>
        <w:tabs>
          <w:tab w:val="left" w:pos="426"/>
          <w:tab w:val="left" w:pos="567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7087" w:rsidRPr="004B3B77">
        <w:rPr>
          <w:rFonts w:ascii="Times New Roman" w:hAnsi="Times New Roman" w:cs="Times New Roman"/>
          <w:sz w:val="24"/>
          <w:szCs w:val="24"/>
        </w:rPr>
        <w:t>. Куликова Т. А., Пронина Н. А. Формирование готовности будущего педагога к профессиональной деятельности</w:t>
      </w:r>
      <w:r w:rsidR="00DF024B">
        <w:rPr>
          <w:rFonts w:ascii="Times New Roman" w:hAnsi="Times New Roman" w:cs="Times New Roman"/>
          <w:sz w:val="24"/>
          <w:szCs w:val="24"/>
        </w:rPr>
        <w:t xml:space="preserve"> / Т.А. Куликова, Н.А. Пронина. – Текст электронный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 // Вестник Томского гос. пед. ун-та. </w:t>
      </w:r>
      <w:r w:rsidR="00DF024B">
        <w:rPr>
          <w:rFonts w:ascii="Times New Roman" w:hAnsi="Times New Roman" w:cs="Times New Roman"/>
          <w:sz w:val="24"/>
          <w:szCs w:val="24"/>
        </w:rPr>
        <w:t xml:space="preserve">-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2018. </w:t>
      </w:r>
      <w:r w:rsidR="00DF024B">
        <w:rPr>
          <w:rFonts w:ascii="Times New Roman" w:hAnsi="Times New Roman" w:cs="Times New Roman"/>
          <w:sz w:val="24"/>
          <w:szCs w:val="24"/>
        </w:rPr>
        <w:t xml:space="preserve">-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№ 3 (192). </w:t>
      </w:r>
      <w:r w:rsidR="00DF024B">
        <w:rPr>
          <w:rFonts w:ascii="Times New Roman" w:hAnsi="Times New Roman" w:cs="Times New Roman"/>
          <w:sz w:val="24"/>
          <w:szCs w:val="24"/>
        </w:rPr>
        <w:t xml:space="preserve">- </w:t>
      </w:r>
      <w:r w:rsidR="008D7087" w:rsidRPr="004B3B77">
        <w:rPr>
          <w:rFonts w:ascii="Times New Roman" w:hAnsi="Times New Roman" w:cs="Times New Roman"/>
          <w:sz w:val="24"/>
          <w:szCs w:val="24"/>
        </w:rPr>
        <w:t xml:space="preserve">С. 84. </w:t>
      </w:r>
      <w:r w:rsidR="00DF024B">
        <w:rPr>
          <w:rFonts w:ascii="Times New Roman" w:hAnsi="Times New Roman" w:cs="Times New Roman"/>
          <w:sz w:val="24"/>
          <w:szCs w:val="24"/>
        </w:rPr>
        <w:t xml:space="preserve">- </w:t>
      </w:r>
      <w:r w:rsidR="00DF024B" w:rsidRPr="00DF024B">
        <w:rPr>
          <w:rFonts w:ascii="Times New Roman" w:hAnsi="Times New Roman" w:cs="Times New Roman"/>
          <w:spacing w:val="-4"/>
          <w:sz w:val="24"/>
          <w:szCs w:val="24"/>
        </w:rPr>
        <w:t>URL:</w:t>
      </w:r>
      <w:r w:rsidR="00DF024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hyperlink r:id="rId4" w:history="1">
        <w:r w:rsidR="00DF024B" w:rsidRPr="00DF024B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https://www.elib.tomsk.ru/purl/1-14985/</w:t>
        </w:r>
      </w:hyperlink>
      <w:r w:rsidR="00DF024B" w:rsidRPr="00DF024B">
        <w:rPr>
          <w:rFonts w:ascii="Times New Roman" w:hAnsi="Times New Roman" w:cs="Times New Roman"/>
          <w:sz w:val="24"/>
          <w:szCs w:val="24"/>
        </w:rPr>
        <w:t xml:space="preserve"> </w:t>
      </w:r>
      <w:r w:rsidR="00DF024B">
        <w:rPr>
          <w:rFonts w:ascii="Times New Roman" w:hAnsi="Times New Roman" w:cs="Times New Roman"/>
          <w:sz w:val="24"/>
          <w:szCs w:val="24"/>
        </w:rPr>
        <w:t>(Дата обращения 20.10.2024).</w:t>
      </w:r>
    </w:p>
    <w:p w14:paraId="0172E93F" w14:textId="53E7FD3D" w:rsidR="008D7087" w:rsidRPr="009A735A" w:rsidRDefault="009A735A" w:rsidP="009A735A">
      <w:pPr>
        <w:pStyle w:val="a4"/>
        <w:tabs>
          <w:tab w:val="left" w:pos="0"/>
          <w:tab w:val="left" w:pos="426"/>
          <w:tab w:val="left" w:pos="567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87DFC" w:rsidRPr="004B3B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7DFC" w:rsidRPr="004B3B7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B87DFC" w:rsidRPr="004B3B77">
        <w:rPr>
          <w:rFonts w:ascii="Times New Roman" w:hAnsi="Times New Roman" w:cs="Times New Roman"/>
          <w:sz w:val="24"/>
          <w:szCs w:val="24"/>
        </w:rPr>
        <w:t>Тумашева</w:t>
      </w:r>
      <w:proofErr w:type="spellEnd"/>
      <w:r w:rsidR="00B87DFC" w:rsidRPr="004B3B77">
        <w:rPr>
          <w:rFonts w:ascii="Times New Roman" w:hAnsi="Times New Roman" w:cs="Times New Roman"/>
          <w:sz w:val="24"/>
          <w:szCs w:val="24"/>
        </w:rPr>
        <w:t xml:space="preserve"> О. В. Готовность будущего учителя к формированию функциональной грамотности обучающихся</w:t>
      </w:r>
      <w:r w:rsidR="00B36F88">
        <w:rPr>
          <w:rFonts w:ascii="Times New Roman" w:hAnsi="Times New Roman" w:cs="Times New Roman"/>
          <w:sz w:val="24"/>
          <w:szCs w:val="24"/>
        </w:rPr>
        <w:t xml:space="preserve"> / О.В. </w:t>
      </w:r>
      <w:proofErr w:type="spellStart"/>
      <w:r w:rsidR="00B36F88">
        <w:rPr>
          <w:rFonts w:ascii="Times New Roman" w:hAnsi="Times New Roman" w:cs="Times New Roman"/>
          <w:sz w:val="24"/>
          <w:szCs w:val="24"/>
        </w:rPr>
        <w:t>Тумашева</w:t>
      </w:r>
      <w:proofErr w:type="spellEnd"/>
      <w:r w:rsidR="00B36F88">
        <w:rPr>
          <w:rFonts w:ascii="Times New Roman" w:hAnsi="Times New Roman" w:cs="Times New Roman"/>
          <w:sz w:val="24"/>
          <w:szCs w:val="24"/>
        </w:rPr>
        <w:t>. – Текст Электронный</w:t>
      </w:r>
      <w:r w:rsidR="00B87DFC" w:rsidRPr="004B3B77">
        <w:rPr>
          <w:rFonts w:ascii="Times New Roman" w:hAnsi="Times New Roman" w:cs="Times New Roman"/>
          <w:sz w:val="24"/>
          <w:szCs w:val="24"/>
        </w:rPr>
        <w:t xml:space="preserve"> // </w:t>
      </w:r>
      <w:r w:rsidR="00B87DFC" w:rsidRPr="004B3B77">
        <w:rPr>
          <w:rFonts w:ascii="Times New Roman" w:hAnsi="Times New Roman" w:cs="Times New Roman"/>
          <w:sz w:val="24"/>
          <w:szCs w:val="24"/>
        </w:rPr>
        <w:lastRenderedPageBreak/>
        <w:t xml:space="preserve">Вестник </w:t>
      </w:r>
      <w:proofErr w:type="spellStart"/>
      <w:r w:rsidR="00B87DFC" w:rsidRPr="004B3B77">
        <w:rPr>
          <w:rFonts w:ascii="Times New Roman" w:hAnsi="Times New Roman" w:cs="Times New Roman"/>
          <w:sz w:val="24"/>
          <w:szCs w:val="24"/>
        </w:rPr>
        <w:t>Мининского</w:t>
      </w:r>
      <w:proofErr w:type="spellEnd"/>
      <w:r w:rsidR="00B87DFC" w:rsidRPr="004B3B77">
        <w:rPr>
          <w:rFonts w:ascii="Times New Roman" w:hAnsi="Times New Roman" w:cs="Times New Roman"/>
          <w:sz w:val="24"/>
          <w:szCs w:val="24"/>
        </w:rPr>
        <w:t xml:space="preserve"> университета. </w:t>
      </w:r>
      <w:r w:rsidR="00B36F88">
        <w:rPr>
          <w:rFonts w:ascii="Times New Roman" w:hAnsi="Times New Roman" w:cs="Times New Roman"/>
          <w:sz w:val="24"/>
          <w:szCs w:val="24"/>
        </w:rPr>
        <w:t xml:space="preserve">- </w:t>
      </w:r>
      <w:r w:rsidR="00B87DFC" w:rsidRPr="004B3B77">
        <w:rPr>
          <w:rFonts w:ascii="Times New Roman" w:hAnsi="Times New Roman" w:cs="Times New Roman"/>
          <w:sz w:val="24"/>
          <w:szCs w:val="24"/>
        </w:rPr>
        <w:t xml:space="preserve">Т. 9. </w:t>
      </w:r>
      <w:r w:rsidR="00B36F88">
        <w:rPr>
          <w:rFonts w:ascii="Times New Roman" w:hAnsi="Times New Roman" w:cs="Times New Roman"/>
          <w:sz w:val="24"/>
          <w:szCs w:val="24"/>
        </w:rPr>
        <w:t xml:space="preserve">- </w:t>
      </w:r>
      <w:r w:rsidR="00B87DFC" w:rsidRPr="004B3B77">
        <w:rPr>
          <w:rFonts w:ascii="Times New Roman" w:hAnsi="Times New Roman" w:cs="Times New Roman"/>
          <w:sz w:val="24"/>
          <w:szCs w:val="24"/>
        </w:rPr>
        <w:t xml:space="preserve">2021. </w:t>
      </w:r>
      <w:r w:rsidR="00B36F88">
        <w:rPr>
          <w:rFonts w:ascii="Times New Roman" w:hAnsi="Times New Roman" w:cs="Times New Roman"/>
          <w:sz w:val="24"/>
          <w:szCs w:val="24"/>
        </w:rPr>
        <w:t xml:space="preserve">- </w:t>
      </w:r>
      <w:r w:rsidR="00B87DFC" w:rsidRPr="004B3B77">
        <w:rPr>
          <w:rFonts w:ascii="Times New Roman" w:hAnsi="Times New Roman" w:cs="Times New Roman"/>
          <w:sz w:val="24"/>
          <w:szCs w:val="24"/>
        </w:rPr>
        <w:t xml:space="preserve">№ 3. </w:t>
      </w:r>
      <w:r w:rsidR="00B36F88">
        <w:rPr>
          <w:rFonts w:ascii="Times New Roman" w:hAnsi="Times New Roman" w:cs="Times New Roman"/>
          <w:sz w:val="24"/>
          <w:szCs w:val="24"/>
        </w:rPr>
        <w:t xml:space="preserve">- </w:t>
      </w:r>
      <w:r w:rsidR="00B87DFC" w:rsidRPr="004B3B77">
        <w:rPr>
          <w:rFonts w:ascii="Times New Roman" w:hAnsi="Times New Roman" w:cs="Times New Roman"/>
          <w:sz w:val="24"/>
          <w:szCs w:val="24"/>
        </w:rPr>
        <w:t>С. 3.</w:t>
      </w:r>
      <w:r w:rsidR="00B36F88">
        <w:rPr>
          <w:rFonts w:ascii="Times New Roman" w:hAnsi="Times New Roman" w:cs="Times New Roman"/>
          <w:sz w:val="24"/>
          <w:szCs w:val="24"/>
        </w:rPr>
        <w:t xml:space="preserve"> - </w:t>
      </w:r>
      <w:r w:rsidR="00B36F88" w:rsidRPr="00DF024B">
        <w:rPr>
          <w:rFonts w:ascii="Times New Roman" w:hAnsi="Times New Roman" w:cs="Times New Roman"/>
          <w:spacing w:val="-4"/>
          <w:sz w:val="24"/>
          <w:szCs w:val="24"/>
        </w:rPr>
        <w:t>URL:</w:t>
      </w:r>
      <w:r w:rsidR="00B36F8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hyperlink r:id="rId5" w:history="1">
        <w:r w:rsidR="00B36F88" w:rsidRPr="00B36F8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https://pdfs.semanticscholar.org/0fb0/bf909ba160e0133566627eb9989bf24018a4.pdf</w:t>
        </w:r>
      </w:hyperlink>
      <w:r w:rsidR="00B36F88" w:rsidRPr="00B36F88">
        <w:rPr>
          <w:rFonts w:ascii="Times New Roman" w:hAnsi="Times New Roman" w:cs="Times New Roman"/>
          <w:sz w:val="24"/>
          <w:szCs w:val="24"/>
        </w:rPr>
        <w:t xml:space="preserve"> </w:t>
      </w:r>
      <w:r w:rsidR="00B36F88">
        <w:rPr>
          <w:rFonts w:ascii="Times New Roman" w:hAnsi="Times New Roman" w:cs="Times New Roman"/>
          <w:sz w:val="24"/>
          <w:szCs w:val="24"/>
        </w:rPr>
        <w:t>(Дата обращения 21.10.2024).</w:t>
      </w:r>
    </w:p>
    <w:sectPr w:rsidR="008D7087" w:rsidRPr="009A735A" w:rsidSect="004C7E1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087"/>
    <w:rsid w:val="00043148"/>
    <w:rsid w:val="0007759D"/>
    <w:rsid w:val="000D5E50"/>
    <w:rsid w:val="001162CC"/>
    <w:rsid w:val="00147C51"/>
    <w:rsid w:val="001A21CC"/>
    <w:rsid w:val="001A2D2D"/>
    <w:rsid w:val="001B24D1"/>
    <w:rsid w:val="001C5D1F"/>
    <w:rsid w:val="001E3B23"/>
    <w:rsid w:val="00243EDF"/>
    <w:rsid w:val="00253EA4"/>
    <w:rsid w:val="00266BC3"/>
    <w:rsid w:val="002A4EBA"/>
    <w:rsid w:val="002B03CF"/>
    <w:rsid w:val="002D2CEF"/>
    <w:rsid w:val="002D444E"/>
    <w:rsid w:val="002D7B32"/>
    <w:rsid w:val="003334BE"/>
    <w:rsid w:val="00372F33"/>
    <w:rsid w:val="003E1228"/>
    <w:rsid w:val="003F0D1C"/>
    <w:rsid w:val="004011D5"/>
    <w:rsid w:val="004271E6"/>
    <w:rsid w:val="00474A1F"/>
    <w:rsid w:val="0047625F"/>
    <w:rsid w:val="00483004"/>
    <w:rsid w:val="004945F3"/>
    <w:rsid w:val="004B3B77"/>
    <w:rsid w:val="004C7E1B"/>
    <w:rsid w:val="00506352"/>
    <w:rsid w:val="00542BAD"/>
    <w:rsid w:val="005D774D"/>
    <w:rsid w:val="00655256"/>
    <w:rsid w:val="00661C55"/>
    <w:rsid w:val="0068355E"/>
    <w:rsid w:val="006F27F9"/>
    <w:rsid w:val="00702164"/>
    <w:rsid w:val="0070315C"/>
    <w:rsid w:val="007051A6"/>
    <w:rsid w:val="00716812"/>
    <w:rsid w:val="0073792E"/>
    <w:rsid w:val="00741AF3"/>
    <w:rsid w:val="00751D13"/>
    <w:rsid w:val="00765E58"/>
    <w:rsid w:val="00781DC7"/>
    <w:rsid w:val="007C1E05"/>
    <w:rsid w:val="007D4A2A"/>
    <w:rsid w:val="008C1535"/>
    <w:rsid w:val="008D7087"/>
    <w:rsid w:val="00923CC2"/>
    <w:rsid w:val="0093719B"/>
    <w:rsid w:val="009458C2"/>
    <w:rsid w:val="00952844"/>
    <w:rsid w:val="00965B70"/>
    <w:rsid w:val="009A735A"/>
    <w:rsid w:val="00A2307C"/>
    <w:rsid w:val="00A34207"/>
    <w:rsid w:val="00A52AC2"/>
    <w:rsid w:val="00A72D3F"/>
    <w:rsid w:val="00AC0142"/>
    <w:rsid w:val="00AF477D"/>
    <w:rsid w:val="00B011E6"/>
    <w:rsid w:val="00B11C8E"/>
    <w:rsid w:val="00B233B6"/>
    <w:rsid w:val="00B36F88"/>
    <w:rsid w:val="00B87DFC"/>
    <w:rsid w:val="00C066CD"/>
    <w:rsid w:val="00C26A38"/>
    <w:rsid w:val="00C31007"/>
    <w:rsid w:val="00C63727"/>
    <w:rsid w:val="00C8742D"/>
    <w:rsid w:val="00CB789F"/>
    <w:rsid w:val="00D50C30"/>
    <w:rsid w:val="00D57581"/>
    <w:rsid w:val="00D67169"/>
    <w:rsid w:val="00D75E97"/>
    <w:rsid w:val="00D80DC2"/>
    <w:rsid w:val="00D820A1"/>
    <w:rsid w:val="00DA33CE"/>
    <w:rsid w:val="00DB3210"/>
    <w:rsid w:val="00DC694F"/>
    <w:rsid w:val="00DF024B"/>
    <w:rsid w:val="00E33735"/>
    <w:rsid w:val="00E531D2"/>
    <w:rsid w:val="00E55F91"/>
    <w:rsid w:val="00E85E9C"/>
    <w:rsid w:val="00EB112A"/>
    <w:rsid w:val="00ED0379"/>
    <w:rsid w:val="00ED160C"/>
    <w:rsid w:val="00ED294B"/>
    <w:rsid w:val="00F3073B"/>
    <w:rsid w:val="00F51EE4"/>
    <w:rsid w:val="00FD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C041"/>
  <w15:docId w15:val="{5580C97D-7710-4C45-82A0-9FA25E3C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7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8D7087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8D7087"/>
  </w:style>
  <w:style w:type="character" w:styleId="a6">
    <w:name w:val="Hyperlink"/>
    <w:aliases w:val="AbsRCCT_Hyperlink"/>
    <w:basedOn w:val="a0"/>
    <w:unhideWhenUsed/>
    <w:rsid w:val="008D7087"/>
    <w:rPr>
      <w:color w:val="0000FF"/>
      <w:u w:val="single"/>
    </w:rPr>
  </w:style>
  <w:style w:type="paragraph" w:styleId="a7">
    <w:name w:val="No Spacing"/>
    <w:uiPriority w:val="1"/>
    <w:qFormat/>
    <w:rsid w:val="008D7087"/>
    <w:pPr>
      <w:spacing w:after="0" w:line="240" w:lineRule="auto"/>
    </w:pPr>
  </w:style>
  <w:style w:type="paragraph" w:styleId="a8">
    <w:name w:val="Body Text"/>
    <w:basedOn w:val="a"/>
    <w:link w:val="a9"/>
    <w:uiPriority w:val="1"/>
    <w:qFormat/>
    <w:rsid w:val="00DC694F"/>
    <w:pPr>
      <w:suppressAutoHyphens/>
      <w:spacing w:after="120" w:line="273" w:lineRule="auto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9">
    <w:name w:val="Основной текст Знак"/>
    <w:basedOn w:val="a0"/>
    <w:link w:val="a8"/>
    <w:uiPriority w:val="1"/>
    <w:rsid w:val="00DC694F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fStyleText">
    <w:name w:val="fStyleText"/>
    <w:rsid w:val="00DC694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sid w:val="00DC694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StyleText">
    <w:name w:val="pStyleText"/>
    <w:basedOn w:val="a"/>
    <w:rsid w:val="00DC694F"/>
    <w:pPr>
      <w:suppressAutoHyphens/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dfs.semanticscholar.org/0fb0/bf909ba160e0133566627eb9989bf24018a4.pdf" TargetMode="External"/><Relationship Id="rId4" Type="http://schemas.openxmlformats.org/officeDocument/2006/relationships/hyperlink" Target="https://www.elib.tomsk.ru/purl/1-149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1304</Words>
  <Characters>10748</Characters>
  <Application>Microsoft Office Word</Application>
  <DocSecurity>0</DocSecurity>
  <Lines>173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belikov</dc:creator>
  <cp:keywords/>
  <dc:description/>
  <cp:lastModifiedBy>alexey belikov</cp:lastModifiedBy>
  <cp:revision>25</cp:revision>
  <dcterms:created xsi:type="dcterms:W3CDTF">2024-11-04T07:22:00Z</dcterms:created>
  <dcterms:modified xsi:type="dcterms:W3CDTF">2024-11-05T14:32:00Z</dcterms:modified>
</cp:coreProperties>
</file>