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93B" w:rsidRPr="00840EE4" w:rsidRDefault="00B32948" w:rsidP="003C591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40EE4">
        <w:rPr>
          <w:rFonts w:ascii="Times New Roman" w:hAnsi="Times New Roman" w:cs="Times New Roman"/>
          <w:b/>
          <w:sz w:val="24"/>
          <w:szCs w:val="24"/>
        </w:rPr>
        <w:t>УДК</w:t>
      </w:r>
      <w:r w:rsidR="00B7193B" w:rsidRPr="00840EE4">
        <w:rPr>
          <w:rFonts w:ascii="Times New Roman" w:hAnsi="Times New Roman" w:cs="Times New Roman"/>
          <w:b/>
          <w:sz w:val="24"/>
          <w:szCs w:val="24"/>
        </w:rPr>
        <w:t xml:space="preserve"> 553.3/4:553.2:550.4</w:t>
      </w:r>
    </w:p>
    <w:p w:rsidR="00DC09E8" w:rsidRPr="00840EE4" w:rsidRDefault="00F747A0" w:rsidP="003C5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0EE4">
        <w:rPr>
          <w:rFonts w:ascii="Times New Roman" w:hAnsi="Times New Roman" w:cs="Times New Roman"/>
          <w:b/>
          <w:sz w:val="24"/>
          <w:szCs w:val="24"/>
        </w:rPr>
        <w:t xml:space="preserve">КУЛАДИНСКИЙ МАССИВ ГОРНОГО АЛТАЯ: </w:t>
      </w:r>
      <w:r w:rsidR="001C7874" w:rsidRPr="00840EE4">
        <w:rPr>
          <w:rFonts w:ascii="Times New Roman" w:hAnsi="Times New Roman" w:cs="Times New Roman"/>
          <w:b/>
          <w:sz w:val="24"/>
          <w:szCs w:val="24"/>
        </w:rPr>
        <w:t>А</w:t>
      </w:r>
      <w:r w:rsidR="00F04F0B" w:rsidRPr="00840EE4">
        <w:rPr>
          <w:rFonts w:ascii="Times New Roman" w:hAnsi="Times New Roman" w:cs="Times New Roman"/>
          <w:b/>
          <w:sz w:val="24"/>
          <w:szCs w:val="24"/>
        </w:rPr>
        <w:t xml:space="preserve">БСОЛЮТНЫЙ ВОЗРАСТ </w:t>
      </w:r>
      <w:r w:rsidR="004F23C6" w:rsidRPr="00840EE4">
        <w:rPr>
          <w:rFonts w:ascii="Times New Roman" w:hAnsi="Times New Roman" w:cs="Times New Roman"/>
          <w:b/>
          <w:sz w:val="24"/>
          <w:szCs w:val="24"/>
        </w:rPr>
        <w:t xml:space="preserve">И </w:t>
      </w:r>
      <w:r w:rsidRPr="00840EE4">
        <w:rPr>
          <w:rFonts w:ascii="Times New Roman" w:hAnsi="Times New Roman" w:cs="Times New Roman"/>
          <w:b/>
          <w:sz w:val="24"/>
          <w:szCs w:val="24"/>
        </w:rPr>
        <w:t>ПЕ</w:t>
      </w:r>
      <w:r w:rsidRPr="00CA58BB">
        <w:rPr>
          <w:rFonts w:ascii="Times New Roman" w:hAnsi="Times New Roman" w:cs="Times New Roman"/>
          <w:b/>
          <w:sz w:val="24"/>
          <w:szCs w:val="24"/>
          <w:highlight w:val="yellow"/>
        </w:rPr>
        <w:t>ТРОГЕ</w:t>
      </w:r>
      <w:r w:rsidRPr="00840EE4">
        <w:rPr>
          <w:rFonts w:ascii="Times New Roman" w:hAnsi="Times New Roman" w:cs="Times New Roman"/>
          <w:b/>
          <w:sz w:val="24"/>
          <w:szCs w:val="24"/>
        </w:rPr>
        <w:t xml:space="preserve">ОХИМИЯ </w:t>
      </w:r>
    </w:p>
    <w:p w:rsidR="004F23C6" w:rsidRPr="00840EE4" w:rsidRDefault="00FC764F" w:rsidP="003C5910">
      <w:pPr>
        <w:pStyle w:val="Standard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</w:rPr>
        <w:t>А.И. Гусев</w:t>
      </w:r>
      <w:r w:rsidR="00F747A0" w:rsidRPr="00840EE4">
        <w:rPr>
          <w:rFonts w:ascii="Times New Roman" w:hAnsi="Times New Roman" w:cs="Times New Roman"/>
          <w:sz w:val="24"/>
          <w:szCs w:val="24"/>
        </w:rPr>
        <w:t>, А.А. Алексеенко, С.Я. Кончакова</w:t>
      </w:r>
    </w:p>
    <w:p w:rsidR="004F23C6" w:rsidRPr="00840EE4" w:rsidRDefault="004F23C6" w:rsidP="003C59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i/>
          <w:sz w:val="24"/>
          <w:szCs w:val="24"/>
        </w:rPr>
        <w:t xml:space="preserve">Алтайский государственный гуманитарно-педагогический университет им. В.М. Шукшина, г. Бийск, Алтайский край, </w:t>
      </w:r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840EE4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840EE4">
        <w:rPr>
          <w:rFonts w:ascii="Times New Roman" w:hAnsi="Times New Roman" w:cs="Times New Roman"/>
          <w:i/>
          <w:sz w:val="24"/>
          <w:szCs w:val="24"/>
        </w:rPr>
        <w:t xml:space="preserve">  -  </w:t>
      </w:r>
      <w:hyperlink r:id="rId7" w:history="1">
        <w:r w:rsidRPr="00840EE4">
          <w:rPr>
            <w:rStyle w:val="a7"/>
            <w:rFonts w:ascii="Times New Roman" w:hAnsi="Times New Roman" w:cs="Times New Roman"/>
            <w:i/>
            <w:sz w:val="24"/>
            <w:szCs w:val="24"/>
            <w:lang w:val="en-US"/>
          </w:rPr>
          <w:t>anzerg</w:t>
        </w:r>
        <w:r w:rsidRPr="00840EE4">
          <w:rPr>
            <w:rStyle w:val="a7"/>
            <w:rFonts w:ascii="Times New Roman" w:hAnsi="Times New Roman" w:cs="Times New Roman"/>
            <w:i/>
            <w:sz w:val="24"/>
            <w:szCs w:val="24"/>
          </w:rPr>
          <w:t>@</w:t>
        </w:r>
        <w:r w:rsidRPr="00840EE4">
          <w:rPr>
            <w:rStyle w:val="a7"/>
            <w:rFonts w:ascii="Times New Roman" w:hAnsi="Times New Roman" w:cs="Times New Roman"/>
            <w:i/>
            <w:sz w:val="24"/>
            <w:szCs w:val="24"/>
            <w:lang w:val="en-US"/>
          </w:rPr>
          <w:t>mail</w:t>
        </w:r>
        <w:r w:rsidRPr="00840EE4">
          <w:rPr>
            <w:rStyle w:val="a7"/>
            <w:rFonts w:ascii="Times New Roman" w:hAnsi="Times New Roman" w:cs="Times New Roman"/>
            <w:i/>
            <w:sz w:val="24"/>
            <w:szCs w:val="24"/>
          </w:rPr>
          <w:t>.</w:t>
        </w:r>
        <w:proofErr w:type="spellStart"/>
        <w:r w:rsidRPr="00840EE4">
          <w:rPr>
            <w:rStyle w:val="a7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  <w:proofErr w:type="spellEnd"/>
      </w:hyperlink>
    </w:p>
    <w:p w:rsidR="00905278" w:rsidRPr="00840EE4" w:rsidRDefault="00ED3BBB" w:rsidP="003C5910">
      <w:pPr>
        <w:pStyle w:val="Default"/>
        <w:ind w:firstLine="709"/>
        <w:jc w:val="both"/>
      </w:pPr>
      <w:r w:rsidRPr="00840EE4">
        <w:rPr>
          <w:i/>
        </w:rPr>
        <w:t xml:space="preserve">В статье приведены новые данные по </w:t>
      </w:r>
      <w:r w:rsidR="00543475">
        <w:rPr>
          <w:i/>
        </w:rPr>
        <w:t xml:space="preserve"> </w:t>
      </w:r>
      <w:proofErr w:type="spellStart"/>
      <w:r w:rsidRPr="00840EE4">
        <w:rPr>
          <w:i/>
        </w:rPr>
        <w:t>оруденению</w:t>
      </w:r>
      <w:proofErr w:type="spellEnd"/>
      <w:r w:rsidRPr="00840EE4">
        <w:rPr>
          <w:i/>
        </w:rPr>
        <w:t xml:space="preserve">, составу, петрологии, возрасту и </w:t>
      </w:r>
      <w:r w:rsidR="006E4EE7" w:rsidRPr="00840EE4">
        <w:rPr>
          <w:i/>
        </w:rPr>
        <w:t>г</w:t>
      </w:r>
      <w:r w:rsidR="00D01E9A" w:rsidRPr="00840EE4">
        <w:rPr>
          <w:i/>
        </w:rPr>
        <w:t>еодинамической обстановке форми</w:t>
      </w:r>
      <w:r w:rsidR="006E4EE7" w:rsidRPr="00840EE4">
        <w:rPr>
          <w:i/>
        </w:rPr>
        <w:t xml:space="preserve">рования </w:t>
      </w:r>
      <w:proofErr w:type="gramStart"/>
      <w:r w:rsidRPr="00840EE4">
        <w:rPr>
          <w:i/>
        </w:rPr>
        <w:t>щелочных</w:t>
      </w:r>
      <w:proofErr w:type="gramEnd"/>
      <w:r w:rsidRPr="00840EE4">
        <w:rPr>
          <w:i/>
        </w:rPr>
        <w:t xml:space="preserve"> </w:t>
      </w:r>
      <w:proofErr w:type="spellStart"/>
      <w:r w:rsidRPr="00840EE4">
        <w:rPr>
          <w:i/>
        </w:rPr>
        <w:t>гранитоидов</w:t>
      </w:r>
      <w:proofErr w:type="spellEnd"/>
      <w:r w:rsidRPr="00840EE4">
        <w:rPr>
          <w:i/>
        </w:rPr>
        <w:t xml:space="preserve"> </w:t>
      </w:r>
      <w:proofErr w:type="spellStart"/>
      <w:r w:rsidRPr="00840EE4">
        <w:rPr>
          <w:i/>
        </w:rPr>
        <w:t>Куладинского</w:t>
      </w:r>
      <w:proofErr w:type="spellEnd"/>
      <w:r w:rsidRPr="00840EE4">
        <w:rPr>
          <w:i/>
        </w:rPr>
        <w:t xml:space="preserve">  массива Горного Алтая. </w:t>
      </w:r>
      <w:r w:rsidR="009B4A2F" w:rsidRPr="00840EE4">
        <w:rPr>
          <w:i/>
        </w:rPr>
        <w:t>Выделены две фазы внедрения</w:t>
      </w:r>
      <w:r w:rsidR="00543475" w:rsidRPr="00543475">
        <w:rPr>
          <w:i/>
          <w:highlight w:val="yellow"/>
        </w:rPr>
        <w:t>:</w:t>
      </w:r>
      <w:r w:rsidR="009B4A2F" w:rsidRPr="00840EE4">
        <w:rPr>
          <w:i/>
        </w:rPr>
        <w:t xml:space="preserve"> 1</w:t>
      </w:r>
      <w:r w:rsidR="00543475">
        <w:rPr>
          <w:i/>
        </w:rPr>
        <w:t xml:space="preserve"> </w:t>
      </w:r>
      <w:r w:rsidR="00543475" w:rsidRPr="00543475">
        <w:rPr>
          <w:i/>
          <w:highlight w:val="yellow"/>
        </w:rPr>
        <w:t>–</w:t>
      </w:r>
      <w:r w:rsidR="009B4A2F" w:rsidRPr="00840EE4">
        <w:rPr>
          <w:i/>
        </w:rPr>
        <w:t xml:space="preserve"> эгирин-</w:t>
      </w:r>
      <w:proofErr w:type="spellStart"/>
      <w:r w:rsidR="009B4A2F" w:rsidRPr="00840EE4">
        <w:rPr>
          <w:i/>
        </w:rPr>
        <w:t>рибекитовые</w:t>
      </w:r>
      <w:proofErr w:type="spellEnd"/>
      <w:r w:rsidR="009B4A2F" w:rsidRPr="00840EE4">
        <w:rPr>
          <w:i/>
        </w:rPr>
        <w:t xml:space="preserve"> </w:t>
      </w:r>
      <w:proofErr w:type="gramStart"/>
      <w:r w:rsidR="009B4A2F" w:rsidRPr="00840EE4">
        <w:rPr>
          <w:i/>
        </w:rPr>
        <w:t>гранит-порфиры</w:t>
      </w:r>
      <w:proofErr w:type="gramEnd"/>
      <w:r w:rsidR="009B4A2F" w:rsidRPr="00840EE4">
        <w:rPr>
          <w:i/>
        </w:rPr>
        <w:t>, 2</w:t>
      </w:r>
      <w:r w:rsidR="00543475">
        <w:rPr>
          <w:i/>
        </w:rPr>
        <w:t xml:space="preserve"> </w:t>
      </w:r>
      <w:r w:rsidR="00543475" w:rsidRPr="00543475">
        <w:rPr>
          <w:i/>
          <w:highlight w:val="yellow"/>
        </w:rPr>
        <w:t>–</w:t>
      </w:r>
      <w:proofErr w:type="spellStart"/>
      <w:r w:rsidR="009B4A2F" w:rsidRPr="00840EE4">
        <w:rPr>
          <w:i/>
        </w:rPr>
        <w:t>рибекитовые</w:t>
      </w:r>
      <w:proofErr w:type="spellEnd"/>
      <w:r w:rsidR="009B4A2F" w:rsidRPr="00840EE4">
        <w:rPr>
          <w:i/>
        </w:rPr>
        <w:t xml:space="preserve"> </w:t>
      </w:r>
      <w:proofErr w:type="spellStart"/>
      <w:r w:rsidR="009B4A2F" w:rsidRPr="00840EE4">
        <w:rPr>
          <w:i/>
        </w:rPr>
        <w:t>лейкограниты</w:t>
      </w:r>
      <w:proofErr w:type="spellEnd"/>
      <w:r w:rsidR="009B4A2F" w:rsidRPr="00840EE4">
        <w:rPr>
          <w:i/>
        </w:rPr>
        <w:t xml:space="preserve">. </w:t>
      </w:r>
      <w:r w:rsidRPr="00840EE4">
        <w:rPr>
          <w:i/>
        </w:rPr>
        <w:t>Абсолютный возраст эгирин-</w:t>
      </w:r>
      <w:proofErr w:type="spellStart"/>
      <w:r w:rsidRPr="00840EE4">
        <w:rPr>
          <w:i/>
        </w:rPr>
        <w:t>рибекитовых</w:t>
      </w:r>
      <w:proofErr w:type="spellEnd"/>
      <w:r w:rsidRPr="00840EE4">
        <w:rPr>
          <w:i/>
        </w:rPr>
        <w:t xml:space="preserve"> </w:t>
      </w:r>
      <w:proofErr w:type="gramStart"/>
      <w:r w:rsidRPr="00840EE4">
        <w:rPr>
          <w:i/>
        </w:rPr>
        <w:t>гранит-порфиров</w:t>
      </w:r>
      <w:proofErr w:type="gramEnd"/>
      <w:r w:rsidRPr="00840EE4">
        <w:rPr>
          <w:i/>
        </w:rPr>
        <w:t xml:space="preserve">  главной  фазы внедрения</w:t>
      </w:r>
      <w:r w:rsidR="009B4A2F" w:rsidRPr="00840EE4">
        <w:rPr>
          <w:i/>
        </w:rPr>
        <w:t xml:space="preserve"> массива </w:t>
      </w:r>
      <w:r w:rsidR="00905278" w:rsidRPr="00840EE4">
        <w:rPr>
          <w:i/>
        </w:rPr>
        <w:t>(</w:t>
      </w:r>
      <w:r w:rsidR="00905278" w:rsidRPr="00840EE4">
        <w:rPr>
          <w:i/>
          <w:lang w:val="en-US"/>
        </w:rPr>
        <w:t>U</w:t>
      </w:r>
      <w:r w:rsidR="00905278" w:rsidRPr="00840EE4">
        <w:rPr>
          <w:i/>
        </w:rPr>
        <w:t>-</w:t>
      </w:r>
      <w:proofErr w:type="spellStart"/>
      <w:r w:rsidR="00905278" w:rsidRPr="00840EE4">
        <w:rPr>
          <w:i/>
          <w:lang w:val="en-US"/>
        </w:rPr>
        <w:t>Pb</w:t>
      </w:r>
      <w:proofErr w:type="spellEnd"/>
      <w:r w:rsidR="00905278" w:rsidRPr="00840EE4">
        <w:rPr>
          <w:i/>
        </w:rPr>
        <w:t xml:space="preserve"> методом по циркону </w:t>
      </w:r>
      <w:r w:rsidR="00905278" w:rsidRPr="00840EE4">
        <w:rPr>
          <w:i/>
          <w:lang w:val="en-US"/>
        </w:rPr>
        <w:t>SHRIMP</w:t>
      </w:r>
      <w:r w:rsidR="00905278" w:rsidRPr="00840EE4">
        <w:rPr>
          <w:i/>
        </w:rPr>
        <w:t xml:space="preserve"> </w:t>
      </w:r>
      <w:r w:rsidR="00905278" w:rsidRPr="00840EE4">
        <w:rPr>
          <w:i/>
          <w:lang w:val="en-US"/>
        </w:rPr>
        <w:t>II</w:t>
      </w:r>
      <w:r w:rsidR="00905278" w:rsidRPr="00840EE4">
        <w:rPr>
          <w:i/>
        </w:rPr>
        <w:t>)</w:t>
      </w:r>
      <w:r w:rsidRPr="00840EE4">
        <w:rPr>
          <w:i/>
        </w:rPr>
        <w:t xml:space="preserve"> составил 341-348 млн. лет, что соответствует раннему карбону.</w:t>
      </w:r>
      <w:r w:rsidR="009B4A2F" w:rsidRPr="00840EE4">
        <w:rPr>
          <w:i/>
        </w:rPr>
        <w:t xml:space="preserve"> Некоторые цирконы показали и более древний возраст (вплоть до 401 млн. лет), связанный с ассимиляцией расплавом девонских пород, захваченных в процессе становления массива. </w:t>
      </w:r>
      <w:r w:rsidR="00905278" w:rsidRPr="00840EE4">
        <w:rPr>
          <w:i/>
        </w:rPr>
        <w:t xml:space="preserve">Выявлены признаки высокой активности фтор-комплексов в магматогенных флюидах, обусловивших проявление тетрадного эффекта фракционирования (ТЭФ) РЗЭ </w:t>
      </w:r>
      <w:proofErr w:type="gramStart"/>
      <w:r w:rsidR="00905278" w:rsidRPr="00840EE4">
        <w:rPr>
          <w:i/>
        </w:rPr>
        <w:t>М-</w:t>
      </w:r>
      <w:proofErr w:type="gramEnd"/>
      <w:r w:rsidR="00905278" w:rsidRPr="00840EE4">
        <w:rPr>
          <w:i/>
        </w:rPr>
        <w:t xml:space="preserve"> типа. Увеличение значений ТЭФ РЗЭ позитивно коррелируется с повышением кислотности среды </w:t>
      </w:r>
      <w:proofErr w:type="spellStart"/>
      <w:r w:rsidR="00905278" w:rsidRPr="00840EE4">
        <w:rPr>
          <w:i/>
        </w:rPr>
        <w:t>минерал</w:t>
      </w:r>
      <w:proofErr w:type="gramStart"/>
      <w:r w:rsidR="00905278" w:rsidRPr="00840EE4">
        <w:rPr>
          <w:i/>
        </w:rPr>
        <w:t>о</w:t>
      </w:r>
      <w:proofErr w:type="spellEnd"/>
      <w:r w:rsidR="00905278" w:rsidRPr="00840EE4">
        <w:rPr>
          <w:i/>
        </w:rPr>
        <w:t>-</w:t>
      </w:r>
      <w:proofErr w:type="gramEnd"/>
      <w:r w:rsidR="00905278" w:rsidRPr="00840EE4">
        <w:rPr>
          <w:i/>
        </w:rPr>
        <w:t xml:space="preserve"> и породообразования. Соотношение изотопов стронция и неодима указывает на участие </w:t>
      </w:r>
      <w:proofErr w:type="spellStart"/>
      <w:r w:rsidR="00905278" w:rsidRPr="00840EE4">
        <w:rPr>
          <w:i/>
        </w:rPr>
        <w:t>верх</w:t>
      </w:r>
      <w:r w:rsidR="00905278" w:rsidRPr="00543475">
        <w:rPr>
          <w:i/>
          <w:highlight w:val="yellow"/>
        </w:rPr>
        <w:t>нема</w:t>
      </w:r>
      <w:r w:rsidR="00905278" w:rsidRPr="00840EE4">
        <w:rPr>
          <w:i/>
        </w:rPr>
        <w:t>нтийных</w:t>
      </w:r>
      <w:proofErr w:type="spellEnd"/>
      <w:r w:rsidR="00905278" w:rsidRPr="00840EE4">
        <w:rPr>
          <w:i/>
        </w:rPr>
        <w:t xml:space="preserve"> компонентов в генерации расплава и формирования пород </w:t>
      </w:r>
      <w:proofErr w:type="spellStart"/>
      <w:r w:rsidR="00905278" w:rsidRPr="00840EE4">
        <w:rPr>
          <w:i/>
        </w:rPr>
        <w:t>Куладинского</w:t>
      </w:r>
      <w:proofErr w:type="spellEnd"/>
      <w:r w:rsidR="00905278" w:rsidRPr="00840EE4">
        <w:rPr>
          <w:i/>
        </w:rPr>
        <w:t xml:space="preserve"> массива. </w:t>
      </w:r>
      <w:r w:rsidR="006E4EE7" w:rsidRPr="00840EE4">
        <w:rPr>
          <w:i/>
        </w:rPr>
        <w:t xml:space="preserve">Геодинамическая обстановка генерации </w:t>
      </w:r>
      <w:proofErr w:type="gramStart"/>
      <w:r w:rsidR="006E4EE7" w:rsidRPr="00840EE4">
        <w:rPr>
          <w:i/>
        </w:rPr>
        <w:t>щелочных</w:t>
      </w:r>
      <w:proofErr w:type="gramEnd"/>
      <w:r w:rsidR="006E4EE7" w:rsidRPr="00840EE4">
        <w:rPr>
          <w:i/>
        </w:rPr>
        <w:t xml:space="preserve"> </w:t>
      </w:r>
      <w:proofErr w:type="spellStart"/>
      <w:r w:rsidR="006E4EE7" w:rsidRPr="00840EE4">
        <w:rPr>
          <w:i/>
        </w:rPr>
        <w:t>гранитоидов</w:t>
      </w:r>
      <w:proofErr w:type="spellEnd"/>
      <w:r w:rsidR="006E4EE7" w:rsidRPr="00840EE4">
        <w:rPr>
          <w:i/>
        </w:rPr>
        <w:t xml:space="preserve"> массива определена как </w:t>
      </w:r>
      <w:proofErr w:type="spellStart"/>
      <w:r w:rsidR="006E4EE7" w:rsidRPr="00840EE4">
        <w:rPr>
          <w:i/>
        </w:rPr>
        <w:t>рифтогенная</w:t>
      </w:r>
      <w:proofErr w:type="spellEnd"/>
      <w:r w:rsidR="006E4EE7" w:rsidRPr="00840EE4">
        <w:rPr>
          <w:i/>
        </w:rPr>
        <w:t xml:space="preserve">. </w:t>
      </w:r>
      <w:r w:rsidR="00AD6035" w:rsidRPr="00840EE4">
        <w:rPr>
          <w:i/>
        </w:rPr>
        <w:t xml:space="preserve">В пространственной и парагенетической связи с </w:t>
      </w:r>
      <w:proofErr w:type="spellStart"/>
      <w:r w:rsidR="00AD6035" w:rsidRPr="00840EE4">
        <w:rPr>
          <w:i/>
        </w:rPr>
        <w:t>гранитоидами</w:t>
      </w:r>
      <w:proofErr w:type="spellEnd"/>
      <w:r w:rsidR="00AD6035" w:rsidRPr="00840EE4">
        <w:rPr>
          <w:i/>
        </w:rPr>
        <w:t xml:space="preserve"> масси</w:t>
      </w:r>
      <w:r w:rsidR="00543475" w:rsidRPr="00543475">
        <w:rPr>
          <w:i/>
          <w:highlight w:val="yellow"/>
        </w:rPr>
        <w:t>ва</w:t>
      </w:r>
      <w:r w:rsidR="00AD6035" w:rsidRPr="00840EE4">
        <w:rPr>
          <w:i/>
        </w:rPr>
        <w:t xml:space="preserve">, </w:t>
      </w:r>
      <w:proofErr w:type="gramStart"/>
      <w:r w:rsidR="00AD6035" w:rsidRPr="00840EE4">
        <w:rPr>
          <w:i/>
        </w:rPr>
        <w:t>претерпевшими</w:t>
      </w:r>
      <w:proofErr w:type="gramEnd"/>
      <w:r w:rsidR="00AD6035" w:rsidRPr="00840EE4">
        <w:rPr>
          <w:i/>
        </w:rPr>
        <w:t xml:space="preserve"> </w:t>
      </w:r>
      <w:proofErr w:type="spellStart"/>
      <w:r w:rsidR="00AD6035" w:rsidRPr="00840EE4">
        <w:rPr>
          <w:i/>
        </w:rPr>
        <w:t>фельдшпатизацию</w:t>
      </w:r>
      <w:proofErr w:type="spellEnd"/>
      <w:r w:rsidR="00B267E3" w:rsidRPr="00840EE4">
        <w:rPr>
          <w:i/>
        </w:rPr>
        <w:t>,</w:t>
      </w:r>
      <w:r w:rsidR="00AD6035" w:rsidRPr="00840EE4">
        <w:rPr>
          <w:i/>
        </w:rPr>
        <w:t xml:space="preserve"> связаны проявления и интенсивные аномалии </w:t>
      </w:r>
      <w:proofErr w:type="spellStart"/>
      <w:r w:rsidR="00AD6035" w:rsidRPr="00840EE4">
        <w:rPr>
          <w:i/>
          <w:lang w:val="en-US"/>
        </w:rPr>
        <w:t>Zr</w:t>
      </w:r>
      <w:proofErr w:type="spellEnd"/>
      <w:r w:rsidR="00AD6035" w:rsidRPr="00840EE4">
        <w:rPr>
          <w:i/>
        </w:rPr>
        <w:t xml:space="preserve">, </w:t>
      </w:r>
      <w:proofErr w:type="spellStart"/>
      <w:r w:rsidR="00AD6035" w:rsidRPr="00840EE4">
        <w:rPr>
          <w:i/>
          <w:lang w:val="en-US"/>
        </w:rPr>
        <w:t>Nb</w:t>
      </w:r>
      <w:proofErr w:type="spellEnd"/>
      <w:r w:rsidR="00AD6035" w:rsidRPr="00840EE4">
        <w:rPr>
          <w:i/>
        </w:rPr>
        <w:t xml:space="preserve">, </w:t>
      </w:r>
      <w:r w:rsidR="00AD6035" w:rsidRPr="00840EE4">
        <w:rPr>
          <w:i/>
          <w:lang w:val="en-US"/>
        </w:rPr>
        <w:t>Ta</w:t>
      </w:r>
      <w:r w:rsidR="00AD6035" w:rsidRPr="00840EE4">
        <w:rPr>
          <w:i/>
        </w:rPr>
        <w:t xml:space="preserve">, </w:t>
      </w:r>
      <w:proofErr w:type="spellStart"/>
      <w:r w:rsidR="00AD6035" w:rsidRPr="00840EE4">
        <w:rPr>
          <w:i/>
          <w:lang w:val="en-US"/>
        </w:rPr>
        <w:t>Hf</w:t>
      </w:r>
      <w:proofErr w:type="spellEnd"/>
      <w:r w:rsidR="00AD6035" w:rsidRPr="00840EE4">
        <w:rPr>
          <w:i/>
        </w:rPr>
        <w:t xml:space="preserve">,  редких земель, имеющих стратегическое значение. Для </w:t>
      </w:r>
      <w:proofErr w:type="spellStart"/>
      <w:r w:rsidR="00AD6035" w:rsidRPr="00840EE4">
        <w:rPr>
          <w:i/>
        </w:rPr>
        <w:t>Шибеликского</w:t>
      </w:r>
      <w:proofErr w:type="spellEnd"/>
      <w:r w:rsidR="00AD6035" w:rsidRPr="00840EE4">
        <w:rPr>
          <w:i/>
        </w:rPr>
        <w:t xml:space="preserve"> рудного узла оценены прогнозные ресурсы категории Р</w:t>
      </w:r>
      <w:r w:rsidR="00AD6035" w:rsidRPr="00840EE4">
        <w:rPr>
          <w:i/>
          <w:vertAlign w:val="subscript"/>
        </w:rPr>
        <w:t>3</w:t>
      </w:r>
      <w:r w:rsidR="00AD6035" w:rsidRPr="00840EE4">
        <w:t>.</w:t>
      </w:r>
    </w:p>
    <w:p w:rsidR="00AD6035" w:rsidRPr="00840EE4" w:rsidRDefault="00AD6035" w:rsidP="003C5910">
      <w:pPr>
        <w:pStyle w:val="Default"/>
        <w:ind w:firstLine="709"/>
        <w:jc w:val="both"/>
      </w:pPr>
      <w:r w:rsidRPr="00840EE4">
        <w:rPr>
          <w:i/>
        </w:rPr>
        <w:t>Ключевые слова: Горный Алтай, щелочные граниты, эгирин-</w:t>
      </w:r>
      <w:proofErr w:type="spellStart"/>
      <w:r w:rsidRPr="00840EE4">
        <w:rPr>
          <w:i/>
        </w:rPr>
        <w:t>рибекитовые</w:t>
      </w:r>
      <w:proofErr w:type="spellEnd"/>
      <w:r w:rsidRPr="00840EE4">
        <w:rPr>
          <w:i/>
        </w:rPr>
        <w:t xml:space="preserve"> </w:t>
      </w:r>
      <w:proofErr w:type="gramStart"/>
      <w:r w:rsidRPr="00840EE4">
        <w:rPr>
          <w:i/>
        </w:rPr>
        <w:t>гранит-порфиры</w:t>
      </w:r>
      <w:proofErr w:type="gramEnd"/>
      <w:r w:rsidRPr="00840EE4">
        <w:rPr>
          <w:i/>
        </w:rPr>
        <w:t xml:space="preserve">, </w:t>
      </w:r>
      <w:proofErr w:type="spellStart"/>
      <w:r w:rsidRPr="00840EE4">
        <w:rPr>
          <w:i/>
        </w:rPr>
        <w:t>эгириновые</w:t>
      </w:r>
      <w:proofErr w:type="spellEnd"/>
      <w:r w:rsidRPr="00840EE4">
        <w:rPr>
          <w:i/>
        </w:rPr>
        <w:t xml:space="preserve"> </w:t>
      </w:r>
      <w:proofErr w:type="spellStart"/>
      <w:r w:rsidRPr="00840EE4">
        <w:rPr>
          <w:i/>
        </w:rPr>
        <w:t>лейкограниты</w:t>
      </w:r>
      <w:proofErr w:type="spellEnd"/>
      <w:r w:rsidRPr="00840EE4">
        <w:rPr>
          <w:i/>
        </w:rPr>
        <w:t xml:space="preserve">, </w:t>
      </w:r>
      <w:proofErr w:type="spellStart"/>
      <w:r w:rsidRPr="00840EE4">
        <w:rPr>
          <w:i/>
        </w:rPr>
        <w:t>фельдш</w:t>
      </w:r>
      <w:r w:rsidR="006E620E" w:rsidRPr="00840EE4">
        <w:rPr>
          <w:i/>
        </w:rPr>
        <w:t>п</w:t>
      </w:r>
      <w:r w:rsidRPr="00840EE4">
        <w:rPr>
          <w:i/>
        </w:rPr>
        <w:t>атитовые</w:t>
      </w:r>
      <w:proofErr w:type="spellEnd"/>
      <w:r w:rsidRPr="00840EE4">
        <w:rPr>
          <w:i/>
        </w:rPr>
        <w:t xml:space="preserve"> </w:t>
      </w:r>
      <w:proofErr w:type="spellStart"/>
      <w:r w:rsidRPr="00840EE4">
        <w:rPr>
          <w:i/>
        </w:rPr>
        <w:t>метасоматиты</w:t>
      </w:r>
      <w:proofErr w:type="spellEnd"/>
      <w:r w:rsidRPr="00840EE4">
        <w:rPr>
          <w:i/>
        </w:rPr>
        <w:t xml:space="preserve">, </w:t>
      </w:r>
      <w:proofErr w:type="spellStart"/>
      <w:r w:rsidR="00E716A8" w:rsidRPr="00840EE4">
        <w:rPr>
          <w:i/>
        </w:rPr>
        <w:t>рифтогенная</w:t>
      </w:r>
      <w:proofErr w:type="spellEnd"/>
      <w:r w:rsidR="00E716A8" w:rsidRPr="00840EE4">
        <w:rPr>
          <w:i/>
        </w:rPr>
        <w:t xml:space="preserve"> обстановка</w:t>
      </w:r>
      <w:r w:rsidRPr="00840EE4">
        <w:rPr>
          <w:i/>
        </w:rPr>
        <w:t>.</w:t>
      </w:r>
    </w:p>
    <w:p w:rsidR="00D343B4" w:rsidRPr="00840EE4" w:rsidRDefault="00F747A0" w:rsidP="003C5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b/>
          <w:sz w:val="24"/>
          <w:szCs w:val="24"/>
          <w:lang w:val="en-US"/>
        </w:rPr>
        <w:t xml:space="preserve">KULADINSKIY MASSIF OF GORNYY ALTAY: </w:t>
      </w:r>
      <w:r w:rsidR="00D343B4" w:rsidRPr="00840EE4">
        <w:rPr>
          <w:rFonts w:ascii="Times New Roman" w:hAnsi="Times New Roman" w:cs="Times New Roman"/>
          <w:b/>
          <w:sz w:val="24"/>
          <w:szCs w:val="24"/>
          <w:lang w:val="en-US"/>
        </w:rPr>
        <w:t>ABSOLUTE AG</w:t>
      </w:r>
      <w:r w:rsidRPr="00840EE4"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="00D343B4" w:rsidRPr="00840EE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AND </w:t>
      </w:r>
      <w:r w:rsidRPr="00840EE4">
        <w:rPr>
          <w:rFonts w:ascii="Times New Roman" w:hAnsi="Times New Roman" w:cs="Times New Roman"/>
          <w:b/>
          <w:sz w:val="24"/>
          <w:szCs w:val="24"/>
          <w:lang w:val="en-US"/>
        </w:rPr>
        <w:t>PETRO-GEOCHEMISTRY</w:t>
      </w:r>
    </w:p>
    <w:p w:rsidR="00D343B4" w:rsidRPr="00840EE4" w:rsidRDefault="00D343B4" w:rsidP="003C59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A.I. </w:t>
      </w:r>
      <w:proofErr w:type="spellStart"/>
      <w:r w:rsidRPr="00840EE4">
        <w:rPr>
          <w:rFonts w:ascii="Times New Roman" w:hAnsi="Times New Roman" w:cs="Times New Roman"/>
          <w:color w:val="000000"/>
          <w:sz w:val="24"/>
          <w:szCs w:val="24"/>
          <w:lang w:val="en-US"/>
        </w:rPr>
        <w:t>Gusev</w:t>
      </w:r>
      <w:proofErr w:type="spellEnd"/>
      <w:r w:rsidR="00F747A0" w:rsidRPr="00840EE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A.A. </w:t>
      </w:r>
      <w:proofErr w:type="spellStart"/>
      <w:r w:rsidR="00F747A0" w:rsidRPr="00840EE4">
        <w:rPr>
          <w:rFonts w:ascii="Times New Roman" w:hAnsi="Times New Roman" w:cs="Times New Roman"/>
          <w:color w:val="000000"/>
          <w:sz w:val="24"/>
          <w:szCs w:val="24"/>
          <w:lang w:val="en-US"/>
        </w:rPr>
        <w:t>Alekseenko</w:t>
      </w:r>
      <w:proofErr w:type="spellEnd"/>
      <w:r w:rsidR="00F747A0" w:rsidRPr="00840EE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="00F747A0" w:rsidRPr="00840EE4">
        <w:rPr>
          <w:rFonts w:ascii="Times New Roman" w:hAnsi="Times New Roman" w:cs="Times New Roman"/>
          <w:color w:val="000000"/>
          <w:sz w:val="24"/>
          <w:szCs w:val="24"/>
          <w:lang w:val="en-US"/>
        </w:rPr>
        <w:t>S.Ya</w:t>
      </w:r>
      <w:proofErr w:type="spellEnd"/>
      <w:r w:rsidR="00F747A0" w:rsidRPr="00840EE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="00F747A0" w:rsidRPr="00840EE4">
        <w:rPr>
          <w:rFonts w:ascii="Times New Roman" w:hAnsi="Times New Roman" w:cs="Times New Roman"/>
          <w:color w:val="000000"/>
          <w:sz w:val="24"/>
          <w:szCs w:val="24"/>
          <w:lang w:val="en-US"/>
        </w:rPr>
        <w:t>Konchakova</w:t>
      </w:r>
      <w:proofErr w:type="spellEnd"/>
    </w:p>
    <w:p w:rsidR="00D343B4" w:rsidRPr="00840EE4" w:rsidRDefault="00D343B4" w:rsidP="003C59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The </w:t>
      </w:r>
      <w:proofErr w:type="spellStart"/>
      <w:r w:rsidRPr="00840EE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Shukshin</w:t>
      </w:r>
      <w:proofErr w:type="spellEnd"/>
      <w:r w:rsidRPr="00840EE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Altai State Academy of Education, </w:t>
      </w:r>
      <w:proofErr w:type="spellStart"/>
      <w:r w:rsidRPr="00840EE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Biisk</w:t>
      </w:r>
      <w:proofErr w:type="spellEnd"/>
      <w:r w:rsidRPr="00840EE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,</w:t>
      </w:r>
    </w:p>
    <w:p w:rsidR="00D343B4" w:rsidRPr="00840EE4" w:rsidRDefault="00D343B4" w:rsidP="003C591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New data on geological building, ore mineralization, composition, petrology, age and </w:t>
      </w:r>
      <w:proofErr w:type="spellStart"/>
      <w:proofErr w:type="gram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geofinamic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 of</w:t>
      </w:r>
      <w:proofErr w:type="gram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dorming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alkaline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granitoids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of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Kuladinskiy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massif lead in paper. Two phases of </w:t>
      </w:r>
      <w:proofErr w:type="gram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intrusion  detached</w:t>
      </w:r>
      <w:proofErr w:type="gram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: 1- - 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aegirine-riebeckite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granite-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porphyres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and  2-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riebeckite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leucogranites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Absolute age of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aegirine-riebeckite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granite-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porphyres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basic </w:t>
      </w:r>
      <w:proofErr w:type="gram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phase  intrusion</w:t>
      </w:r>
      <w:proofErr w:type="gram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 (U-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Pb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method  on zircon  SHRIMP II) composed 341-348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mln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yers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that it correspond Early Carboniferous. Some zircons show and more ancient age (even to 401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mln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years), related with assimilation by melt of Devonian rocks, grasping in process turning of massif. Signs of high activity of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fluor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-complexes in magmatic fluids reveal causing of manifestation of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tetradic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effect fractionation REE M-type. Increasing of values TEF REE positivity correlated </w:t>
      </w:r>
      <w:proofErr w:type="gram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with  rise</w:t>
      </w:r>
      <w:proofErr w:type="gram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acidic environment of mineral-forming and rock-forming. </w:t>
      </w:r>
      <w:proofErr w:type="gram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Ratio of isotopes strontium and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neodium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show on take part of upper-mantle of components in generation of melt and forming of rocks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Kuladinskiy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massif.</w:t>
      </w:r>
      <w:proofErr w:type="gram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Geodinamic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setting of forming alkali rocks of massif determine as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riftogenic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Manifestations and intensive anomaly of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Zr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Nb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Ta,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Hf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rare earth elements, has </w:t>
      </w:r>
      <w:proofErr w:type="gram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strategic  meaning</w:t>
      </w:r>
      <w:proofErr w:type="gram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related in space and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paragenetic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with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granitoids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 of massif that it suffered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feldspathization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. An extension ore of category P</w:t>
      </w:r>
      <w:r w:rsidRPr="00840EE4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3</w:t>
      </w:r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estimated for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Shibelik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ore district.  </w:t>
      </w:r>
    </w:p>
    <w:p w:rsidR="00D343B4" w:rsidRPr="00840EE4" w:rsidRDefault="00D343B4" w:rsidP="003C591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Key words: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Gornyy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Altay, alkali granites</w:t>
      </w:r>
      <w:r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aegirine-riebeckite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granite-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porphyres</w:t>
      </w:r>
      <w:proofErr w:type="spellEnd"/>
      <w:proofErr w:type="gram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riebeckite</w:t>
      </w:r>
      <w:proofErr w:type="spellEnd"/>
      <w:proofErr w:type="gram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leucogranite</w:t>
      </w:r>
      <w:r w:rsidR="00E716A8" w:rsidRPr="00840EE4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proofErr w:type="spellEnd"/>
      <w:r w:rsidR="00E716A8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proofErr w:type="spellStart"/>
      <w:r w:rsidR="00E716A8" w:rsidRPr="00840EE4">
        <w:rPr>
          <w:rFonts w:ascii="Times New Roman" w:hAnsi="Times New Roman" w:cs="Times New Roman"/>
          <w:i/>
          <w:sz w:val="24"/>
          <w:szCs w:val="24"/>
          <w:lang w:val="en-US"/>
        </w:rPr>
        <w:t>feldspathid</w:t>
      </w:r>
      <w:proofErr w:type="spellEnd"/>
      <w:r w:rsidR="00E716A8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E716A8" w:rsidRPr="00840EE4">
        <w:rPr>
          <w:rFonts w:ascii="Times New Roman" w:hAnsi="Times New Roman" w:cs="Times New Roman"/>
          <w:i/>
          <w:sz w:val="24"/>
          <w:szCs w:val="24"/>
          <w:lang w:val="en-US"/>
        </w:rPr>
        <w:t>methasomatics</w:t>
      </w:r>
      <w:proofErr w:type="spellEnd"/>
      <w:r w:rsidR="00E716A8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proofErr w:type="spellStart"/>
      <w:r w:rsidR="00E716A8" w:rsidRPr="00840EE4">
        <w:rPr>
          <w:rFonts w:ascii="Times New Roman" w:hAnsi="Times New Roman" w:cs="Times New Roman"/>
          <w:i/>
          <w:sz w:val="24"/>
          <w:szCs w:val="24"/>
          <w:lang w:val="en-US"/>
        </w:rPr>
        <w:t>riftogenetic</w:t>
      </w:r>
      <w:proofErr w:type="spellEnd"/>
      <w:r w:rsidR="00E716A8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setting</w:t>
      </w:r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</w:t>
      </w:r>
    </w:p>
    <w:p w:rsidR="00D343B4" w:rsidRPr="00840EE4" w:rsidRDefault="00D343B4" w:rsidP="003C5910">
      <w:pPr>
        <w:pStyle w:val="10"/>
        <w:spacing w:line="240" w:lineRule="auto"/>
        <w:ind w:firstLine="709"/>
        <w:rPr>
          <w:szCs w:val="24"/>
          <w:lang w:val="en-US"/>
        </w:rPr>
      </w:pPr>
    </w:p>
    <w:p w:rsidR="00F522A6" w:rsidRPr="00840EE4" w:rsidRDefault="00F522A6" w:rsidP="003C591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0EE4">
        <w:rPr>
          <w:rFonts w:ascii="Times New Roman" w:hAnsi="Times New Roman" w:cs="Times New Roman"/>
          <w:b/>
          <w:sz w:val="24"/>
          <w:szCs w:val="24"/>
        </w:rPr>
        <w:lastRenderedPageBreak/>
        <w:t>Введение</w:t>
      </w:r>
    </w:p>
    <w:p w:rsidR="00DC5FDB" w:rsidRPr="00840EE4" w:rsidRDefault="00F522A6" w:rsidP="003C5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</w:rPr>
        <w:t xml:space="preserve">Щелочные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гранитоиды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имеют важное металлогеническое значение и являются показателями определённых геодинамических обстановок формирования</w:t>
      </w:r>
      <w:r w:rsidR="00CC46EA" w:rsidRPr="00840EE4">
        <w:rPr>
          <w:rFonts w:ascii="Times New Roman" w:hAnsi="Times New Roman" w:cs="Times New Roman"/>
          <w:sz w:val="24"/>
          <w:szCs w:val="24"/>
        </w:rPr>
        <w:t xml:space="preserve"> [</w:t>
      </w:r>
      <w:r w:rsidR="003C5910" w:rsidRPr="00840EE4">
        <w:rPr>
          <w:rFonts w:ascii="Times New Roman" w:hAnsi="Times New Roman" w:cs="Times New Roman"/>
          <w:sz w:val="24"/>
          <w:szCs w:val="24"/>
          <w:lang w:val="en-US"/>
        </w:rPr>
        <w:t>Chen</w:t>
      </w:r>
      <w:r w:rsidR="003C5910" w:rsidRPr="00840EE4">
        <w:rPr>
          <w:rFonts w:ascii="Times New Roman" w:hAnsi="Times New Roman" w:cs="Times New Roman"/>
          <w:sz w:val="24"/>
          <w:szCs w:val="24"/>
        </w:rPr>
        <w:t xml:space="preserve"> </w:t>
      </w:r>
      <w:r w:rsidR="003C5910" w:rsidRPr="00840EE4">
        <w:rPr>
          <w:rFonts w:ascii="Times New Roman" w:hAnsi="Times New Roman" w:cs="Times New Roman"/>
          <w:sz w:val="24"/>
          <w:szCs w:val="24"/>
          <w:lang w:val="en-US"/>
        </w:rPr>
        <w:t>et</w:t>
      </w:r>
      <w:r w:rsidR="003C5910" w:rsidRPr="00840EE4">
        <w:rPr>
          <w:rFonts w:ascii="Times New Roman" w:hAnsi="Times New Roman" w:cs="Times New Roman"/>
          <w:sz w:val="24"/>
          <w:szCs w:val="24"/>
        </w:rPr>
        <w:t xml:space="preserve"> </w:t>
      </w:r>
      <w:r w:rsidR="003C5910" w:rsidRPr="00840EE4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="003C5910" w:rsidRPr="00840EE4">
        <w:rPr>
          <w:rFonts w:ascii="Times New Roman" w:hAnsi="Times New Roman" w:cs="Times New Roman"/>
          <w:sz w:val="24"/>
          <w:szCs w:val="24"/>
        </w:rPr>
        <w:t xml:space="preserve">., 2017; </w:t>
      </w:r>
      <w:r w:rsidR="00D35771" w:rsidRPr="00840EE4">
        <w:rPr>
          <w:rFonts w:ascii="Times New Roman" w:hAnsi="Times New Roman" w:cs="Times New Roman"/>
          <w:sz w:val="24"/>
          <w:szCs w:val="24"/>
        </w:rPr>
        <w:t xml:space="preserve"> </w:t>
      </w:r>
      <w:r w:rsidR="003C5910" w:rsidRPr="00840EE4">
        <w:rPr>
          <w:rFonts w:ascii="Times New Roman" w:hAnsi="Times New Roman" w:cs="Times New Roman"/>
          <w:sz w:val="24"/>
          <w:szCs w:val="24"/>
          <w:lang w:val="en-US"/>
        </w:rPr>
        <w:t>Wang</w:t>
      </w:r>
      <w:r w:rsidR="003C5910" w:rsidRPr="00840EE4">
        <w:rPr>
          <w:rFonts w:ascii="Times New Roman" w:hAnsi="Times New Roman" w:cs="Times New Roman"/>
          <w:sz w:val="24"/>
          <w:szCs w:val="24"/>
        </w:rPr>
        <w:t xml:space="preserve"> </w:t>
      </w:r>
      <w:r w:rsidR="003C5910" w:rsidRPr="00840EE4">
        <w:rPr>
          <w:rFonts w:ascii="Times New Roman" w:hAnsi="Times New Roman" w:cs="Times New Roman"/>
          <w:sz w:val="24"/>
          <w:szCs w:val="24"/>
          <w:lang w:val="en-US"/>
        </w:rPr>
        <w:t>et</w:t>
      </w:r>
      <w:r w:rsidR="003C5910" w:rsidRPr="00840EE4">
        <w:rPr>
          <w:rFonts w:ascii="Times New Roman" w:hAnsi="Times New Roman" w:cs="Times New Roman"/>
          <w:sz w:val="24"/>
          <w:szCs w:val="24"/>
        </w:rPr>
        <w:t xml:space="preserve"> </w:t>
      </w:r>
      <w:r w:rsidR="003C5910" w:rsidRPr="00840EE4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="003C5910" w:rsidRPr="00840EE4">
        <w:rPr>
          <w:rFonts w:ascii="Times New Roman" w:hAnsi="Times New Roman" w:cs="Times New Roman"/>
          <w:sz w:val="24"/>
          <w:szCs w:val="24"/>
        </w:rPr>
        <w:t>., 2017</w:t>
      </w:r>
      <w:r w:rsidR="00CC46EA" w:rsidRPr="00840EE4">
        <w:rPr>
          <w:rFonts w:ascii="Times New Roman" w:hAnsi="Times New Roman" w:cs="Times New Roman"/>
          <w:sz w:val="24"/>
          <w:szCs w:val="24"/>
        </w:rPr>
        <w:t>]</w:t>
      </w:r>
      <w:r w:rsidRPr="00840EE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Шибеликские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рибекитовые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граниты образуют кучный кластер массивов</w:t>
      </w:r>
      <w:r w:rsidR="00D40F2F" w:rsidRPr="00840EE4">
        <w:rPr>
          <w:rFonts w:ascii="Times New Roman" w:hAnsi="Times New Roman" w:cs="Times New Roman"/>
          <w:sz w:val="24"/>
          <w:szCs w:val="24"/>
        </w:rPr>
        <w:t xml:space="preserve"> (</w:t>
      </w:r>
      <w:r w:rsidR="001C7874" w:rsidRPr="00840EE4">
        <w:rPr>
          <w:rFonts w:ascii="Times New Roman" w:hAnsi="Times New Roman" w:cs="Times New Roman"/>
          <w:sz w:val="24"/>
          <w:szCs w:val="24"/>
        </w:rPr>
        <w:t xml:space="preserve">в том числе и </w:t>
      </w:r>
      <w:proofErr w:type="spellStart"/>
      <w:r w:rsidR="001C7874" w:rsidRPr="00840EE4">
        <w:rPr>
          <w:rFonts w:ascii="Times New Roman" w:hAnsi="Times New Roman" w:cs="Times New Roman"/>
          <w:sz w:val="24"/>
          <w:szCs w:val="24"/>
        </w:rPr>
        <w:t>Куладинский</w:t>
      </w:r>
      <w:proofErr w:type="spellEnd"/>
      <w:r w:rsidR="001C7874" w:rsidRPr="00840EE4">
        <w:rPr>
          <w:rFonts w:ascii="Times New Roman" w:hAnsi="Times New Roman" w:cs="Times New Roman"/>
          <w:sz w:val="24"/>
          <w:szCs w:val="24"/>
        </w:rPr>
        <w:t xml:space="preserve">) </w:t>
      </w:r>
      <w:r w:rsidRPr="00840EE4">
        <w:rPr>
          <w:rFonts w:ascii="Times New Roman" w:hAnsi="Times New Roman" w:cs="Times New Roman"/>
          <w:sz w:val="24"/>
          <w:szCs w:val="24"/>
        </w:rPr>
        <w:t xml:space="preserve"> в пределах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рифтогенного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прогиба, в пространс</w:t>
      </w:r>
      <w:r w:rsidR="007F300E" w:rsidRPr="00840EE4">
        <w:rPr>
          <w:rFonts w:ascii="Times New Roman" w:hAnsi="Times New Roman" w:cs="Times New Roman"/>
          <w:sz w:val="24"/>
          <w:szCs w:val="24"/>
        </w:rPr>
        <w:t xml:space="preserve">твенной связи с которыми ассоциирует </w:t>
      </w:r>
      <w:proofErr w:type="gramStart"/>
      <w:r w:rsidRPr="00840EE4">
        <w:rPr>
          <w:rFonts w:ascii="Times New Roman" w:hAnsi="Times New Roman" w:cs="Times New Roman"/>
          <w:sz w:val="24"/>
          <w:szCs w:val="24"/>
        </w:rPr>
        <w:t>цирконий-редкоземельное</w:t>
      </w:r>
      <w:proofErr w:type="gramEnd"/>
      <w:r w:rsidRPr="00840E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оруденение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и комплексные аномалии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Zr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>, TR и других металлов</w:t>
      </w:r>
      <w:r w:rsidR="00D40F2F" w:rsidRPr="00840EE4">
        <w:rPr>
          <w:rFonts w:ascii="Times New Roman" w:hAnsi="Times New Roman" w:cs="Times New Roman"/>
          <w:sz w:val="24"/>
          <w:szCs w:val="24"/>
        </w:rPr>
        <w:t>, им</w:t>
      </w:r>
      <w:r w:rsidR="00D0544F" w:rsidRPr="00840EE4">
        <w:rPr>
          <w:rFonts w:ascii="Times New Roman" w:hAnsi="Times New Roman" w:cs="Times New Roman"/>
          <w:sz w:val="24"/>
          <w:szCs w:val="24"/>
        </w:rPr>
        <w:t>е</w:t>
      </w:r>
      <w:r w:rsidR="00D40F2F" w:rsidRPr="00840EE4">
        <w:rPr>
          <w:rFonts w:ascii="Times New Roman" w:hAnsi="Times New Roman" w:cs="Times New Roman"/>
          <w:sz w:val="24"/>
          <w:szCs w:val="24"/>
        </w:rPr>
        <w:t>ющих стратегическое значение</w:t>
      </w:r>
      <w:r w:rsidRPr="00840EE4">
        <w:rPr>
          <w:rFonts w:ascii="Times New Roman" w:hAnsi="Times New Roman" w:cs="Times New Roman"/>
          <w:sz w:val="24"/>
          <w:szCs w:val="24"/>
        </w:rPr>
        <w:t xml:space="preserve">. </w:t>
      </w:r>
      <w:r w:rsidR="00D0544F" w:rsidRPr="00840EE4">
        <w:rPr>
          <w:rFonts w:ascii="Times New Roman" w:hAnsi="Times New Roman" w:cs="Times New Roman"/>
          <w:sz w:val="24"/>
          <w:szCs w:val="24"/>
        </w:rPr>
        <w:t xml:space="preserve">Известно, что щелочные породы обычно имеют верхне-мантийное происхождение </w:t>
      </w:r>
      <w:r w:rsidR="00D0544F" w:rsidRPr="00840EE4">
        <w:rPr>
          <w:rFonts w:ascii="Times New Roman" w:hAnsi="Times New Roman" w:cs="Times New Roman"/>
          <w:color w:val="131413"/>
          <w:sz w:val="24"/>
          <w:szCs w:val="24"/>
        </w:rPr>
        <w:t>[</w:t>
      </w:r>
      <w:proofErr w:type="spellStart"/>
      <w:r w:rsidR="003C5910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Ren</w:t>
      </w:r>
      <w:proofErr w:type="spellEnd"/>
      <w:r w:rsidR="003C5910" w:rsidRPr="00840EE4">
        <w:rPr>
          <w:rFonts w:ascii="Times New Roman" w:hAnsi="Times New Roman" w:cs="Times New Roman"/>
          <w:color w:val="131413"/>
          <w:sz w:val="24"/>
          <w:szCs w:val="24"/>
        </w:rPr>
        <w:t>, 2003</w:t>
      </w:r>
      <w:r w:rsidR="00D0544F" w:rsidRPr="00840EE4">
        <w:rPr>
          <w:rFonts w:ascii="Times New Roman" w:hAnsi="Times New Roman" w:cs="Times New Roman"/>
          <w:color w:val="131413"/>
          <w:sz w:val="24"/>
          <w:szCs w:val="24"/>
        </w:rPr>
        <w:t xml:space="preserve">]. Эти породы главным образом являются </w:t>
      </w:r>
      <w:proofErr w:type="spellStart"/>
      <w:r w:rsidR="00D0544F" w:rsidRPr="00840EE4">
        <w:rPr>
          <w:rFonts w:ascii="Times New Roman" w:hAnsi="Times New Roman" w:cs="Times New Roman"/>
          <w:color w:val="131413"/>
          <w:sz w:val="24"/>
          <w:szCs w:val="24"/>
        </w:rPr>
        <w:t>анорогенными</w:t>
      </w:r>
      <w:proofErr w:type="spellEnd"/>
      <w:r w:rsidR="00D0544F" w:rsidRPr="00840EE4">
        <w:rPr>
          <w:rFonts w:ascii="Times New Roman" w:hAnsi="Times New Roman" w:cs="Times New Roman"/>
          <w:color w:val="131413"/>
          <w:sz w:val="24"/>
          <w:szCs w:val="24"/>
        </w:rPr>
        <w:t xml:space="preserve">  и контролируются  </w:t>
      </w:r>
      <w:proofErr w:type="spellStart"/>
      <w:r w:rsidR="00D0544F" w:rsidRPr="00840EE4">
        <w:rPr>
          <w:rFonts w:ascii="Times New Roman" w:hAnsi="Times New Roman" w:cs="Times New Roman"/>
          <w:color w:val="131413"/>
          <w:sz w:val="24"/>
          <w:szCs w:val="24"/>
        </w:rPr>
        <w:t>внутриплитными</w:t>
      </w:r>
      <w:proofErr w:type="spellEnd"/>
      <w:r w:rsidR="00D0544F" w:rsidRPr="00840EE4">
        <w:rPr>
          <w:rFonts w:ascii="Times New Roman" w:hAnsi="Times New Roman" w:cs="Times New Roman"/>
          <w:color w:val="131413"/>
          <w:sz w:val="24"/>
          <w:szCs w:val="24"/>
        </w:rPr>
        <w:t xml:space="preserve"> или </w:t>
      </w:r>
      <w:proofErr w:type="spellStart"/>
      <w:r w:rsidR="00D0544F" w:rsidRPr="00840EE4">
        <w:rPr>
          <w:rFonts w:ascii="Times New Roman" w:hAnsi="Times New Roman" w:cs="Times New Roman"/>
          <w:color w:val="131413"/>
          <w:sz w:val="24"/>
          <w:szCs w:val="24"/>
        </w:rPr>
        <w:t>рифтогенно</w:t>
      </w:r>
      <w:proofErr w:type="spellEnd"/>
      <w:r w:rsidR="00D0544F" w:rsidRPr="00840EE4">
        <w:rPr>
          <w:rFonts w:ascii="Times New Roman" w:hAnsi="Times New Roman" w:cs="Times New Roman"/>
          <w:color w:val="131413"/>
          <w:sz w:val="24"/>
          <w:szCs w:val="24"/>
        </w:rPr>
        <w:t>-связанными геодинамическим обстановками [</w:t>
      </w:r>
      <w:r w:rsidR="00506AEA" w:rsidRPr="00506AEA">
        <w:rPr>
          <w:rFonts w:ascii="Times New Roman" w:hAnsi="Times New Roman" w:cs="Times New Roman"/>
          <w:sz w:val="24"/>
          <w:szCs w:val="24"/>
          <w:highlight w:val="red"/>
          <w:lang w:val="en-US"/>
        </w:rPr>
        <w:t>Zhao</w:t>
      </w:r>
      <w:r w:rsidR="00506AEA" w:rsidRPr="00506AEA">
        <w:rPr>
          <w:rFonts w:ascii="Times New Roman" w:hAnsi="Times New Roman" w:cs="Times New Roman"/>
          <w:sz w:val="24"/>
          <w:szCs w:val="24"/>
          <w:highlight w:val="red"/>
        </w:rPr>
        <w:t xml:space="preserve"> </w:t>
      </w:r>
      <w:r w:rsidR="00506AEA" w:rsidRPr="00506AEA">
        <w:rPr>
          <w:rFonts w:ascii="Times New Roman" w:hAnsi="Times New Roman" w:cs="Times New Roman"/>
          <w:sz w:val="24"/>
          <w:szCs w:val="24"/>
          <w:highlight w:val="red"/>
          <w:lang w:val="en-US"/>
        </w:rPr>
        <w:t>Z</w:t>
      </w:r>
      <w:r w:rsidR="00506AEA" w:rsidRPr="00506AEA">
        <w:rPr>
          <w:rFonts w:ascii="Times New Roman" w:hAnsi="Times New Roman" w:cs="Times New Roman"/>
          <w:sz w:val="24"/>
          <w:szCs w:val="24"/>
          <w:highlight w:val="red"/>
        </w:rPr>
        <w:t>.</w:t>
      </w:r>
      <w:r w:rsidR="00506AEA" w:rsidRPr="00506AEA">
        <w:rPr>
          <w:rFonts w:ascii="Times New Roman" w:hAnsi="Times New Roman" w:cs="Times New Roman"/>
          <w:sz w:val="24"/>
          <w:szCs w:val="24"/>
          <w:highlight w:val="red"/>
          <w:lang w:val="en-US"/>
        </w:rPr>
        <w:t>H</w:t>
      </w:r>
      <w:r w:rsidR="00506AEA" w:rsidRPr="00506AEA">
        <w:rPr>
          <w:rFonts w:ascii="Times New Roman" w:hAnsi="Times New Roman" w:cs="Times New Roman"/>
          <w:sz w:val="24"/>
          <w:szCs w:val="24"/>
          <w:highlight w:val="red"/>
        </w:rPr>
        <w:t xml:space="preserve">., </w:t>
      </w:r>
      <w:r w:rsidR="00506AEA" w:rsidRPr="00506AEA">
        <w:rPr>
          <w:rFonts w:ascii="Times New Roman" w:hAnsi="Times New Roman" w:cs="Times New Roman"/>
          <w:sz w:val="24"/>
          <w:szCs w:val="24"/>
          <w:highlight w:val="red"/>
          <w:lang w:val="en-US"/>
        </w:rPr>
        <w:t>Wang</w:t>
      </w:r>
      <w:r w:rsidR="00506AEA" w:rsidRPr="00506AEA">
        <w:rPr>
          <w:rFonts w:ascii="Times New Roman" w:hAnsi="Times New Roman" w:cs="Times New Roman"/>
          <w:sz w:val="24"/>
          <w:szCs w:val="24"/>
          <w:highlight w:val="red"/>
        </w:rPr>
        <w:t xml:space="preserve"> </w:t>
      </w:r>
      <w:r w:rsidR="00506AEA" w:rsidRPr="00506AEA">
        <w:rPr>
          <w:rFonts w:ascii="Times New Roman" w:hAnsi="Times New Roman" w:cs="Times New Roman"/>
          <w:sz w:val="24"/>
          <w:szCs w:val="24"/>
          <w:highlight w:val="red"/>
          <w:lang w:val="en-US"/>
        </w:rPr>
        <w:t>Z</w:t>
      </w:r>
      <w:r w:rsidR="00506AEA" w:rsidRPr="00506AEA">
        <w:rPr>
          <w:rFonts w:ascii="Times New Roman" w:hAnsi="Times New Roman" w:cs="Times New Roman"/>
          <w:sz w:val="24"/>
          <w:szCs w:val="24"/>
          <w:highlight w:val="red"/>
        </w:rPr>
        <w:t>.</w:t>
      </w:r>
      <w:r w:rsidR="00506AEA" w:rsidRPr="00506AEA">
        <w:rPr>
          <w:rFonts w:ascii="Times New Roman" w:hAnsi="Times New Roman" w:cs="Times New Roman"/>
          <w:sz w:val="24"/>
          <w:szCs w:val="24"/>
          <w:highlight w:val="red"/>
          <w:lang w:val="en-US"/>
        </w:rPr>
        <w:t>G</w:t>
      </w:r>
      <w:r w:rsidR="00506AEA" w:rsidRPr="00506AEA">
        <w:rPr>
          <w:rFonts w:ascii="Times New Roman" w:hAnsi="Times New Roman" w:cs="Times New Roman"/>
          <w:sz w:val="24"/>
          <w:szCs w:val="24"/>
          <w:highlight w:val="red"/>
        </w:rPr>
        <w:t xml:space="preserve">., </w:t>
      </w:r>
      <w:proofErr w:type="spellStart"/>
      <w:r w:rsidR="00506AEA" w:rsidRPr="00506AEA">
        <w:rPr>
          <w:rFonts w:ascii="Times New Roman" w:hAnsi="Times New Roman" w:cs="Times New Roman"/>
          <w:sz w:val="24"/>
          <w:szCs w:val="24"/>
          <w:highlight w:val="red"/>
          <w:lang w:val="en-US"/>
        </w:rPr>
        <w:t>Zou</w:t>
      </w:r>
      <w:proofErr w:type="spellEnd"/>
      <w:r w:rsidR="00506AEA" w:rsidRPr="00506AEA">
        <w:rPr>
          <w:rFonts w:ascii="Times New Roman" w:hAnsi="Times New Roman" w:cs="Times New Roman"/>
          <w:sz w:val="24"/>
          <w:szCs w:val="24"/>
          <w:highlight w:val="red"/>
        </w:rPr>
        <w:t xml:space="preserve"> </w:t>
      </w:r>
      <w:r w:rsidR="00506AEA" w:rsidRPr="00506AEA">
        <w:rPr>
          <w:rFonts w:ascii="Times New Roman" w:hAnsi="Times New Roman" w:cs="Times New Roman"/>
          <w:sz w:val="24"/>
          <w:szCs w:val="24"/>
          <w:highlight w:val="red"/>
          <w:lang w:val="en-US"/>
        </w:rPr>
        <w:t>T</w:t>
      </w:r>
      <w:r w:rsidR="00506AEA" w:rsidRPr="00506AEA">
        <w:rPr>
          <w:rFonts w:ascii="Times New Roman" w:hAnsi="Times New Roman" w:cs="Times New Roman"/>
          <w:sz w:val="24"/>
          <w:szCs w:val="24"/>
          <w:highlight w:val="red"/>
        </w:rPr>
        <w:t>.</w:t>
      </w:r>
      <w:r w:rsidR="00506AEA" w:rsidRPr="00506AEA">
        <w:rPr>
          <w:rFonts w:ascii="Times New Roman" w:hAnsi="Times New Roman" w:cs="Times New Roman"/>
          <w:sz w:val="24"/>
          <w:szCs w:val="24"/>
          <w:highlight w:val="red"/>
          <w:lang w:val="en-US"/>
        </w:rPr>
        <w:t>R</w:t>
      </w:r>
      <w:r w:rsidR="00506AEA" w:rsidRPr="00506AEA">
        <w:rPr>
          <w:rFonts w:ascii="Times New Roman" w:hAnsi="Times New Roman" w:cs="Times New Roman"/>
          <w:sz w:val="24"/>
          <w:szCs w:val="24"/>
          <w:highlight w:val="red"/>
        </w:rPr>
        <w:t xml:space="preserve">., </w:t>
      </w:r>
      <w:r w:rsidR="00506AEA" w:rsidRPr="00506AEA">
        <w:rPr>
          <w:rFonts w:ascii="Times New Roman" w:hAnsi="Times New Roman" w:cs="Times New Roman"/>
          <w:sz w:val="24"/>
          <w:szCs w:val="24"/>
          <w:highlight w:val="red"/>
          <w:lang w:val="en-US"/>
        </w:rPr>
        <w:t>Masuda</w:t>
      </w:r>
      <w:r w:rsidR="00506AEA" w:rsidRPr="00506AEA">
        <w:rPr>
          <w:rFonts w:ascii="Times New Roman" w:hAnsi="Times New Roman" w:cs="Times New Roman"/>
          <w:sz w:val="24"/>
          <w:szCs w:val="24"/>
          <w:highlight w:val="red"/>
        </w:rPr>
        <w:t xml:space="preserve"> </w:t>
      </w:r>
      <w:r w:rsidR="00506AEA" w:rsidRPr="00506AEA">
        <w:rPr>
          <w:rFonts w:ascii="Times New Roman" w:hAnsi="Times New Roman" w:cs="Times New Roman"/>
          <w:sz w:val="24"/>
          <w:szCs w:val="24"/>
          <w:highlight w:val="red"/>
          <w:lang w:val="en-US"/>
        </w:rPr>
        <w:t>A</w:t>
      </w:r>
      <w:r w:rsidR="00506AEA" w:rsidRPr="00506AEA">
        <w:rPr>
          <w:rFonts w:ascii="Times New Roman" w:hAnsi="Times New Roman" w:cs="Times New Roman"/>
          <w:sz w:val="24"/>
          <w:szCs w:val="24"/>
          <w:highlight w:val="red"/>
        </w:rPr>
        <w:t>., 1993</w:t>
      </w:r>
      <w:bookmarkStart w:id="0" w:name="_GoBack"/>
      <w:bookmarkEnd w:id="0"/>
      <w:r w:rsidR="00506AEA" w:rsidRPr="00506AEA">
        <w:rPr>
          <w:rFonts w:ascii="Times New Roman" w:hAnsi="Times New Roman" w:cs="Times New Roman"/>
          <w:sz w:val="24"/>
          <w:szCs w:val="24"/>
        </w:rPr>
        <w:t>;</w:t>
      </w:r>
      <w:r w:rsidR="00506AEA" w:rsidRPr="00506AEA">
        <w:rPr>
          <w:rFonts w:ascii="Times New Roman" w:hAnsi="Times New Roman" w:cs="Times New Roman"/>
          <w:color w:val="131413"/>
          <w:sz w:val="24"/>
          <w:szCs w:val="24"/>
        </w:rPr>
        <w:t xml:space="preserve"> </w:t>
      </w:r>
      <w:r w:rsidR="003C5910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Coulson</w:t>
      </w:r>
      <w:r w:rsidR="003C5910" w:rsidRPr="00840EE4">
        <w:rPr>
          <w:rFonts w:ascii="Times New Roman" w:hAnsi="Times New Roman" w:cs="Times New Roman"/>
          <w:color w:val="131413"/>
          <w:sz w:val="24"/>
          <w:szCs w:val="24"/>
        </w:rPr>
        <w:t xml:space="preserve">, 1999; </w:t>
      </w:r>
      <w:r w:rsidR="003C5910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Coulson</w:t>
      </w:r>
      <w:r w:rsidR="003C5910" w:rsidRPr="00840EE4">
        <w:rPr>
          <w:rFonts w:ascii="Times New Roman" w:hAnsi="Times New Roman" w:cs="Times New Roman"/>
          <w:color w:val="131413"/>
          <w:sz w:val="24"/>
          <w:szCs w:val="24"/>
        </w:rPr>
        <w:t xml:space="preserve">, 2003; </w:t>
      </w:r>
      <w:r w:rsidR="003C5910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Currie</w:t>
      </w:r>
      <w:r w:rsidR="003C5910" w:rsidRPr="00840EE4">
        <w:rPr>
          <w:rFonts w:ascii="Times New Roman" w:hAnsi="Times New Roman" w:cs="Times New Roman"/>
          <w:color w:val="131413"/>
          <w:sz w:val="24"/>
          <w:szCs w:val="24"/>
        </w:rPr>
        <w:t xml:space="preserve">, 1970; </w:t>
      </w:r>
      <w:proofErr w:type="spellStart"/>
      <w:r w:rsidR="003C5910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Goodenough</w:t>
      </w:r>
      <w:proofErr w:type="spellEnd"/>
      <w:r w:rsidR="003C5910" w:rsidRPr="00840EE4">
        <w:rPr>
          <w:rFonts w:ascii="Times New Roman" w:hAnsi="Times New Roman" w:cs="Times New Roman"/>
          <w:color w:val="131413"/>
          <w:sz w:val="24"/>
          <w:szCs w:val="24"/>
        </w:rPr>
        <w:t xml:space="preserve"> </w:t>
      </w:r>
      <w:r w:rsidR="003C5910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et</w:t>
      </w:r>
      <w:r w:rsidR="003C5910" w:rsidRPr="00840EE4">
        <w:rPr>
          <w:rFonts w:ascii="Times New Roman" w:hAnsi="Times New Roman" w:cs="Times New Roman"/>
          <w:color w:val="131413"/>
          <w:sz w:val="24"/>
          <w:szCs w:val="24"/>
        </w:rPr>
        <w:t xml:space="preserve"> </w:t>
      </w:r>
      <w:r w:rsidR="003C5910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al</w:t>
      </w:r>
      <w:r w:rsidR="003C5910" w:rsidRPr="00840EE4">
        <w:rPr>
          <w:rFonts w:ascii="Times New Roman" w:hAnsi="Times New Roman" w:cs="Times New Roman"/>
          <w:color w:val="131413"/>
          <w:sz w:val="24"/>
          <w:szCs w:val="24"/>
        </w:rPr>
        <w:t>., 2003</w:t>
      </w:r>
      <w:r w:rsidR="00D0544F" w:rsidRPr="00840EE4">
        <w:rPr>
          <w:rFonts w:ascii="Times New Roman" w:hAnsi="Times New Roman" w:cs="Times New Roman"/>
          <w:color w:val="131413"/>
          <w:sz w:val="24"/>
          <w:szCs w:val="24"/>
        </w:rPr>
        <w:t xml:space="preserve">]. </w:t>
      </w:r>
      <w:r w:rsidR="00DC5FDB" w:rsidRPr="00840EE4">
        <w:rPr>
          <w:rFonts w:ascii="Times New Roman" w:hAnsi="Times New Roman" w:cs="Times New Roman"/>
          <w:sz w:val="24"/>
          <w:szCs w:val="24"/>
        </w:rPr>
        <w:t xml:space="preserve">В последние годы (2019-2022) в процессе проведения экспедиций РГО (Барнаульского и </w:t>
      </w:r>
      <w:proofErr w:type="spellStart"/>
      <w:r w:rsidR="00DC5FDB" w:rsidRPr="00840EE4">
        <w:rPr>
          <w:rFonts w:ascii="Times New Roman" w:hAnsi="Times New Roman" w:cs="Times New Roman"/>
          <w:sz w:val="24"/>
          <w:szCs w:val="24"/>
        </w:rPr>
        <w:t>Бийского</w:t>
      </w:r>
      <w:proofErr w:type="spellEnd"/>
      <w:r w:rsidR="00DC5FDB" w:rsidRPr="00840EE4">
        <w:rPr>
          <w:rFonts w:ascii="Times New Roman" w:hAnsi="Times New Roman" w:cs="Times New Roman"/>
          <w:sz w:val="24"/>
          <w:szCs w:val="24"/>
        </w:rPr>
        <w:t xml:space="preserve"> отделений) получены новые данные по геологии и полезным ископаемым Рудного и Горного Алтая. В этих же экспедициях проводились маршруты  и отборы проб для определения возраста</w:t>
      </w:r>
      <w:r w:rsidR="003C5910" w:rsidRPr="00840EE4">
        <w:rPr>
          <w:rFonts w:ascii="Times New Roman" w:hAnsi="Times New Roman" w:cs="Times New Roman"/>
          <w:sz w:val="24"/>
          <w:szCs w:val="24"/>
        </w:rPr>
        <w:t>, вещественного состава</w:t>
      </w:r>
      <w:r w:rsidR="00DC5FDB" w:rsidRPr="00840EE4">
        <w:rPr>
          <w:rFonts w:ascii="Times New Roman" w:hAnsi="Times New Roman" w:cs="Times New Roman"/>
          <w:sz w:val="24"/>
          <w:szCs w:val="24"/>
        </w:rPr>
        <w:t xml:space="preserve">, в том числе и в породах  </w:t>
      </w:r>
      <w:proofErr w:type="spellStart"/>
      <w:r w:rsidR="00DC5FDB" w:rsidRPr="00840EE4">
        <w:rPr>
          <w:rFonts w:ascii="Times New Roman" w:hAnsi="Times New Roman" w:cs="Times New Roman"/>
          <w:sz w:val="24"/>
          <w:szCs w:val="24"/>
        </w:rPr>
        <w:t>Куладинского</w:t>
      </w:r>
      <w:proofErr w:type="spellEnd"/>
      <w:r w:rsidR="00DC5FDB" w:rsidRPr="00840EE4">
        <w:rPr>
          <w:rFonts w:ascii="Times New Roman" w:hAnsi="Times New Roman" w:cs="Times New Roman"/>
          <w:sz w:val="24"/>
          <w:szCs w:val="24"/>
        </w:rPr>
        <w:t xml:space="preserve"> массива Алтая.</w:t>
      </w:r>
    </w:p>
    <w:p w:rsidR="00F522A6" w:rsidRPr="00840EE4" w:rsidRDefault="00F522A6" w:rsidP="003C59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i/>
          <w:sz w:val="24"/>
          <w:szCs w:val="24"/>
        </w:rPr>
        <w:t>Актуальность изучения</w:t>
      </w:r>
      <w:r w:rsidRPr="00840EE4">
        <w:rPr>
          <w:rFonts w:ascii="Times New Roman" w:hAnsi="Times New Roman" w:cs="Times New Roman"/>
          <w:sz w:val="24"/>
          <w:szCs w:val="24"/>
        </w:rPr>
        <w:t xml:space="preserve"> этих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гранитоидов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не вызывает сомнений и определяется их главной рудогенерирующей ролью в формировании </w:t>
      </w:r>
      <w:proofErr w:type="gramStart"/>
      <w:r w:rsidR="00A531E0" w:rsidRPr="00103061">
        <w:rPr>
          <w:rFonts w:ascii="Times New Roman" w:hAnsi="Times New Roman" w:cs="Times New Roman"/>
          <w:sz w:val="24"/>
          <w:szCs w:val="24"/>
          <w:highlight w:val="red"/>
        </w:rPr>
        <w:t>цирконий</w:t>
      </w:r>
      <w:r w:rsidR="00A531E0">
        <w:rPr>
          <w:rFonts w:ascii="Times New Roman" w:hAnsi="Times New Roman" w:cs="Times New Roman"/>
          <w:sz w:val="24"/>
          <w:szCs w:val="24"/>
        </w:rPr>
        <w:t>-</w:t>
      </w:r>
      <w:r w:rsidRPr="00543475">
        <w:rPr>
          <w:rFonts w:ascii="Times New Roman" w:hAnsi="Times New Roman" w:cs="Times New Roman"/>
          <w:sz w:val="24"/>
          <w:szCs w:val="24"/>
          <w:highlight w:val="yellow"/>
        </w:rPr>
        <w:t>редкоземельного</w:t>
      </w:r>
      <w:proofErr w:type="gramEnd"/>
      <w:r w:rsidRPr="00543475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543475">
        <w:rPr>
          <w:rFonts w:ascii="Times New Roman" w:hAnsi="Times New Roman" w:cs="Times New Roman"/>
          <w:sz w:val="24"/>
          <w:szCs w:val="24"/>
          <w:highlight w:val="yellow"/>
        </w:rPr>
        <w:t>оруденения</w:t>
      </w:r>
      <w:proofErr w:type="spellEnd"/>
      <w:r w:rsidRPr="00543475">
        <w:rPr>
          <w:rFonts w:ascii="Times New Roman" w:hAnsi="Times New Roman" w:cs="Times New Roman"/>
          <w:sz w:val="24"/>
          <w:szCs w:val="24"/>
          <w:highlight w:val="yellow"/>
        </w:rPr>
        <w:t xml:space="preserve"> и циркония</w:t>
      </w:r>
      <w:r w:rsidR="00543475">
        <w:rPr>
          <w:rFonts w:ascii="Times New Roman" w:hAnsi="Times New Roman" w:cs="Times New Roman"/>
          <w:sz w:val="24"/>
          <w:szCs w:val="24"/>
        </w:rPr>
        <w:t xml:space="preserve"> </w:t>
      </w:r>
      <w:r w:rsidR="00543475" w:rsidRPr="00543475">
        <w:rPr>
          <w:rFonts w:ascii="Times New Roman" w:hAnsi="Times New Roman" w:cs="Times New Roman"/>
          <w:b/>
          <w:i/>
          <w:sz w:val="24"/>
          <w:szCs w:val="24"/>
        </w:rPr>
        <w:t xml:space="preserve">(? </w:t>
      </w:r>
      <w:r w:rsidR="00543475" w:rsidRPr="00543475">
        <w:rPr>
          <w:rFonts w:ascii="Times New Roman" w:hAnsi="Times New Roman" w:cs="Times New Roman"/>
          <w:b/>
          <w:i/>
          <w:sz w:val="24"/>
          <w:szCs w:val="24"/>
          <w:highlight w:val="yellow"/>
        </w:rPr>
        <w:t xml:space="preserve">может быть лучше – цирконий-редкоземельное </w:t>
      </w:r>
      <w:proofErr w:type="spellStart"/>
      <w:r w:rsidR="00543475" w:rsidRPr="00543475">
        <w:rPr>
          <w:rFonts w:ascii="Times New Roman" w:hAnsi="Times New Roman" w:cs="Times New Roman"/>
          <w:b/>
          <w:i/>
          <w:sz w:val="24"/>
          <w:szCs w:val="24"/>
          <w:highlight w:val="yellow"/>
        </w:rPr>
        <w:t>оруденение</w:t>
      </w:r>
      <w:proofErr w:type="spellEnd"/>
      <w:r w:rsidR="00543475" w:rsidRPr="00543475">
        <w:rPr>
          <w:rFonts w:ascii="Times New Roman" w:hAnsi="Times New Roman" w:cs="Times New Roman"/>
          <w:b/>
          <w:i/>
          <w:sz w:val="24"/>
          <w:szCs w:val="24"/>
          <w:highlight w:val="yellow"/>
        </w:rPr>
        <w:t>)</w:t>
      </w:r>
      <w:r w:rsidR="00543475">
        <w:rPr>
          <w:rFonts w:ascii="Times New Roman" w:hAnsi="Times New Roman" w:cs="Times New Roman"/>
          <w:sz w:val="24"/>
          <w:szCs w:val="24"/>
        </w:rPr>
        <w:t xml:space="preserve"> </w:t>
      </w:r>
      <w:r w:rsidRPr="00840EE4">
        <w:rPr>
          <w:rFonts w:ascii="Times New Roman" w:hAnsi="Times New Roman" w:cs="Times New Roman"/>
          <w:sz w:val="24"/>
          <w:szCs w:val="24"/>
        </w:rPr>
        <w:t>[</w:t>
      </w:r>
      <w:r w:rsidR="003C5910" w:rsidRPr="00840EE4">
        <w:rPr>
          <w:rFonts w:ascii="Times New Roman" w:hAnsi="Times New Roman" w:cs="Times New Roman"/>
          <w:sz w:val="24"/>
          <w:szCs w:val="24"/>
        </w:rPr>
        <w:t>Гусев, 2014</w:t>
      </w:r>
      <w:r w:rsidRPr="00840EE4">
        <w:rPr>
          <w:rFonts w:ascii="Times New Roman" w:hAnsi="Times New Roman" w:cs="Times New Roman"/>
          <w:sz w:val="24"/>
          <w:szCs w:val="24"/>
        </w:rPr>
        <w:t>]</w:t>
      </w:r>
      <w:r w:rsidR="003C5910" w:rsidRPr="00840EE4">
        <w:rPr>
          <w:rFonts w:ascii="Times New Roman" w:hAnsi="Times New Roman" w:cs="Times New Roman"/>
          <w:sz w:val="24"/>
          <w:szCs w:val="24"/>
        </w:rPr>
        <w:t xml:space="preserve">, относящихся к стратегическим металлам и остродефицитным в </w:t>
      </w:r>
      <w:proofErr w:type="spellStart"/>
      <w:r w:rsidR="003C5910" w:rsidRPr="00840EE4">
        <w:rPr>
          <w:rFonts w:ascii="Times New Roman" w:hAnsi="Times New Roman" w:cs="Times New Roman"/>
          <w:sz w:val="24"/>
          <w:szCs w:val="24"/>
        </w:rPr>
        <w:t>Россси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. </w:t>
      </w:r>
      <w:r w:rsidRPr="00840EE4">
        <w:rPr>
          <w:rFonts w:ascii="Times New Roman" w:hAnsi="Times New Roman" w:cs="Times New Roman"/>
          <w:i/>
          <w:sz w:val="24"/>
          <w:szCs w:val="24"/>
        </w:rPr>
        <w:t>Цель исследования</w:t>
      </w:r>
      <w:r w:rsidRPr="00840EE4">
        <w:rPr>
          <w:rFonts w:ascii="Times New Roman" w:hAnsi="Times New Roman" w:cs="Times New Roman"/>
          <w:sz w:val="24"/>
          <w:szCs w:val="24"/>
        </w:rPr>
        <w:t xml:space="preserve"> – осветить петрологические и г</w:t>
      </w:r>
      <w:r w:rsidR="00FC764F" w:rsidRPr="00840EE4">
        <w:rPr>
          <w:rFonts w:ascii="Times New Roman" w:hAnsi="Times New Roman" w:cs="Times New Roman"/>
          <w:sz w:val="24"/>
          <w:szCs w:val="24"/>
        </w:rPr>
        <w:t xml:space="preserve">еохимические особенности </w:t>
      </w:r>
      <w:proofErr w:type="spellStart"/>
      <w:r w:rsidR="00FC764F" w:rsidRPr="00840EE4">
        <w:rPr>
          <w:rFonts w:ascii="Times New Roman" w:hAnsi="Times New Roman" w:cs="Times New Roman"/>
          <w:sz w:val="24"/>
          <w:szCs w:val="24"/>
        </w:rPr>
        <w:t>Куладин</w:t>
      </w:r>
      <w:r w:rsidRPr="00840EE4">
        <w:rPr>
          <w:rFonts w:ascii="Times New Roman" w:hAnsi="Times New Roman" w:cs="Times New Roman"/>
          <w:sz w:val="24"/>
          <w:szCs w:val="24"/>
        </w:rPr>
        <w:t>ских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гранитоидов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, </w:t>
      </w:r>
      <w:r w:rsidR="007F300E" w:rsidRPr="00840EE4">
        <w:rPr>
          <w:rFonts w:ascii="Times New Roman" w:hAnsi="Times New Roman" w:cs="Times New Roman"/>
          <w:sz w:val="24"/>
          <w:szCs w:val="24"/>
        </w:rPr>
        <w:t xml:space="preserve">определить абсолютный возраст, </w:t>
      </w:r>
      <w:r w:rsidRPr="00840EE4">
        <w:rPr>
          <w:rFonts w:ascii="Times New Roman" w:hAnsi="Times New Roman" w:cs="Times New Roman"/>
          <w:sz w:val="24"/>
          <w:szCs w:val="24"/>
        </w:rPr>
        <w:t xml:space="preserve">осуществить их типизацию и определить </w:t>
      </w:r>
      <w:r w:rsidR="00D35771" w:rsidRPr="00840EE4">
        <w:rPr>
          <w:rFonts w:ascii="Times New Roman" w:hAnsi="Times New Roman" w:cs="Times New Roman"/>
          <w:sz w:val="24"/>
          <w:szCs w:val="24"/>
        </w:rPr>
        <w:t xml:space="preserve">геодинамическую обстановку </w:t>
      </w:r>
      <w:r w:rsidR="00B829C7" w:rsidRPr="00840EE4">
        <w:rPr>
          <w:rFonts w:ascii="Times New Roman" w:hAnsi="Times New Roman" w:cs="Times New Roman"/>
          <w:sz w:val="24"/>
          <w:szCs w:val="24"/>
        </w:rPr>
        <w:t xml:space="preserve">формирования и </w:t>
      </w:r>
      <w:r w:rsidRPr="00840EE4">
        <w:rPr>
          <w:rFonts w:ascii="Times New Roman" w:hAnsi="Times New Roman" w:cs="Times New Roman"/>
          <w:sz w:val="24"/>
          <w:szCs w:val="24"/>
        </w:rPr>
        <w:t>перспективы рудоносности.</w:t>
      </w:r>
    </w:p>
    <w:p w:rsidR="0063453F" w:rsidRPr="00840EE4" w:rsidRDefault="0063453F" w:rsidP="003C591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0EE4">
        <w:rPr>
          <w:rFonts w:ascii="Times New Roman" w:hAnsi="Times New Roman" w:cs="Times New Roman"/>
          <w:b/>
          <w:sz w:val="24"/>
          <w:szCs w:val="24"/>
        </w:rPr>
        <w:t>Аналитические методы исследования</w:t>
      </w:r>
    </w:p>
    <w:p w:rsidR="0063453F" w:rsidRPr="00840EE4" w:rsidRDefault="0063453F" w:rsidP="003C5910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840EE4">
        <w:rPr>
          <w:rFonts w:ascii="Times New Roman" w:hAnsi="Times New Roman" w:cs="Times New Roman"/>
          <w:spacing w:val="-2"/>
          <w:sz w:val="24"/>
          <w:szCs w:val="24"/>
          <w:lang w:val="en-US"/>
        </w:rPr>
        <w:t>ICP</w:t>
      </w:r>
      <w:r w:rsidRPr="00840EE4">
        <w:rPr>
          <w:rFonts w:ascii="Times New Roman" w:hAnsi="Times New Roman" w:cs="Times New Roman"/>
          <w:spacing w:val="-2"/>
          <w:sz w:val="24"/>
          <w:szCs w:val="24"/>
        </w:rPr>
        <w:t>-</w:t>
      </w:r>
      <w:r w:rsidRPr="00840EE4">
        <w:rPr>
          <w:rFonts w:ascii="Times New Roman" w:hAnsi="Times New Roman" w:cs="Times New Roman"/>
          <w:spacing w:val="-2"/>
          <w:sz w:val="24"/>
          <w:szCs w:val="24"/>
          <w:lang w:val="en-US"/>
        </w:rPr>
        <w:t>MS</w:t>
      </w:r>
      <w:r w:rsidRPr="00840EE4">
        <w:rPr>
          <w:rFonts w:ascii="Times New Roman" w:hAnsi="Times New Roman" w:cs="Times New Roman"/>
          <w:spacing w:val="-2"/>
          <w:sz w:val="24"/>
          <w:szCs w:val="24"/>
        </w:rPr>
        <w:t xml:space="preserve"> анализ проведен в ЦЛ ФГУП «ВСЕГЕИ»; </w:t>
      </w:r>
      <w:r w:rsidRPr="00840EE4">
        <w:rPr>
          <w:rFonts w:ascii="Times New Roman" w:hAnsi="Times New Roman" w:cs="Times New Roman"/>
          <w:sz w:val="24"/>
          <w:szCs w:val="24"/>
        </w:rPr>
        <w:t>о</w:t>
      </w:r>
      <w:r w:rsidRPr="00840EE4">
        <w:rPr>
          <w:rFonts w:ascii="Times New Roman" w:eastAsia="Calibri" w:hAnsi="Times New Roman" w:cs="Times New Roman"/>
          <w:sz w:val="24"/>
          <w:szCs w:val="24"/>
        </w:rPr>
        <w:t xml:space="preserve">пределения редких элементов в горных породах выполнены эмиссионной спектрометрией с индуктивно-связанной плазмой на спектрометре «ОРTIMA-4300», для </w:t>
      </w:r>
      <w:proofErr w:type="spellStart"/>
      <w:r w:rsidRPr="00840EE4">
        <w:rPr>
          <w:rFonts w:ascii="Times New Roman" w:eastAsia="Calibri" w:hAnsi="Times New Roman" w:cs="Times New Roman"/>
          <w:sz w:val="24"/>
          <w:szCs w:val="24"/>
        </w:rPr>
        <w:t>Cu</w:t>
      </w:r>
      <w:proofErr w:type="spellEnd"/>
      <w:r w:rsidRPr="00840EE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840EE4">
        <w:rPr>
          <w:rFonts w:ascii="Times New Roman" w:eastAsia="Calibri" w:hAnsi="Times New Roman" w:cs="Times New Roman"/>
          <w:sz w:val="24"/>
          <w:szCs w:val="24"/>
        </w:rPr>
        <w:t>Zn</w:t>
      </w:r>
      <w:proofErr w:type="spellEnd"/>
      <w:r w:rsidRPr="00840EE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840EE4">
        <w:rPr>
          <w:rFonts w:ascii="Times New Roman" w:eastAsia="Calibri" w:hAnsi="Times New Roman" w:cs="Times New Roman"/>
          <w:sz w:val="24"/>
          <w:szCs w:val="24"/>
        </w:rPr>
        <w:t>Pb</w:t>
      </w:r>
      <w:proofErr w:type="spellEnd"/>
      <w:r w:rsidRPr="00840EE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840EE4">
        <w:rPr>
          <w:rFonts w:ascii="Times New Roman" w:eastAsia="Calibri" w:hAnsi="Times New Roman" w:cs="Times New Roman"/>
          <w:sz w:val="24"/>
          <w:szCs w:val="24"/>
        </w:rPr>
        <w:t>Li</w:t>
      </w:r>
      <w:proofErr w:type="spellEnd"/>
      <w:r w:rsidRPr="00840EE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840EE4">
        <w:rPr>
          <w:rFonts w:ascii="Times New Roman" w:hAnsi="Times New Roman" w:cs="Times New Roman"/>
          <w:sz w:val="24"/>
          <w:szCs w:val="24"/>
        </w:rPr>
        <w:sym w:font="Times New Roman" w:char="2013"/>
      </w:r>
      <w:r w:rsidRPr="00840EE4">
        <w:rPr>
          <w:rFonts w:ascii="Times New Roman" w:eastAsia="Calibri" w:hAnsi="Times New Roman" w:cs="Times New Roman"/>
          <w:sz w:val="24"/>
          <w:szCs w:val="24"/>
        </w:rPr>
        <w:t xml:space="preserve"> методом ISP-AES</w:t>
      </w:r>
      <w:r w:rsidRPr="00840EE4">
        <w:rPr>
          <w:rFonts w:ascii="Times New Roman" w:hAnsi="Times New Roman" w:cs="Times New Roman"/>
          <w:spacing w:val="-2"/>
          <w:sz w:val="24"/>
          <w:szCs w:val="24"/>
        </w:rPr>
        <w:t xml:space="preserve"> (г. Санкт-Петербург); </w:t>
      </w:r>
      <w:r w:rsidRPr="00543475">
        <w:rPr>
          <w:rFonts w:ascii="Times New Roman" w:hAnsi="Times New Roman" w:cs="Times New Roman"/>
          <w:spacing w:val="-2"/>
          <w:sz w:val="24"/>
          <w:szCs w:val="24"/>
          <w:highlight w:val="yellow"/>
        </w:rPr>
        <w:t>U</w:t>
      </w:r>
      <w:r w:rsidRPr="00543475">
        <w:rPr>
          <w:rFonts w:ascii="Times New Roman" w:hAnsi="Times New Roman" w:cs="Times New Roman"/>
          <w:sz w:val="24"/>
          <w:szCs w:val="24"/>
          <w:highlight w:val="yellow"/>
        </w:rPr>
        <w:t>–</w:t>
      </w:r>
      <w:proofErr w:type="spellStart"/>
      <w:r w:rsidRPr="00543475">
        <w:rPr>
          <w:rFonts w:ascii="Times New Roman" w:hAnsi="Times New Roman" w:cs="Times New Roman"/>
          <w:spacing w:val="-2"/>
          <w:sz w:val="24"/>
          <w:szCs w:val="24"/>
          <w:highlight w:val="yellow"/>
        </w:rPr>
        <w:t>Pb</w:t>
      </w:r>
      <w:proofErr w:type="spellEnd"/>
      <w:r w:rsidRPr="00543475">
        <w:rPr>
          <w:rFonts w:ascii="Times New Roman" w:hAnsi="Times New Roman" w:cs="Times New Roman"/>
          <w:spacing w:val="-2"/>
          <w:sz w:val="24"/>
          <w:szCs w:val="24"/>
          <w:highlight w:val="yellow"/>
        </w:rPr>
        <w:t xml:space="preserve"> изотопное датирование </w:t>
      </w:r>
      <w:r w:rsidRPr="00543475">
        <w:rPr>
          <w:rFonts w:ascii="Times New Roman" w:hAnsi="Times New Roman" w:cs="Times New Roman"/>
          <w:sz w:val="24"/>
          <w:szCs w:val="24"/>
          <w:highlight w:val="yellow"/>
        </w:rPr>
        <w:t>(</w:t>
      </w:r>
      <w:r w:rsidRPr="00543475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SHRIMP</w:t>
      </w:r>
      <w:r w:rsidR="006E620E" w:rsidRPr="00543475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543475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II</w:t>
      </w:r>
      <w:r w:rsidRPr="00543475">
        <w:rPr>
          <w:rFonts w:ascii="Times New Roman" w:hAnsi="Times New Roman" w:cs="Times New Roman"/>
          <w:sz w:val="24"/>
          <w:szCs w:val="24"/>
          <w:highlight w:val="yellow"/>
        </w:rPr>
        <w:t>)</w:t>
      </w:r>
      <w:r w:rsidR="00543475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A531E0" w:rsidRPr="00103061">
        <w:rPr>
          <w:rFonts w:ascii="Times New Roman" w:hAnsi="Times New Roman" w:cs="Times New Roman"/>
          <w:sz w:val="24"/>
          <w:szCs w:val="24"/>
          <w:highlight w:val="red"/>
        </w:rPr>
        <w:t>для определения абсолютного возраста пород</w:t>
      </w:r>
      <w:r w:rsidR="00A531E0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="00A531E0">
        <w:rPr>
          <w:rFonts w:ascii="Times New Roman" w:hAnsi="Times New Roman" w:cs="Times New Roman"/>
          <w:sz w:val="24"/>
          <w:szCs w:val="24"/>
          <w:highlight w:val="yellow"/>
        </w:rPr>
        <w:t>Куладинского</w:t>
      </w:r>
      <w:proofErr w:type="spellEnd"/>
      <w:r w:rsidR="00A531E0">
        <w:rPr>
          <w:rFonts w:ascii="Times New Roman" w:hAnsi="Times New Roman" w:cs="Times New Roman"/>
          <w:sz w:val="24"/>
          <w:szCs w:val="24"/>
          <w:highlight w:val="yellow"/>
        </w:rPr>
        <w:t xml:space="preserve"> массива. </w:t>
      </w:r>
      <w:r w:rsidR="00543475" w:rsidRPr="00543475">
        <w:rPr>
          <w:rFonts w:ascii="Times New Roman" w:hAnsi="Times New Roman" w:cs="Times New Roman"/>
          <w:b/>
          <w:i/>
          <w:sz w:val="24"/>
          <w:szCs w:val="24"/>
          <w:highlight w:val="yellow"/>
          <w:u w:val="single"/>
        </w:rPr>
        <w:t>(? может быть пояснить для чего)</w:t>
      </w:r>
      <w:r w:rsidRPr="00543475">
        <w:rPr>
          <w:rFonts w:ascii="Times New Roman" w:hAnsi="Times New Roman" w:cs="Times New Roman"/>
          <w:b/>
          <w:i/>
          <w:sz w:val="24"/>
          <w:szCs w:val="24"/>
          <w:highlight w:val="yellow"/>
          <w:u w:val="single"/>
        </w:rPr>
        <w:t>.</w:t>
      </w:r>
      <w:r w:rsidRPr="00840EE4">
        <w:rPr>
          <w:rFonts w:ascii="Times New Roman" w:hAnsi="Times New Roman" w:cs="Times New Roman"/>
          <w:sz w:val="24"/>
          <w:szCs w:val="24"/>
        </w:rPr>
        <w:t xml:space="preserve"> </w:t>
      </w:r>
      <w:r w:rsidRPr="00840EE4">
        <w:rPr>
          <w:rFonts w:ascii="Times New Roman" w:hAnsi="Times New Roman" w:cs="Times New Roman"/>
          <w:color w:val="000000"/>
          <w:sz w:val="24"/>
          <w:szCs w:val="24"/>
        </w:rPr>
        <w:t>При выборе в цирконах участков для анализа использовались оптические и катодолюминесцентные наблюдения. U-</w:t>
      </w:r>
      <w:proofErr w:type="spellStart"/>
      <w:r w:rsidRPr="00840EE4">
        <w:rPr>
          <w:rFonts w:ascii="Times New Roman" w:hAnsi="Times New Roman" w:cs="Times New Roman"/>
          <w:color w:val="000000"/>
          <w:sz w:val="24"/>
          <w:szCs w:val="24"/>
        </w:rPr>
        <w:t>Pb</w:t>
      </w:r>
      <w:proofErr w:type="spellEnd"/>
      <w:r w:rsidRPr="00840EE4">
        <w:rPr>
          <w:rFonts w:ascii="Times New Roman" w:hAnsi="Times New Roman" w:cs="Times New Roman"/>
          <w:color w:val="000000"/>
          <w:sz w:val="24"/>
          <w:szCs w:val="24"/>
        </w:rPr>
        <w:t xml:space="preserve"> отношения были нормированы на значение 0,0668 по соответствующему стандарту «</w:t>
      </w:r>
      <w:proofErr w:type="spellStart"/>
      <w:r w:rsidRPr="00840EE4">
        <w:rPr>
          <w:rFonts w:ascii="Times New Roman" w:hAnsi="Times New Roman" w:cs="Times New Roman"/>
          <w:color w:val="000000"/>
          <w:sz w:val="24"/>
          <w:szCs w:val="24"/>
        </w:rPr>
        <w:t>Temora</w:t>
      </w:r>
      <w:proofErr w:type="spellEnd"/>
      <w:r w:rsidRPr="00840EE4">
        <w:rPr>
          <w:rFonts w:ascii="Times New Roman" w:hAnsi="Times New Roman" w:cs="Times New Roman"/>
          <w:color w:val="000000"/>
          <w:sz w:val="24"/>
          <w:szCs w:val="24"/>
        </w:rPr>
        <w:t xml:space="preserve">». Погрешность измерений единичных анализов в пределах 1s, для расчетных </w:t>
      </w:r>
      <w:proofErr w:type="spellStart"/>
      <w:r w:rsidRPr="00840EE4">
        <w:rPr>
          <w:rFonts w:ascii="Times New Roman" w:hAnsi="Times New Roman" w:cs="Times New Roman"/>
          <w:color w:val="000000"/>
          <w:sz w:val="24"/>
          <w:szCs w:val="24"/>
        </w:rPr>
        <w:t>конкордантных</w:t>
      </w:r>
      <w:proofErr w:type="spellEnd"/>
      <w:r w:rsidRPr="00840EE4">
        <w:rPr>
          <w:rFonts w:ascii="Times New Roman" w:hAnsi="Times New Roman" w:cs="Times New Roman"/>
          <w:color w:val="000000"/>
          <w:sz w:val="24"/>
          <w:szCs w:val="24"/>
        </w:rPr>
        <w:t xml:space="preserve"> возрастов и их пересечений с </w:t>
      </w:r>
      <w:proofErr w:type="spellStart"/>
      <w:r w:rsidRPr="00840EE4">
        <w:rPr>
          <w:rFonts w:ascii="Times New Roman" w:hAnsi="Times New Roman" w:cs="Times New Roman"/>
          <w:color w:val="000000"/>
          <w:sz w:val="24"/>
          <w:szCs w:val="24"/>
        </w:rPr>
        <w:t>конкордией</w:t>
      </w:r>
      <w:proofErr w:type="spellEnd"/>
      <w:r w:rsidR="005434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40EE4">
        <w:rPr>
          <w:rFonts w:ascii="Times New Roman" w:hAnsi="Times New Roman" w:cs="Times New Roman"/>
          <w:sz w:val="24"/>
          <w:szCs w:val="24"/>
        </w:rPr>
        <w:sym w:font="Times New Roman" w:char="2013"/>
      </w:r>
      <w:r w:rsidRPr="00840EE4">
        <w:rPr>
          <w:rFonts w:ascii="Times New Roman" w:hAnsi="Times New Roman" w:cs="Times New Roman"/>
          <w:color w:val="000000"/>
          <w:sz w:val="24"/>
          <w:szCs w:val="24"/>
        </w:rPr>
        <w:t xml:space="preserve"> 2s. Графики строились с использованием программы ISOPLOT/EX</w:t>
      </w:r>
      <w:r w:rsidRPr="00543475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.</w:t>
      </w:r>
      <w:r w:rsidR="005434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43475" w:rsidRPr="00543475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М</w:t>
      </w:r>
      <w:r w:rsidRPr="00840EE4">
        <w:rPr>
          <w:rFonts w:ascii="Times New Roman" w:hAnsi="Times New Roman" w:cs="Times New Roman"/>
          <w:color w:val="000000"/>
          <w:sz w:val="24"/>
          <w:szCs w:val="24"/>
        </w:rPr>
        <w:t xml:space="preserve">асс-спектрометрическое определение </w:t>
      </w:r>
      <w:r w:rsidRPr="00840EE4">
        <w:rPr>
          <w:rFonts w:ascii="Times New Roman" w:hAnsi="Times New Roman" w:cs="Times New Roman"/>
          <w:spacing w:val="-2"/>
          <w:sz w:val="24"/>
          <w:szCs w:val="24"/>
        </w:rPr>
        <w:t xml:space="preserve"> изотопного состава </w:t>
      </w:r>
      <w:r w:rsidRPr="00840E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GB"/>
        </w:rPr>
        <w:t>Sr</w:t>
      </w:r>
      <w:proofErr w:type="spellEnd"/>
      <w:r w:rsidR="008A0119" w:rsidRPr="00840E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8A0119" w:rsidRPr="00840EE4">
        <w:rPr>
          <w:rFonts w:ascii="Times New Roman" w:hAnsi="Times New Roman" w:cs="Times New Roman"/>
          <w:sz w:val="24"/>
          <w:szCs w:val="24"/>
          <w:lang w:val="en-US"/>
        </w:rPr>
        <w:t>Sm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GB"/>
        </w:rPr>
        <w:t>Nd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> </w:t>
      </w:r>
      <w:r w:rsidRPr="00840EE4">
        <w:rPr>
          <w:rFonts w:ascii="Times New Roman" w:hAnsi="Times New Roman" w:cs="Times New Roman"/>
          <w:spacing w:val="-2"/>
          <w:sz w:val="24"/>
          <w:szCs w:val="24"/>
        </w:rPr>
        <w:t xml:space="preserve">– в Центре изотопных исследований </w:t>
      </w:r>
      <w:r w:rsidR="00543475" w:rsidRPr="00543475">
        <w:rPr>
          <w:rFonts w:ascii="Times New Roman" w:hAnsi="Times New Roman" w:cs="Times New Roman"/>
          <w:spacing w:val="-2"/>
          <w:sz w:val="24"/>
          <w:szCs w:val="24"/>
          <w:highlight w:val="yellow"/>
        </w:rPr>
        <w:t>выполнено</w:t>
      </w:r>
      <w:r w:rsidR="0054347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40EE4">
        <w:rPr>
          <w:rFonts w:ascii="Times New Roman" w:hAnsi="Times New Roman" w:cs="Times New Roman"/>
          <w:spacing w:val="-2"/>
          <w:sz w:val="24"/>
          <w:szCs w:val="24"/>
        </w:rPr>
        <w:t>ВСЕГЕИ (г. Санкт-Петербург).</w:t>
      </w:r>
    </w:p>
    <w:p w:rsidR="004F23C6" w:rsidRPr="00840EE4" w:rsidRDefault="004F23C6" w:rsidP="003C591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0EE4">
        <w:rPr>
          <w:rFonts w:ascii="Times New Roman" w:hAnsi="Times New Roman" w:cs="Times New Roman"/>
          <w:b/>
          <w:sz w:val="24"/>
          <w:szCs w:val="24"/>
        </w:rPr>
        <w:t>Результаты исследований</w:t>
      </w:r>
    </w:p>
    <w:p w:rsidR="004F23C6" w:rsidRPr="00840EE4" w:rsidRDefault="004F23C6" w:rsidP="003C5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</w:rPr>
        <w:t>На основе исследований предшественников, проведения авторских полевых работ и анализа полученных данных ниже приводится описание ге</w:t>
      </w:r>
      <w:r w:rsidR="00E83204" w:rsidRPr="00840EE4">
        <w:rPr>
          <w:rFonts w:ascii="Times New Roman" w:hAnsi="Times New Roman" w:cs="Times New Roman"/>
          <w:sz w:val="24"/>
          <w:szCs w:val="24"/>
        </w:rPr>
        <w:t xml:space="preserve">ологического строения участка, </w:t>
      </w:r>
      <w:r w:rsidRPr="00840EE4">
        <w:rPr>
          <w:rFonts w:ascii="Times New Roman" w:hAnsi="Times New Roman" w:cs="Times New Roman"/>
          <w:sz w:val="24"/>
          <w:szCs w:val="24"/>
        </w:rPr>
        <w:t>о</w:t>
      </w:r>
      <w:r w:rsidR="00E83204" w:rsidRPr="00840EE4">
        <w:rPr>
          <w:rFonts w:ascii="Times New Roman" w:hAnsi="Times New Roman" w:cs="Times New Roman"/>
          <w:sz w:val="24"/>
          <w:szCs w:val="24"/>
        </w:rPr>
        <w:t>п</w:t>
      </w:r>
      <w:r w:rsidRPr="00840EE4">
        <w:rPr>
          <w:rFonts w:ascii="Times New Roman" w:hAnsi="Times New Roman" w:cs="Times New Roman"/>
          <w:sz w:val="24"/>
          <w:szCs w:val="24"/>
        </w:rPr>
        <w:t xml:space="preserve">ределения абсолютного возраста и 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петро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-геохимических особенностей магматических пород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Куладинского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массива и его рудоносности. </w:t>
      </w:r>
    </w:p>
    <w:p w:rsidR="00F522A6" w:rsidRPr="00840EE4" w:rsidRDefault="006C0461" w:rsidP="003C591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0EE4">
        <w:rPr>
          <w:rFonts w:ascii="Times New Roman" w:hAnsi="Times New Roman" w:cs="Times New Roman"/>
          <w:b/>
          <w:sz w:val="24"/>
          <w:szCs w:val="24"/>
        </w:rPr>
        <w:t xml:space="preserve">Геологическое строение и </w:t>
      </w:r>
      <w:proofErr w:type="spellStart"/>
      <w:r w:rsidRPr="00840EE4">
        <w:rPr>
          <w:rFonts w:ascii="Times New Roman" w:hAnsi="Times New Roman" w:cs="Times New Roman"/>
          <w:b/>
          <w:sz w:val="24"/>
          <w:szCs w:val="24"/>
        </w:rPr>
        <w:t>петрогеохимия</w:t>
      </w:r>
      <w:proofErr w:type="spellEnd"/>
      <w:r w:rsidRPr="00840EE4">
        <w:rPr>
          <w:rFonts w:ascii="Times New Roman" w:hAnsi="Times New Roman" w:cs="Times New Roman"/>
          <w:b/>
          <w:sz w:val="24"/>
          <w:szCs w:val="24"/>
        </w:rPr>
        <w:t xml:space="preserve"> пород </w:t>
      </w:r>
      <w:proofErr w:type="spellStart"/>
      <w:r w:rsidRPr="00840EE4">
        <w:rPr>
          <w:rFonts w:ascii="Times New Roman" w:hAnsi="Times New Roman" w:cs="Times New Roman"/>
          <w:b/>
          <w:sz w:val="24"/>
          <w:szCs w:val="24"/>
        </w:rPr>
        <w:t>Куладинского</w:t>
      </w:r>
      <w:proofErr w:type="spellEnd"/>
      <w:r w:rsidRPr="00840EE4">
        <w:rPr>
          <w:rFonts w:ascii="Times New Roman" w:hAnsi="Times New Roman" w:cs="Times New Roman"/>
          <w:b/>
          <w:sz w:val="24"/>
          <w:szCs w:val="24"/>
        </w:rPr>
        <w:t xml:space="preserve"> массива</w:t>
      </w:r>
    </w:p>
    <w:p w:rsidR="003340DB" w:rsidRPr="00840EE4" w:rsidRDefault="0065788F" w:rsidP="003C5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Ку</w:t>
      </w:r>
      <w:r w:rsidR="008A088F" w:rsidRPr="00840EE4">
        <w:rPr>
          <w:rFonts w:ascii="Times New Roman" w:hAnsi="Times New Roman" w:cs="Times New Roman"/>
          <w:sz w:val="24"/>
          <w:szCs w:val="24"/>
        </w:rPr>
        <w:t>ладинский</w:t>
      </w:r>
      <w:proofErr w:type="spellEnd"/>
      <w:r w:rsidR="008A088F" w:rsidRPr="00840EE4">
        <w:rPr>
          <w:rFonts w:ascii="Times New Roman" w:hAnsi="Times New Roman" w:cs="Times New Roman"/>
          <w:sz w:val="24"/>
          <w:szCs w:val="24"/>
        </w:rPr>
        <w:t xml:space="preserve"> массив расположен в </w:t>
      </w:r>
      <w:proofErr w:type="spellStart"/>
      <w:r w:rsidR="008A088F" w:rsidRPr="00840EE4">
        <w:rPr>
          <w:rFonts w:ascii="Times New Roman" w:hAnsi="Times New Roman" w:cs="Times New Roman"/>
          <w:sz w:val="24"/>
          <w:szCs w:val="24"/>
        </w:rPr>
        <w:t>Ку</w:t>
      </w:r>
      <w:r w:rsidRPr="00840EE4">
        <w:rPr>
          <w:rFonts w:ascii="Times New Roman" w:hAnsi="Times New Roman" w:cs="Times New Roman"/>
          <w:sz w:val="24"/>
          <w:szCs w:val="24"/>
        </w:rPr>
        <w:t>рати</w:t>
      </w:r>
      <w:r w:rsidRPr="00543475">
        <w:rPr>
          <w:rFonts w:ascii="Times New Roman" w:hAnsi="Times New Roman" w:cs="Times New Roman"/>
          <w:sz w:val="24"/>
          <w:szCs w:val="24"/>
          <w:highlight w:val="yellow"/>
        </w:rPr>
        <w:t>нско</w:t>
      </w:r>
      <w:r w:rsidRPr="00840EE4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прогибе</w:t>
      </w:r>
      <w:r w:rsidR="00025D21" w:rsidRPr="00840EE4">
        <w:rPr>
          <w:rFonts w:ascii="Times New Roman" w:hAnsi="Times New Roman" w:cs="Times New Roman"/>
          <w:sz w:val="24"/>
          <w:szCs w:val="24"/>
        </w:rPr>
        <w:t xml:space="preserve"> (рис. 1)</w:t>
      </w:r>
      <w:r w:rsidRPr="00840EE4">
        <w:rPr>
          <w:rFonts w:ascii="Times New Roman" w:hAnsi="Times New Roman" w:cs="Times New Roman"/>
          <w:sz w:val="24"/>
          <w:szCs w:val="24"/>
        </w:rPr>
        <w:t xml:space="preserve"> и относится к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шибеликскому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комплексу. </w:t>
      </w:r>
      <w:proofErr w:type="gramStart"/>
      <w:r w:rsidRPr="00840EE4">
        <w:rPr>
          <w:rFonts w:ascii="Times New Roman" w:hAnsi="Times New Roman" w:cs="Times New Roman"/>
          <w:sz w:val="24"/>
          <w:szCs w:val="24"/>
        </w:rPr>
        <w:t>Последний</w:t>
      </w:r>
      <w:proofErr w:type="gramEnd"/>
      <w:r w:rsidRPr="00840EE4">
        <w:rPr>
          <w:rFonts w:ascii="Times New Roman" w:hAnsi="Times New Roman" w:cs="Times New Roman"/>
          <w:sz w:val="24"/>
          <w:szCs w:val="24"/>
        </w:rPr>
        <w:t xml:space="preserve"> объединяет небольшие интрузивные тела щелочных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гранитоидов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, развитых в центральной части Горного Алтая и размещенные в пределах изученной площади –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петротипический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Шибеликский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Куладинский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Шашикманский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массивы. </w:t>
      </w:r>
    </w:p>
    <w:p w:rsidR="0065788F" w:rsidRDefault="0065788F" w:rsidP="003C5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</w:rPr>
        <w:lastRenderedPageBreak/>
        <w:t xml:space="preserve">Все три массива локализованы в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Куратинском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прогибе (в центре и на флангах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Каракольской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синклинали), где прорывают отложения позднедевонской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бичиктубомской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Шибеликский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Куладинский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интрузивы) и среднедевонской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куратинской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Шашикманский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) свит. В плане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Куладинский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массив вытянут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субмеридионально</w:t>
      </w:r>
      <w:r w:rsidR="002C15F3" w:rsidRPr="00840EE4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="002C15F3" w:rsidRPr="00840EE4">
        <w:rPr>
          <w:rFonts w:ascii="Times New Roman" w:hAnsi="Times New Roman" w:cs="Times New Roman"/>
          <w:sz w:val="24"/>
          <w:szCs w:val="24"/>
        </w:rPr>
        <w:t xml:space="preserve"> направлении </w:t>
      </w:r>
      <w:r w:rsidRPr="00840EE4">
        <w:rPr>
          <w:rFonts w:ascii="Times New Roman" w:hAnsi="Times New Roman" w:cs="Times New Roman"/>
          <w:sz w:val="24"/>
          <w:szCs w:val="24"/>
        </w:rPr>
        <w:t xml:space="preserve"> согласно общей ориентировке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Куратинского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40EE4">
        <w:rPr>
          <w:rFonts w:ascii="Times New Roman" w:hAnsi="Times New Roman" w:cs="Times New Roman"/>
          <w:sz w:val="24"/>
          <w:szCs w:val="24"/>
        </w:rPr>
        <w:t>прогиба</w:t>
      </w:r>
      <w:proofErr w:type="gramEnd"/>
      <w:r w:rsidRPr="00840EE4">
        <w:rPr>
          <w:rFonts w:ascii="Times New Roman" w:hAnsi="Times New Roman" w:cs="Times New Roman"/>
          <w:sz w:val="24"/>
          <w:szCs w:val="24"/>
        </w:rPr>
        <w:t xml:space="preserve"> и контролируется,  сдвиговыми нарушениями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Каирлык-Семинской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тектонической зоны.</w:t>
      </w:r>
    </w:p>
    <w:p w:rsidR="005B5F0A" w:rsidRPr="00840EE4" w:rsidRDefault="00C32CD8" w:rsidP="003C5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object w:dxaOrig="6204" w:dyaOrig="61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310.25pt;height:306.35pt" o:ole="">
            <v:imagedata r:id="rId8" o:title=""/>
          </v:shape>
          <o:OLEObject Type="Embed" ProgID="CorelDraw.Graphic.16" ShapeID="_x0000_i1027" DrawAspect="Content" ObjectID="_1772083149" r:id="rId9"/>
        </w:object>
      </w:r>
    </w:p>
    <w:p w:rsidR="003C5910" w:rsidRPr="00840EE4" w:rsidRDefault="003C5910" w:rsidP="003C59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03061" w:rsidRDefault="003C5910" w:rsidP="005C68B1">
      <w:pPr>
        <w:spacing w:after="0" w:line="240" w:lineRule="auto"/>
        <w:ind w:firstLine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0EE4">
        <w:rPr>
          <w:rFonts w:ascii="Times New Roman" w:hAnsi="Times New Roman" w:cs="Times New Roman"/>
        </w:rPr>
        <w:t>Рис. 1</w:t>
      </w:r>
      <w:r w:rsidRPr="00840EE4">
        <w:rPr>
          <w:rFonts w:ascii="Times New Roman" w:hAnsi="Times New Roman" w:cs="Times New Roman"/>
          <w:sz w:val="24"/>
          <w:szCs w:val="24"/>
        </w:rPr>
        <w:t xml:space="preserve">. </w:t>
      </w:r>
      <w:r w:rsidR="005C68B1" w:rsidRPr="00840EE4">
        <w:rPr>
          <w:rFonts w:ascii="Times New Roman" w:hAnsi="Times New Roman" w:cs="Times New Roman"/>
          <w:i/>
          <w:sz w:val="24"/>
          <w:szCs w:val="24"/>
        </w:rPr>
        <w:t xml:space="preserve">Положение </w:t>
      </w:r>
      <w:proofErr w:type="spellStart"/>
      <w:r w:rsidR="005C68B1" w:rsidRPr="00840EE4">
        <w:rPr>
          <w:rFonts w:ascii="Times New Roman" w:hAnsi="Times New Roman" w:cs="Times New Roman"/>
          <w:i/>
          <w:sz w:val="24"/>
          <w:szCs w:val="24"/>
        </w:rPr>
        <w:t>Куладинского</w:t>
      </w:r>
      <w:proofErr w:type="spellEnd"/>
      <w:r w:rsidR="005C68B1" w:rsidRPr="00840EE4">
        <w:rPr>
          <w:rFonts w:ascii="Times New Roman" w:hAnsi="Times New Roman" w:cs="Times New Roman"/>
          <w:i/>
          <w:sz w:val="24"/>
          <w:szCs w:val="24"/>
        </w:rPr>
        <w:t xml:space="preserve"> массива на структурно-тектонической схеме западной части Алтае-Саянской складчатой области на этап О</w:t>
      </w:r>
      <w:proofErr w:type="gramStart"/>
      <w:r w:rsidR="005C68B1" w:rsidRPr="00840EE4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proofErr w:type="gramEnd"/>
      <w:r w:rsidR="00543475">
        <w:rPr>
          <w:rFonts w:ascii="Times New Roman" w:hAnsi="Times New Roman" w:cs="Times New Roman"/>
          <w:i/>
          <w:sz w:val="24"/>
          <w:szCs w:val="24"/>
        </w:rPr>
        <w:t xml:space="preserve"> –</w:t>
      </w:r>
      <w:r w:rsidR="005C68B1" w:rsidRPr="00840EE4">
        <w:rPr>
          <w:rFonts w:ascii="Times New Roman" w:hAnsi="Times New Roman" w:cs="Times New Roman"/>
          <w:i/>
          <w:sz w:val="24"/>
          <w:szCs w:val="24"/>
        </w:rPr>
        <w:t xml:space="preserve"> Р</w:t>
      </w:r>
      <w:r w:rsidR="005C68B1" w:rsidRPr="00840EE4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="005C68B1" w:rsidRPr="00840EE4">
        <w:rPr>
          <w:rFonts w:ascii="Times New Roman" w:hAnsi="Times New Roman" w:cs="Times New Roman"/>
          <w:i/>
          <w:sz w:val="24"/>
          <w:szCs w:val="24"/>
        </w:rPr>
        <w:t xml:space="preserve"> (составлена А.И. Гусевым с использованием материалов С.П. Шокальского</w:t>
      </w:r>
      <w:r w:rsidR="0010306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03061" w:rsidRPr="00103061">
        <w:rPr>
          <w:rFonts w:ascii="Times New Roman" w:hAnsi="Times New Roman" w:cs="Times New Roman"/>
          <w:i/>
          <w:sz w:val="24"/>
          <w:szCs w:val="24"/>
          <w:highlight w:val="red"/>
        </w:rPr>
        <w:t>и др.</w:t>
      </w:r>
      <w:r w:rsidR="00C35062" w:rsidRPr="00103061">
        <w:rPr>
          <w:rFonts w:ascii="Times New Roman" w:hAnsi="Times New Roman" w:cs="Times New Roman"/>
          <w:i/>
          <w:sz w:val="24"/>
          <w:szCs w:val="24"/>
          <w:highlight w:val="red"/>
        </w:rPr>
        <w:t xml:space="preserve"> (2000</w:t>
      </w:r>
      <w:r w:rsidR="00C35062" w:rsidRPr="00C35062">
        <w:rPr>
          <w:rFonts w:ascii="Times New Roman" w:hAnsi="Times New Roman" w:cs="Times New Roman"/>
          <w:i/>
          <w:sz w:val="24"/>
          <w:szCs w:val="24"/>
          <w:highlight w:val="yellow"/>
        </w:rPr>
        <w:t>)</w:t>
      </w:r>
      <w:r w:rsidR="00103061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5C68B1" w:rsidRPr="00840EE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5C68B1" w:rsidRPr="00C35062" w:rsidRDefault="005C68B1" w:rsidP="005C68B1">
      <w:pPr>
        <w:spacing w:after="0" w:line="240" w:lineRule="auto"/>
        <w:ind w:firstLine="36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840EE4">
        <w:rPr>
          <w:rFonts w:ascii="Times New Roman" w:hAnsi="Times New Roman" w:cs="Times New Roman"/>
          <w:i/>
          <w:sz w:val="24"/>
          <w:szCs w:val="24"/>
        </w:rPr>
        <w:t>Структурно-вещественные комплексы активной континентальной окраины: 1</w:t>
      </w:r>
      <w:r w:rsidR="00C35062">
        <w:rPr>
          <w:rFonts w:ascii="Times New Roman" w:hAnsi="Times New Roman" w:cs="Times New Roman"/>
          <w:i/>
          <w:sz w:val="24"/>
          <w:szCs w:val="24"/>
        </w:rPr>
        <w:t xml:space="preserve"> –</w:t>
      </w:r>
      <w:r w:rsidRPr="00840EE4">
        <w:rPr>
          <w:rFonts w:ascii="Times New Roman" w:hAnsi="Times New Roman" w:cs="Times New Roman"/>
          <w:i/>
          <w:sz w:val="24"/>
          <w:szCs w:val="24"/>
        </w:rPr>
        <w:t xml:space="preserve">вулканогенные образования нижнего-среднего девона (базальты,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трахибазальты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>, андезиты,</w:t>
      </w:r>
      <w:r w:rsidR="001030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03061">
        <w:rPr>
          <w:rFonts w:ascii="Times New Roman" w:hAnsi="Times New Roman" w:cs="Times New Roman"/>
          <w:i/>
          <w:sz w:val="24"/>
          <w:szCs w:val="24"/>
        </w:rPr>
        <w:t>риолиты</w:t>
      </w:r>
      <w:proofErr w:type="spellEnd"/>
      <w:r w:rsidR="00103061">
        <w:rPr>
          <w:rFonts w:ascii="Times New Roman" w:hAnsi="Times New Roman" w:cs="Times New Roman"/>
          <w:i/>
          <w:sz w:val="24"/>
          <w:szCs w:val="24"/>
        </w:rPr>
        <w:t xml:space="preserve"> и их туфы, </w:t>
      </w:r>
      <w:proofErr w:type="spellStart"/>
      <w:r w:rsidR="00103061">
        <w:rPr>
          <w:rFonts w:ascii="Times New Roman" w:hAnsi="Times New Roman" w:cs="Times New Roman"/>
          <w:i/>
          <w:sz w:val="24"/>
          <w:szCs w:val="24"/>
        </w:rPr>
        <w:t>игнимбриты</w:t>
      </w:r>
      <w:proofErr w:type="spellEnd"/>
      <w:r w:rsidR="00103061">
        <w:rPr>
          <w:rFonts w:ascii="Times New Roman" w:hAnsi="Times New Roman" w:cs="Times New Roman"/>
          <w:i/>
          <w:sz w:val="24"/>
          <w:szCs w:val="24"/>
        </w:rPr>
        <w:t>);</w:t>
      </w:r>
      <w:r w:rsidRPr="00840EE4">
        <w:rPr>
          <w:rFonts w:ascii="Times New Roman" w:hAnsi="Times New Roman" w:cs="Times New Roman"/>
          <w:i/>
          <w:sz w:val="24"/>
          <w:szCs w:val="24"/>
        </w:rPr>
        <w:t xml:space="preserve"> 2</w:t>
      </w:r>
      <w:r w:rsidR="00C3506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35062" w:rsidRPr="00C35062">
        <w:rPr>
          <w:rFonts w:ascii="Times New Roman" w:hAnsi="Times New Roman" w:cs="Times New Roman"/>
          <w:i/>
          <w:sz w:val="24"/>
          <w:szCs w:val="24"/>
          <w:highlight w:val="yellow"/>
        </w:rPr>
        <w:t>–</w:t>
      </w:r>
      <w:r w:rsidRPr="00840E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туфогенные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 образования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ордовика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>-нижнего девона (конгломераты, песчаники, алевролиты, аргиллиты); коллизионные комплексы: 3</w:t>
      </w:r>
      <w:r w:rsidR="00C3506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35062" w:rsidRPr="00C35062">
        <w:rPr>
          <w:rFonts w:ascii="Times New Roman" w:hAnsi="Times New Roman" w:cs="Times New Roman"/>
          <w:i/>
          <w:sz w:val="24"/>
          <w:szCs w:val="24"/>
          <w:highlight w:val="yellow"/>
        </w:rPr>
        <w:t>–</w:t>
      </w:r>
      <w:r w:rsidRPr="00840EE4">
        <w:rPr>
          <w:rFonts w:ascii="Times New Roman" w:hAnsi="Times New Roman" w:cs="Times New Roman"/>
          <w:i/>
          <w:sz w:val="24"/>
          <w:szCs w:val="24"/>
        </w:rPr>
        <w:t xml:space="preserve"> граниты, умеренно-щелочные граниты (I-тип</w:t>
      </w:r>
      <w:r w:rsidR="00966551" w:rsidRPr="00966551">
        <w:rPr>
          <w:rFonts w:ascii="Times New Roman" w:hAnsi="Times New Roman" w:cs="Times New Roman"/>
          <w:i/>
          <w:sz w:val="24"/>
          <w:szCs w:val="24"/>
          <w:highlight w:val="yellow"/>
        </w:rPr>
        <w:t>а</w:t>
      </w:r>
      <w:r w:rsidRPr="00840EE4">
        <w:rPr>
          <w:rFonts w:ascii="Times New Roman" w:hAnsi="Times New Roman" w:cs="Times New Roman"/>
          <w:i/>
          <w:sz w:val="24"/>
          <w:szCs w:val="24"/>
        </w:rPr>
        <w:t>), кварцевые сиениты среднего девона; 4</w:t>
      </w:r>
      <w:r w:rsidR="00966551">
        <w:rPr>
          <w:rFonts w:ascii="Times New Roman" w:hAnsi="Times New Roman" w:cs="Times New Roman"/>
          <w:i/>
          <w:sz w:val="24"/>
          <w:szCs w:val="24"/>
        </w:rPr>
        <w:t>  –</w:t>
      </w:r>
      <w:r w:rsidRPr="00840E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габбро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, диориты,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тоналиты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, граниты (I-типа) </w:t>
      </w:r>
      <w:r w:rsidR="003D3689" w:rsidRPr="003D3689">
        <w:rPr>
          <w:rFonts w:ascii="Times New Roman" w:hAnsi="Times New Roman" w:cs="Times New Roman"/>
          <w:i/>
          <w:sz w:val="24"/>
          <w:szCs w:val="24"/>
          <w:highlight w:val="red"/>
        </w:rPr>
        <w:t>ран</w:t>
      </w:r>
      <w:r w:rsidRPr="003D3689">
        <w:rPr>
          <w:rFonts w:ascii="Times New Roman" w:hAnsi="Times New Roman" w:cs="Times New Roman"/>
          <w:i/>
          <w:sz w:val="24"/>
          <w:szCs w:val="24"/>
          <w:highlight w:val="red"/>
        </w:rPr>
        <w:t>него</w:t>
      </w:r>
      <w:r w:rsidRPr="00840EE4">
        <w:rPr>
          <w:rFonts w:ascii="Times New Roman" w:hAnsi="Times New Roman" w:cs="Times New Roman"/>
          <w:i/>
          <w:sz w:val="24"/>
          <w:szCs w:val="24"/>
        </w:rPr>
        <w:t xml:space="preserve"> силура-</w:t>
      </w:r>
      <w:r w:rsidRPr="00966551">
        <w:rPr>
          <w:rFonts w:ascii="Times New Roman" w:hAnsi="Times New Roman" w:cs="Times New Roman"/>
          <w:i/>
          <w:sz w:val="24"/>
          <w:szCs w:val="24"/>
          <w:highlight w:val="yellow"/>
        </w:rPr>
        <w:t>нижнего</w:t>
      </w:r>
      <w:r w:rsidRPr="00840EE4">
        <w:rPr>
          <w:rFonts w:ascii="Times New Roman" w:hAnsi="Times New Roman" w:cs="Times New Roman"/>
          <w:i/>
          <w:sz w:val="24"/>
          <w:szCs w:val="24"/>
        </w:rPr>
        <w:t xml:space="preserve"> девона; 5</w:t>
      </w:r>
      <w:r w:rsidR="00966551">
        <w:rPr>
          <w:rFonts w:ascii="Times New Roman" w:hAnsi="Times New Roman" w:cs="Times New Roman"/>
          <w:i/>
          <w:sz w:val="24"/>
          <w:szCs w:val="24"/>
        </w:rPr>
        <w:t> </w:t>
      </w:r>
      <w:r w:rsidR="00966551" w:rsidRPr="00966551">
        <w:rPr>
          <w:rFonts w:ascii="Times New Roman" w:hAnsi="Times New Roman" w:cs="Times New Roman"/>
          <w:i/>
          <w:sz w:val="24"/>
          <w:szCs w:val="24"/>
          <w:highlight w:val="yellow"/>
        </w:rPr>
        <w:t>–</w:t>
      </w:r>
      <w:r w:rsidRPr="00840E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габбро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плагиограниты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 среднего кембрия;</w:t>
      </w:r>
      <w:proofErr w:type="gram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 6</w:t>
      </w:r>
      <w:r w:rsidR="0096655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66551" w:rsidRPr="00966551">
        <w:rPr>
          <w:rFonts w:ascii="Times New Roman" w:hAnsi="Times New Roman" w:cs="Times New Roman"/>
          <w:i/>
          <w:sz w:val="24"/>
          <w:szCs w:val="24"/>
          <w:highlight w:val="yellow"/>
        </w:rPr>
        <w:t>–</w:t>
      </w:r>
      <w:r w:rsidR="0096655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B5F0A">
        <w:rPr>
          <w:rFonts w:ascii="Times New Roman" w:hAnsi="Times New Roman" w:cs="Times New Roman"/>
          <w:i/>
          <w:sz w:val="24"/>
          <w:szCs w:val="24"/>
        </w:rPr>
        <w:t>глубинныые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 разлом</w:t>
      </w:r>
      <w:r w:rsidR="005B5F0A">
        <w:rPr>
          <w:rFonts w:ascii="Times New Roman" w:hAnsi="Times New Roman" w:cs="Times New Roman"/>
          <w:i/>
          <w:sz w:val="24"/>
          <w:szCs w:val="24"/>
        </w:rPr>
        <w:t>ы</w:t>
      </w:r>
      <w:r w:rsidRPr="00840EE4">
        <w:rPr>
          <w:rFonts w:ascii="Times New Roman" w:hAnsi="Times New Roman" w:cs="Times New Roman"/>
          <w:i/>
          <w:sz w:val="24"/>
          <w:szCs w:val="24"/>
        </w:rPr>
        <w:t xml:space="preserve">; </w:t>
      </w:r>
      <w:r w:rsidR="005B5F0A">
        <w:rPr>
          <w:rFonts w:ascii="Times New Roman" w:hAnsi="Times New Roman" w:cs="Times New Roman"/>
          <w:i/>
          <w:sz w:val="24"/>
          <w:szCs w:val="24"/>
        </w:rPr>
        <w:t xml:space="preserve">7- надвиги; </w:t>
      </w:r>
      <w:r w:rsidRPr="00840EE4">
        <w:rPr>
          <w:rFonts w:ascii="Times New Roman" w:hAnsi="Times New Roman" w:cs="Times New Roman"/>
          <w:i/>
          <w:sz w:val="24"/>
          <w:szCs w:val="24"/>
        </w:rPr>
        <w:t xml:space="preserve">наименование прогибов: </w:t>
      </w:r>
      <w:r w:rsidR="003D3689" w:rsidRPr="003D3689">
        <w:rPr>
          <w:rFonts w:ascii="Times New Roman" w:hAnsi="Times New Roman" w:cs="Times New Roman"/>
          <w:i/>
          <w:sz w:val="24"/>
          <w:szCs w:val="24"/>
          <w:highlight w:val="red"/>
        </w:rPr>
        <w:t>1</w:t>
      </w:r>
      <w:r w:rsidR="00966551" w:rsidRPr="00966551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 –</w:t>
      </w:r>
      <w:r w:rsidRPr="00966551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 </w:t>
      </w:r>
      <w:proofErr w:type="spellStart"/>
      <w:r w:rsidRPr="00966551">
        <w:rPr>
          <w:rFonts w:ascii="Times New Roman" w:hAnsi="Times New Roman" w:cs="Times New Roman"/>
          <w:i/>
          <w:sz w:val="24"/>
          <w:szCs w:val="24"/>
          <w:highlight w:val="yellow"/>
        </w:rPr>
        <w:t>Тельбесский</w:t>
      </w:r>
      <w:proofErr w:type="spellEnd"/>
      <w:r w:rsidRPr="00966551">
        <w:rPr>
          <w:rFonts w:ascii="Times New Roman" w:hAnsi="Times New Roman" w:cs="Times New Roman"/>
          <w:i/>
          <w:sz w:val="24"/>
          <w:szCs w:val="24"/>
          <w:highlight w:val="yellow"/>
        </w:rPr>
        <w:t>,</w:t>
      </w:r>
      <w:r w:rsidR="003D3689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 </w:t>
      </w:r>
      <w:r w:rsidR="003D3689" w:rsidRPr="003D3689">
        <w:rPr>
          <w:rFonts w:ascii="Times New Roman" w:hAnsi="Times New Roman" w:cs="Times New Roman"/>
          <w:i/>
          <w:sz w:val="24"/>
          <w:szCs w:val="24"/>
          <w:highlight w:val="red"/>
        </w:rPr>
        <w:t>2</w:t>
      </w:r>
      <w:r w:rsidR="00966551" w:rsidRPr="00966551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 –</w:t>
      </w:r>
      <w:r w:rsidR="003D3689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 </w:t>
      </w:r>
      <w:proofErr w:type="spellStart"/>
      <w:r w:rsidR="003D3689">
        <w:rPr>
          <w:rFonts w:ascii="Times New Roman" w:hAnsi="Times New Roman" w:cs="Times New Roman"/>
          <w:i/>
          <w:sz w:val="24"/>
          <w:szCs w:val="24"/>
          <w:highlight w:val="yellow"/>
        </w:rPr>
        <w:t>Ануйско</w:t>
      </w:r>
      <w:proofErr w:type="spellEnd"/>
      <w:r w:rsidR="003D3689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-Чуйский, </w:t>
      </w:r>
      <w:r w:rsidR="003D3689" w:rsidRPr="003D3689">
        <w:rPr>
          <w:rFonts w:ascii="Times New Roman" w:hAnsi="Times New Roman" w:cs="Times New Roman"/>
          <w:i/>
          <w:sz w:val="24"/>
          <w:szCs w:val="24"/>
          <w:highlight w:val="red"/>
        </w:rPr>
        <w:t>3</w:t>
      </w:r>
      <w:r w:rsidR="00966551" w:rsidRPr="00966551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 – </w:t>
      </w:r>
      <w:proofErr w:type="spellStart"/>
      <w:r w:rsidR="003D3689">
        <w:rPr>
          <w:rFonts w:ascii="Times New Roman" w:hAnsi="Times New Roman" w:cs="Times New Roman"/>
          <w:i/>
          <w:sz w:val="24"/>
          <w:szCs w:val="24"/>
          <w:highlight w:val="yellow"/>
        </w:rPr>
        <w:t>Лебедской</w:t>
      </w:r>
      <w:proofErr w:type="spellEnd"/>
      <w:r w:rsidR="003D3689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, </w:t>
      </w:r>
      <w:r w:rsidR="003D3689" w:rsidRPr="003D3689">
        <w:rPr>
          <w:rFonts w:ascii="Times New Roman" w:hAnsi="Times New Roman" w:cs="Times New Roman"/>
          <w:i/>
          <w:sz w:val="24"/>
          <w:szCs w:val="24"/>
          <w:highlight w:val="red"/>
        </w:rPr>
        <w:t>4</w:t>
      </w:r>
      <w:r w:rsidR="00966551" w:rsidRPr="003D3689">
        <w:rPr>
          <w:rFonts w:ascii="Times New Roman" w:hAnsi="Times New Roman" w:cs="Times New Roman"/>
          <w:i/>
          <w:sz w:val="24"/>
          <w:szCs w:val="24"/>
          <w:highlight w:val="red"/>
        </w:rPr>
        <w:t xml:space="preserve"> </w:t>
      </w:r>
      <w:r w:rsidR="00966551" w:rsidRPr="00966551">
        <w:rPr>
          <w:rFonts w:ascii="Times New Roman" w:hAnsi="Times New Roman" w:cs="Times New Roman"/>
          <w:i/>
          <w:sz w:val="24"/>
          <w:szCs w:val="24"/>
          <w:highlight w:val="yellow"/>
        </w:rPr>
        <w:t>–</w:t>
      </w:r>
      <w:r w:rsidRPr="00966551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 </w:t>
      </w:r>
      <w:proofErr w:type="spellStart"/>
      <w:r w:rsidRPr="00966551">
        <w:rPr>
          <w:rFonts w:ascii="Times New Roman" w:hAnsi="Times New Roman" w:cs="Times New Roman"/>
          <w:i/>
          <w:sz w:val="24"/>
          <w:szCs w:val="24"/>
          <w:highlight w:val="yellow"/>
        </w:rPr>
        <w:t>Уйменский</w:t>
      </w:r>
      <w:proofErr w:type="spellEnd"/>
      <w:r w:rsidRPr="00966551">
        <w:rPr>
          <w:rFonts w:ascii="Times New Roman" w:hAnsi="Times New Roman" w:cs="Times New Roman"/>
          <w:i/>
          <w:sz w:val="24"/>
          <w:szCs w:val="24"/>
          <w:highlight w:val="yellow"/>
        </w:rPr>
        <w:t>;</w:t>
      </w:r>
      <w:r w:rsidRPr="00840EE4">
        <w:rPr>
          <w:rFonts w:ascii="Times New Roman" w:hAnsi="Times New Roman" w:cs="Times New Roman"/>
          <w:i/>
          <w:sz w:val="24"/>
          <w:szCs w:val="24"/>
        </w:rPr>
        <w:t xml:space="preserve"> названия глубинных разломов: </w:t>
      </w:r>
      <w:proofErr w:type="gramStart"/>
      <w:r w:rsidRPr="00840EE4">
        <w:rPr>
          <w:rFonts w:ascii="Times New Roman" w:hAnsi="Times New Roman" w:cs="Times New Roman"/>
          <w:i/>
          <w:sz w:val="24"/>
          <w:szCs w:val="24"/>
        </w:rPr>
        <w:t>I</w:t>
      </w:r>
      <w:r w:rsidR="00966551">
        <w:rPr>
          <w:rFonts w:ascii="Times New Roman" w:hAnsi="Times New Roman" w:cs="Times New Roman"/>
          <w:i/>
          <w:sz w:val="24"/>
          <w:szCs w:val="24"/>
        </w:rPr>
        <w:t xml:space="preserve"> –</w:t>
      </w:r>
      <w:r w:rsidRPr="00840E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Бийский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966551">
        <w:rPr>
          <w:rFonts w:ascii="Times New Roman" w:hAnsi="Times New Roman" w:cs="Times New Roman"/>
          <w:i/>
          <w:sz w:val="24"/>
          <w:szCs w:val="24"/>
          <w:highlight w:val="yellow"/>
        </w:rPr>
        <w:t>II</w:t>
      </w:r>
      <w:r w:rsidR="00966551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 –</w:t>
      </w:r>
      <w:r w:rsidRPr="00966551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 </w:t>
      </w:r>
      <w:proofErr w:type="spellStart"/>
      <w:r w:rsidRPr="00966551">
        <w:rPr>
          <w:rFonts w:ascii="Times New Roman" w:hAnsi="Times New Roman" w:cs="Times New Roman"/>
          <w:i/>
          <w:sz w:val="24"/>
          <w:szCs w:val="24"/>
          <w:highlight w:val="yellow"/>
        </w:rPr>
        <w:t>Тельбесский</w:t>
      </w:r>
      <w:proofErr w:type="spellEnd"/>
      <w:r w:rsidRPr="00966551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 (ответвление </w:t>
      </w:r>
      <w:proofErr w:type="spellStart"/>
      <w:r w:rsidRPr="00966551">
        <w:rPr>
          <w:rFonts w:ascii="Times New Roman" w:hAnsi="Times New Roman" w:cs="Times New Roman"/>
          <w:i/>
          <w:sz w:val="24"/>
          <w:szCs w:val="24"/>
          <w:highlight w:val="yellow"/>
        </w:rPr>
        <w:t>Бийского</w:t>
      </w:r>
      <w:proofErr w:type="spellEnd"/>
      <w:r w:rsidRPr="00966551">
        <w:rPr>
          <w:rFonts w:ascii="Times New Roman" w:hAnsi="Times New Roman" w:cs="Times New Roman"/>
          <w:i/>
          <w:sz w:val="24"/>
          <w:szCs w:val="24"/>
          <w:highlight w:val="yellow"/>
        </w:rPr>
        <w:t>), III</w:t>
      </w:r>
      <w:r w:rsidR="00966551">
        <w:rPr>
          <w:rFonts w:ascii="Times New Roman" w:hAnsi="Times New Roman" w:cs="Times New Roman"/>
          <w:i/>
          <w:sz w:val="24"/>
          <w:szCs w:val="24"/>
          <w:highlight w:val="yellow"/>
        </w:rPr>
        <w:t> –</w:t>
      </w:r>
      <w:r w:rsidRPr="00966551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 </w:t>
      </w:r>
      <w:proofErr w:type="spellStart"/>
      <w:r w:rsidRPr="00966551">
        <w:rPr>
          <w:rFonts w:ascii="Times New Roman" w:hAnsi="Times New Roman" w:cs="Times New Roman"/>
          <w:i/>
          <w:sz w:val="24"/>
          <w:szCs w:val="24"/>
          <w:highlight w:val="yellow"/>
        </w:rPr>
        <w:t>Чарышско-Теректинский</w:t>
      </w:r>
      <w:proofErr w:type="spellEnd"/>
      <w:r w:rsidRPr="00966551">
        <w:rPr>
          <w:rFonts w:ascii="Times New Roman" w:hAnsi="Times New Roman" w:cs="Times New Roman"/>
          <w:i/>
          <w:sz w:val="24"/>
          <w:szCs w:val="24"/>
          <w:highlight w:val="yellow"/>
        </w:rPr>
        <w:t>;</w:t>
      </w:r>
      <w:r w:rsidR="005B5F0A">
        <w:rPr>
          <w:rFonts w:ascii="Times New Roman" w:hAnsi="Times New Roman" w:cs="Times New Roman"/>
          <w:i/>
          <w:sz w:val="24"/>
          <w:szCs w:val="24"/>
        </w:rPr>
        <w:t xml:space="preserve"> 8</w:t>
      </w:r>
      <w:r w:rsidR="0096655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66551" w:rsidRPr="00966551">
        <w:rPr>
          <w:rFonts w:ascii="Times New Roman" w:hAnsi="Times New Roman" w:cs="Times New Roman"/>
          <w:i/>
          <w:sz w:val="24"/>
          <w:szCs w:val="24"/>
          <w:highlight w:val="yellow"/>
        </w:rPr>
        <w:t>–</w:t>
      </w:r>
      <w:r w:rsidRPr="00840EE4">
        <w:rPr>
          <w:rFonts w:ascii="Times New Roman" w:hAnsi="Times New Roman" w:cs="Times New Roman"/>
          <w:i/>
          <w:sz w:val="24"/>
          <w:szCs w:val="24"/>
        </w:rPr>
        <w:t xml:space="preserve"> кремнисто-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метабазальтовые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 океанические образования (Є</w:t>
      </w:r>
      <w:r w:rsidRPr="00840EE4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  <w:r w:rsidRPr="00840EE4">
        <w:rPr>
          <w:rFonts w:ascii="Times New Roman" w:hAnsi="Times New Roman" w:cs="Times New Roman"/>
          <w:i/>
          <w:sz w:val="24"/>
          <w:szCs w:val="24"/>
        </w:rPr>
        <w:t xml:space="preserve">-О). </w:t>
      </w:r>
      <w:r w:rsidR="005B5F0A">
        <w:rPr>
          <w:rFonts w:ascii="Times New Roman" w:hAnsi="Times New Roman" w:cs="Times New Roman"/>
          <w:i/>
          <w:sz w:val="24"/>
          <w:szCs w:val="24"/>
        </w:rPr>
        <w:t>9</w:t>
      </w:r>
      <w:r w:rsidR="00966551">
        <w:rPr>
          <w:rFonts w:ascii="Times New Roman" w:hAnsi="Times New Roman" w:cs="Times New Roman"/>
          <w:i/>
          <w:sz w:val="24"/>
          <w:szCs w:val="24"/>
        </w:rPr>
        <w:t xml:space="preserve"> –</w:t>
      </w:r>
      <w:r w:rsidRPr="00C3506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Куратинский</w:t>
      </w:r>
      <w:proofErr w:type="spellEnd"/>
      <w:r w:rsidRPr="00C3506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40EE4">
        <w:rPr>
          <w:rFonts w:ascii="Times New Roman" w:hAnsi="Times New Roman" w:cs="Times New Roman"/>
          <w:i/>
          <w:sz w:val="24"/>
          <w:szCs w:val="24"/>
        </w:rPr>
        <w:t>прогиб</w:t>
      </w:r>
      <w:r w:rsidR="005B5F0A">
        <w:rPr>
          <w:rFonts w:ascii="Times New Roman" w:hAnsi="Times New Roman" w:cs="Times New Roman"/>
          <w:i/>
          <w:sz w:val="24"/>
          <w:szCs w:val="24"/>
        </w:rPr>
        <w:t>: 10</w:t>
      </w:r>
      <w:r w:rsidR="00966551">
        <w:rPr>
          <w:rFonts w:ascii="Times New Roman" w:hAnsi="Times New Roman" w:cs="Times New Roman"/>
          <w:i/>
          <w:sz w:val="24"/>
          <w:szCs w:val="24"/>
        </w:rPr>
        <w:t xml:space="preserve"> –</w:t>
      </w:r>
      <w:r w:rsidRPr="00C3506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Куладинский</w:t>
      </w:r>
      <w:proofErr w:type="spellEnd"/>
      <w:r w:rsidRPr="00C3506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40EE4">
        <w:rPr>
          <w:rFonts w:ascii="Times New Roman" w:hAnsi="Times New Roman" w:cs="Times New Roman"/>
          <w:i/>
          <w:sz w:val="24"/>
          <w:szCs w:val="24"/>
        </w:rPr>
        <w:t>массив</w:t>
      </w:r>
      <w:r w:rsidRPr="00C35062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</w:p>
    <w:p w:rsidR="003C5910" w:rsidRPr="00840EE4" w:rsidRDefault="005C68B1" w:rsidP="005C68B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gramStart"/>
      <w:r w:rsidRPr="00840EE4">
        <w:rPr>
          <w:rFonts w:ascii="Times New Roman" w:hAnsi="Times New Roman" w:cs="Times New Roman"/>
          <w:sz w:val="24"/>
          <w:szCs w:val="24"/>
          <w:lang w:val="en-US"/>
        </w:rPr>
        <w:t>Fig. 1.</w:t>
      </w:r>
      <w:proofErr w:type="gramEnd"/>
      <w:r w:rsidR="00CD5D58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 Position of </w:t>
      </w:r>
      <w:proofErr w:type="spellStart"/>
      <w:r w:rsidR="00CD5D58" w:rsidRPr="00840EE4">
        <w:rPr>
          <w:rFonts w:ascii="Times New Roman" w:hAnsi="Times New Roman" w:cs="Times New Roman"/>
          <w:sz w:val="24"/>
          <w:szCs w:val="24"/>
          <w:lang w:val="en-US"/>
        </w:rPr>
        <w:t>Kuladiskiy</w:t>
      </w:r>
      <w:proofErr w:type="spellEnd"/>
      <w:r w:rsidR="00CD5D58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massif on the structural-tecto</w:t>
      </w:r>
      <w:r w:rsidR="00636E2C" w:rsidRPr="00840EE4">
        <w:rPr>
          <w:rFonts w:ascii="Times New Roman" w:hAnsi="Times New Roman" w:cs="Times New Roman"/>
          <w:sz w:val="24"/>
          <w:szCs w:val="24"/>
          <w:lang w:val="en-US"/>
        </w:rPr>
        <w:t>nic sche</w:t>
      </w:r>
      <w:r w:rsidR="00CD5D58" w:rsidRPr="00840EE4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636E2C" w:rsidRPr="00840EE4">
        <w:rPr>
          <w:rFonts w:ascii="Times New Roman" w:hAnsi="Times New Roman" w:cs="Times New Roman"/>
          <w:sz w:val="24"/>
          <w:szCs w:val="24"/>
          <w:lang w:val="en-US"/>
        </w:rPr>
        <w:t>e of west part Altay-</w:t>
      </w:r>
      <w:proofErr w:type="spellStart"/>
      <w:proofErr w:type="gramStart"/>
      <w:r w:rsidR="00636E2C" w:rsidRPr="00840EE4">
        <w:rPr>
          <w:rFonts w:ascii="Times New Roman" w:hAnsi="Times New Roman" w:cs="Times New Roman"/>
          <w:sz w:val="24"/>
          <w:szCs w:val="24"/>
          <w:lang w:val="en-US"/>
        </w:rPr>
        <w:t>Sayan</w:t>
      </w:r>
      <w:proofErr w:type="spellEnd"/>
      <w:r w:rsidR="00636E2C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5D58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36E2C" w:rsidRPr="00840EE4">
        <w:rPr>
          <w:rFonts w:ascii="Times New Roman" w:hAnsi="Times New Roman" w:cs="Times New Roman"/>
          <w:sz w:val="24"/>
          <w:szCs w:val="24"/>
          <w:lang w:val="en-US"/>
        </w:rPr>
        <w:t>folded</w:t>
      </w:r>
      <w:proofErr w:type="gramEnd"/>
      <w:r w:rsidR="00636E2C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region on phase </w:t>
      </w:r>
      <w:r w:rsidR="00636E2C" w:rsidRPr="00840EE4">
        <w:rPr>
          <w:rFonts w:ascii="Times New Roman" w:hAnsi="Times New Roman" w:cs="Times New Roman"/>
          <w:i/>
          <w:sz w:val="24"/>
          <w:szCs w:val="24"/>
        </w:rPr>
        <w:t>О</w:t>
      </w:r>
      <w:r w:rsidR="00636E2C" w:rsidRPr="00840EE4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1</w:t>
      </w:r>
      <w:r w:rsidR="00636E2C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- </w:t>
      </w:r>
      <w:r w:rsidR="00636E2C" w:rsidRPr="00840EE4">
        <w:rPr>
          <w:rFonts w:ascii="Times New Roman" w:hAnsi="Times New Roman" w:cs="Times New Roman"/>
          <w:i/>
          <w:sz w:val="24"/>
          <w:szCs w:val="24"/>
        </w:rPr>
        <w:t>Р</w:t>
      </w:r>
      <w:r w:rsidR="00636E2C" w:rsidRPr="00840EE4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 xml:space="preserve">1 </w:t>
      </w:r>
      <w:r w:rsidR="00636E2C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(composed A.I. </w:t>
      </w:r>
      <w:proofErr w:type="spellStart"/>
      <w:r w:rsidR="00636E2C" w:rsidRPr="00840EE4">
        <w:rPr>
          <w:rFonts w:ascii="Times New Roman" w:hAnsi="Times New Roman" w:cs="Times New Roman"/>
          <w:i/>
          <w:sz w:val="24"/>
          <w:szCs w:val="24"/>
          <w:lang w:val="en-US"/>
        </w:rPr>
        <w:t>Gusev</w:t>
      </w:r>
      <w:proofErr w:type="spellEnd"/>
      <w:r w:rsidR="00636E2C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with using materials of S.P. </w:t>
      </w:r>
      <w:proofErr w:type="spellStart"/>
      <w:r w:rsidR="00636E2C" w:rsidRPr="00840EE4">
        <w:rPr>
          <w:rFonts w:ascii="Times New Roman" w:hAnsi="Times New Roman" w:cs="Times New Roman"/>
          <w:i/>
          <w:sz w:val="24"/>
          <w:szCs w:val="24"/>
          <w:lang w:val="en-US"/>
        </w:rPr>
        <w:t>Schokalskiy</w:t>
      </w:r>
      <w:proofErr w:type="spellEnd"/>
      <w:r w:rsidR="00636E2C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636E2C" w:rsidRPr="00103061">
        <w:rPr>
          <w:rFonts w:ascii="Times New Roman" w:hAnsi="Times New Roman" w:cs="Times New Roman"/>
          <w:i/>
          <w:sz w:val="24"/>
          <w:szCs w:val="24"/>
          <w:highlight w:val="red"/>
          <w:lang w:val="en-US"/>
        </w:rPr>
        <w:t>and others</w:t>
      </w:r>
      <w:r w:rsidR="00103061" w:rsidRPr="00103061">
        <w:rPr>
          <w:rFonts w:ascii="Times New Roman" w:hAnsi="Times New Roman" w:cs="Times New Roman"/>
          <w:i/>
          <w:sz w:val="24"/>
          <w:szCs w:val="24"/>
          <w:highlight w:val="red"/>
          <w:lang w:val="en-US"/>
        </w:rPr>
        <w:t>( 2000</w:t>
      </w:r>
      <w:r w:rsidR="00636E2C" w:rsidRPr="00103061">
        <w:rPr>
          <w:rFonts w:ascii="Times New Roman" w:hAnsi="Times New Roman" w:cs="Times New Roman"/>
          <w:i/>
          <w:sz w:val="24"/>
          <w:szCs w:val="24"/>
          <w:highlight w:val="red"/>
          <w:lang w:val="en-US"/>
        </w:rPr>
        <w:t>)</w:t>
      </w:r>
    </w:p>
    <w:p w:rsidR="00636E2C" w:rsidRPr="00A531E0" w:rsidRDefault="00636E2C" w:rsidP="005C68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Structural-corporeal complexes of active </w:t>
      </w:r>
      <w:r w:rsidR="00525470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continental remote area: 1- volcanogenic formations Lower-Middle Devonian (basalts, </w:t>
      </w:r>
      <w:proofErr w:type="spellStart"/>
      <w:r w:rsidR="00525470" w:rsidRPr="00840EE4">
        <w:rPr>
          <w:rFonts w:ascii="Times New Roman" w:hAnsi="Times New Roman" w:cs="Times New Roman"/>
          <w:i/>
          <w:sz w:val="24"/>
          <w:szCs w:val="24"/>
          <w:lang w:val="en-US"/>
        </w:rPr>
        <w:t>trachi</w:t>
      </w:r>
      <w:proofErr w:type="spellEnd"/>
      <w:r w:rsidR="00525470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-basalts, </w:t>
      </w:r>
      <w:proofErr w:type="spellStart"/>
      <w:r w:rsidR="00525470" w:rsidRPr="00840EE4">
        <w:rPr>
          <w:rFonts w:ascii="Times New Roman" w:hAnsi="Times New Roman" w:cs="Times New Roman"/>
          <w:i/>
          <w:sz w:val="24"/>
          <w:szCs w:val="24"/>
          <w:lang w:val="en-US"/>
        </w:rPr>
        <w:t>andesites</w:t>
      </w:r>
      <w:proofErr w:type="spellEnd"/>
      <w:r w:rsidR="00525470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proofErr w:type="spellStart"/>
      <w:r w:rsidR="00525470" w:rsidRPr="00840EE4">
        <w:rPr>
          <w:rFonts w:ascii="Times New Roman" w:hAnsi="Times New Roman" w:cs="Times New Roman"/>
          <w:i/>
          <w:sz w:val="24"/>
          <w:szCs w:val="24"/>
          <w:lang w:val="en-US"/>
        </w:rPr>
        <w:t>rhiol</w:t>
      </w:r>
      <w:r w:rsidR="00103061">
        <w:rPr>
          <w:rFonts w:ascii="Times New Roman" w:hAnsi="Times New Roman" w:cs="Times New Roman"/>
          <w:i/>
          <w:sz w:val="24"/>
          <w:szCs w:val="24"/>
          <w:lang w:val="en-US"/>
        </w:rPr>
        <w:t>ites</w:t>
      </w:r>
      <w:proofErr w:type="spellEnd"/>
      <w:r w:rsidR="0010306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and it </w:t>
      </w:r>
      <w:proofErr w:type="spellStart"/>
      <w:r w:rsidR="00103061">
        <w:rPr>
          <w:rFonts w:ascii="Times New Roman" w:hAnsi="Times New Roman" w:cs="Times New Roman"/>
          <w:i/>
          <w:sz w:val="24"/>
          <w:szCs w:val="24"/>
          <w:lang w:val="en-US"/>
        </w:rPr>
        <w:t>toofs</w:t>
      </w:r>
      <w:proofErr w:type="spellEnd"/>
      <w:r w:rsidR="00103061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103061"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>ignimbrites)</w:t>
      </w:r>
      <w:r w:rsidR="00525470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; 2- </w:t>
      </w:r>
      <w:proofErr w:type="spellStart"/>
      <w:r w:rsidR="00525470" w:rsidRPr="00840EE4">
        <w:rPr>
          <w:rFonts w:ascii="Times New Roman" w:hAnsi="Times New Roman" w:cs="Times New Roman"/>
          <w:i/>
          <w:sz w:val="24"/>
          <w:szCs w:val="24"/>
          <w:lang w:val="en-US"/>
        </w:rPr>
        <w:t>toof</w:t>
      </w:r>
      <w:proofErr w:type="spellEnd"/>
      <w:r w:rsidR="00525470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formations Ordovician – Early  Devonian</w:t>
      </w:r>
      <w:r w:rsidR="006D1C85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(conglomerates, sandstones, argillites, </w:t>
      </w:r>
      <w:proofErr w:type="spellStart"/>
      <w:r w:rsidR="006D1C85" w:rsidRPr="00840EE4">
        <w:rPr>
          <w:rFonts w:ascii="Times New Roman" w:hAnsi="Times New Roman" w:cs="Times New Roman"/>
          <w:i/>
          <w:sz w:val="24"/>
          <w:szCs w:val="24"/>
          <w:lang w:val="en-US"/>
        </w:rPr>
        <w:t>alevrolites</w:t>
      </w:r>
      <w:proofErr w:type="spellEnd"/>
      <w:r w:rsidR="006D1C85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); collisional complexes: 3- granites,  moderate alkaline granites (I-type), quartz </w:t>
      </w:r>
      <w:proofErr w:type="spellStart"/>
      <w:r w:rsidR="006D1C85" w:rsidRPr="00840EE4">
        <w:rPr>
          <w:rFonts w:ascii="Times New Roman" w:hAnsi="Times New Roman" w:cs="Times New Roman"/>
          <w:i/>
          <w:sz w:val="24"/>
          <w:szCs w:val="24"/>
          <w:lang w:val="en-US"/>
        </w:rPr>
        <w:t>sienites</w:t>
      </w:r>
      <w:proofErr w:type="spellEnd"/>
      <w:r w:rsidR="006D1C85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of Middle Devonian; 4- gabbro, diorites, tonalities, granites (I-type) Lower Silurian-Early Devonian; 5 – gabbro, </w:t>
      </w:r>
      <w:proofErr w:type="spellStart"/>
      <w:r w:rsidR="006D1C85" w:rsidRPr="00840EE4">
        <w:rPr>
          <w:rFonts w:ascii="Times New Roman" w:hAnsi="Times New Roman" w:cs="Times New Roman"/>
          <w:i/>
          <w:sz w:val="24"/>
          <w:szCs w:val="24"/>
          <w:lang w:val="en-US"/>
        </w:rPr>
        <w:t>plagiogranites</w:t>
      </w:r>
      <w:proofErr w:type="spellEnd"/>
      <w:r w:rsidR="006D1C85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of</w:t>
      </w:r>
      <w:r w:rsidR="00EE3FDF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Middle Cambrian; 6- deep fault; </w:t>
      </w:r>
      <w:r w:rsidR="006D4A2F" w:rsidRPr="006D4A2F">
        <w:rPr>
          <w:rFonts w:ascii="Times New Roman" w:hAnsi="Times New Roman" w:cs="Times New Roman"/>
          <w:i/>
          <w:sz w:val="24"/>
          <w:szCs w:val="24"/>
          <w:lang w:val="en-US"/>
        </w:rPr>
        <w:t xml:space="preserve">7- </w:t>
      </w:r>
      <w:r w:rsidR="00C32CD8" w:rsidRPr="00C32CD8">
        <w:rPr>
          <w:rFonts w:ascii="Times New Roman" w:hAnsi="Times New Roman" w:cs="Times New Roman"/>
          <w:bCs/>
          <w:i/>
          <w:lang w:val="en-US"/>
        </w:rPr>
        <w:t>thrust fault</w:t>
      </w:r>
      <w:r w:rsidR="00C32CD8">
        <w:rPr>
          <w:b/>
          <w:bCs/>
          <w:lang w:val="en-US"/>
        </w:rPr>
        <w:t xml:space="preserve"> </w:t>
      </w:r>
      <w:r w:rsidR="00C32CD8" w:rsidRPr="00C32CD8">
        <w:rPr>
          <w:rFonts w:ascii="Times New Roman" w:hAnsi="Times New Roman" w:cs="Times New Roman"/>
          <w:i/>
          <w:sz w:val="24"/>
          <w:szCs w:val="24"/>
          <w:lang w:val="en-US"/>
        </w:rPr>
        <w:t xml:space="preserve">; </w:t>
      </w:r>
      <w:r w:rsidR="00C32CD8">
        <w:rPr>
          <w:rFonts w:ascii="Times New Roman" w:hAnsi="Times New Roman" w:cs="Times New Roman"/>
          <w:i/>
          <w:sz w:val="24"/>
          <w:szCs w:val="24"/>
          <w:lang w:val="en-US"/>
        </w:rPr>
        <w:t xml:space="preserve">name of  troughs: </w:t>
      </w:r>
      <w:r w:rsidR="00C32CD8" w:rsidRPr="00C32CD8">
        <w:rPr>
          <w:rFonts w:ascii="Times New Roman" w:hAnsi="Times New Roman" w:cs="Times New Roman"/>
          <w:i/>
          <w:sz w:val="24"/>
          <w:szCs w:val="24"/>
          <w:lang w:val="en-US"/>
        </w:rPr>
        <w:t>1</w:t>
      </w:r>
      <w:r w:rsidR="00C32CD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– </w:t>
      </w:r>
      <w:proofErr w:type="spellStart"/>
      <w:r w:rsidR="00C32CD8">
        <w:rPr>
          <w:rFonts w:ascii="Times New Roman" w:hAnsi="Times New Roman" w:cs="Times New Roman"/>
          <w:i/>
          <w:sz w:val="24"/>
          <w:szCs w:val="24"/>
          <w:lang w:val="en-US"/>
        </w:rPr>
        <w:t>Telbess</w:t>
      </w:r>
      <w:proofErr w:type="spellEnd"/>
      <w:r w:rsidR="00C32CD8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C32CD8" w:rsidRPr="00C32CD8">
        <w:rPr>
          <w:rFonts w:ascii="Times New Roman" w:hAnsi="Times New Roman" w:cs="Times New Roman"/>
          <w:i/>
          <w:sz w:val="24"/>
          <w:szCs w:val="24"/>
          <w:lang w:val="en-US"/>
        </w:rPr>
        <w:t>2</w:t>
      </w:r>
      <w:r w:rsidR="00C32CD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– </w:t>
      </w:r>
      <w:proofErr w:type="spellStart"/>
      <w:r w:rsidR="00C32CD8">
        <w:rPr>
          <w:rFonts w:ascii="Times New Roman" w:hAnsi="Times New Roman" w:cs="Times New Roman"/>
          <w:i/>
          <w:sz w:val="24"/>
          <w:szCs w:val="24"/>
          <w:lang w:val="en-US"/>
        </w:rPr>
        <w:t>Anuy-Chuiskiy</w:t>
      </w:r>
      <w:proofErr w:type="spellEnd"/>
      <w:r w:rsidR="00C32CD8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C32CD8" w:rsidRPr="00C32CD8">
        <w:rPr>
          <w:rFonts w:ascii="Times New Roman" w:hAnsi="Times New Roman" w:cs="Times New Roman"/>
          <w:i/>
          <w:sz w:val="24"/>
          <w:szCs w:val="24"/>
          <w:lang w:val="en-US"/>
        </w:rPr>
        <w:t>3</w:t>
      </w:r>
      <w:r w:rsidR="00C32CD8">
        <w:rPr>
          <w:rFonts w:ascii="Times New Roman" w:hAnsi="Times New Roman" w:cs="Times New Roman"/>
          <w:i/>
          <w:sz w:val="24"/>
          <w:szCs w:val="24"/>
          <w:lang w:val="en-US"/>
        </w:rPr>
        <w:t xml:space="preserve">- </w:t>
      </w:r>
      <w:proofErr w:type="spellStart"/>
      <w:r w:rsidR="00C32CD8">
        <w:rPr>
          <w:rFonts w:ascii="Times New Roman" w:hAnsi="Times New Roman" w:cs="Times New Roman"/>
          <w:i/>
          <w:sz w:val="24"/>
          <w:szCs w:val="24"/>
          <w:lang w:val="en-US"/>
        </w:rPr>
        <w:t>Lebedskoy</w:t>
      </w:r>
      <w:proofErr w:type="spellEnd"/>
      <w:r w:rsidR="00C32CD8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C32CD8" w:rsidRPr="00C32CD8">
        <w:rPr>
          <w:rFonts w:ascii="Times New Roman" w:hAnsi="Times New Roman" w:cs="Times New Roman"/>
          <w:i/>
          <w:sz w:val="24"/>
          <w:szCs w:val="24"/>
          <w:lang w:val="en-US"/>
        </w:rPr>
        <w:t>4</w:t>
      </w:r>
      <w:r w:rsidR="00EE3FDF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- </w:t>
      </w:r>
      <w:proofErr w:type="spellStart"/>
      <w:r w:rsidR="00EE3FDF" w:rsidRPr="00840EE4">
        <w:rPr>
          <w:rFonts w:ascii="Times New Roman" w:hAnsi="Times New Roman" w:cs="Times New Roman"/>
          <w:i/>
          <w:sz w:val="24"/>
          <w:szCs w:val="24"/>
          <w:lang w:val="en-US"/>
        </w:rPr>
        <w:t>Uymenskiy</w:t>
      </w:r>
      <w:proofErr w:type="spellEnd"/>
      <w:r w:rsidR="00EE3FDF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; names of deep faults: 1- </w:t>
      </w:r>
      <w:proofErr w:type="spellStart"/>
      <w:r w:rsidR="00EE3FDF" w:rsidRPr="00840EE4">
        <w:rPr>
          <w:rFonts w:ascii="Times New Roman" w:hAnsi="Times New Roman" w:cs="Times New Roman"/>
          <w:i/>
          <w:sz w:val="24"/>
          <w:szCs w:val="24"/>
          <w:lang w:val="en-US"/>
        </w:rPr>
        <w:t>Biyskiy</w:t>
      </w:r>
      <w:proofErr w:type="spellEnd"/>
      <w:r w:rsidR="00EE3FDF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II – </w:t>
      </w:r>
      <w:proofErr w:type="spellStart"/>
      <w:r w:rsidR="00EE3FDF" w:rsidRPr="00840EE4">
        <w:rPr>
          <w:rFonts w:ascii="Times New Roman" w:hAnsi="Times New Roman" w:cs="Times New Roman"/>
          <w:i/>
          <w:sz w:val="24"/>
          <w:szCs w:val="24"/>
          <w:lang w:val="en-US"/>
        </w:rPr>
        <w:t>Telbesskiy</w:t>
      </w:r>
      <w:proofErr w:type="spellEnd"/>
      <w:r w:rsidR="00EE3FDF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(spur of </w:t>
      </w:r>
      <w:proofErr w:type="spellStart"/>
      <w:r w:rsidR="00EE3FDF" w:rsidRPr="00840EE4">
        <w:rPr>
          <w:rFonts w:ascii="Times New Roman" w:hAnsi="Times New Roman" w:cs="Times New Roman"/>
          <w:i/>
          <w:sz w:val="24"/>
          <w:szCs w:val="24"/>
          <w:lang w:val="en-US"/>
        </w:rPr>
        <w:t>Biyskiy</w:t>
      </w:r>
      <w:proofErr w:type="spellEnd"/>
      <w:r w:rsidR="00EE3FDF" w:rsidRPr="00840EE4">
        <w:rPr>
          <w:rFonts w:ascii="Times New Roman" w:hAnsi="Times New Roman" w:cs="Times New Roman"/>
          <w:i/>
          <w:sz w:val="24"/>
          <w:szCs w:val="24"/>
          <w:lang w:val="en-US"/>
        </w:rPr>
        <w:t>),</w:t>
      </w:r>
      <w:r w:rsidR="00C32CD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III- </w:t>
      </w:r>
      <w:proofErr w:type="spellStart"/>
      <w:r w:rsidR="00C32CD8">
        <w:rPr>
          <w:rFonts w:ascii="Times New Roman" w:hAnsi="Times New Roman" w:cs="Times New Roman"/>
          <w:i/>
          <w:sz w:val="24"/>
          <w:szCs w:val="24"/>
          <w:lang w:val="en-US"/>
        </w:rPr>
        <w:t>Charyshsko-Terectinskiy</w:t>
      </w:r>
      <w:proofErr w:type="spellEnd"/>
      <w:r w:rsidR="00C32CD8">
        <w:rPr>
          <w:rFonts w:ascii="Times New Roman" w:hAnsi="Times New Roman" w:cs="Times New Roman"/>
          <w:i/>
          <w:sz w:val="24"/>
          <w:szCs w:val="24"/>
          <w:lang w:val="en-US"/>
        </w:rPr>
        <w:t xml:space="preserve">; </w:t>
      </w:r>
      <w:r w:rsidR="00C32CD8" w:rsidRPr="00C32CD8">
        <w:rPr>
          <w:rFonts w:ascii="Times New Roman" w:hAnsi="Times New Roman" w:cs="Times New Roman"/>
          <w:i/>
          <w:sz w:val="24"/>
          <w:szCs w:val="24"/>
          <w:lang w:val="en-US"/>
        </w:rPr>
        <w:t>8</w:t>
      </w:r>
      <w:r w:rsidR="00EE3FDF" w:rsidRPr="00840EE4">
        <w:rPr>
          <w:rFonts w:ascii="Times New Roman" w:hAnsi="Times New Roman" w:cs="Times New Roman"/>
          <w:i/>
          <w:sz w:val="24"/>
          <w:szCs w:val="24"/>
          <w:lang w:val="en-US"/>
        </w:rPr>
        <w:t>- cherty-</w:t>
      </w:r>
      <w:proofErr w:type="spellStart"/>
      <w:r w:rsidR="00EE3FDF" w:rsidRPr="00840EE4">
        <w:rPr>
          <w:rFonts w:ascii="Times New Roman" w:hAnsi="Times New Roman" w:cs="Times New Roman"/>
          <w:i/>
          <w:sz w:val="24"/>
          <w:szCs w:val="24"/>
          <w:lang w:val="en-US"/>
        </w:rPr>
        <w:t>metabasaltic</w:t>
      </w:r>
      <w:proofErr w:type="spellEnd"/>
      <w:r w:rsidR="00EE3FDF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ocean formations (</w:t>
      </w:r>
      <w:r w:rsidR="00EE3FDF" w:rsidRPr="00840EE4">
        <w:rPr>
          <w:rFonts w:ascii="Times New Roman" w:hAnsi="Times New Roman" w:cs="Times New Roman"/>
          <w:i/>
          <w:sz w:val="24"/>
          <w:szCs w:val="24"/>
        </w:rPr>
        <w:t>Є</w:t>
      </w:r>
      <w:r w:rsidR="00EE3FDF" w:rsidRPr="00840EE4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3</w:t>
      </w:r>
      <w:r w:rsidR="00EE3FDF" w:rsidRPr="00840EE4">
        <w:rPr>
          <w:rFonts w:ascii="Times New Roman" w:hAnsi="Times New Roman" w:cs="Times New Roman"/>
          <w:i/>
          <w:sz w:val="24"/>
          <w:szCs w:val="24"/>
          <w:lang w:val="en-US"/>
        </w:rPr>
        <w:t>-</w:t>
      </w:r>
      <w:r w:rsidR="00EE3FDF" w:rsidRPr="00840EE4">
        <w:rPr>
          <w:rFonts w:ascii="Times New Roman" w:hAnsi="Times New Roman" w:cs="Times New Roman"/>
          <w:i/>
          <w:sz w:val="24"/>
          <w:szCs w:val="24"/>
        </w:rPr>
        <w:t>О</w:t>
      </w:r>
      <w:r w:rsidR="00EE3FDF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). </w:t>
      </w:r>
      <w:r w:rsidR="00C32CD8">
        <w:rPr>
          <w:rFonts w:ascii="Times New Roman" w:hAnsi="Times New Roman" w:cs="Times New Roman"/>
          <w:i/>
          <w:sz w:val="24"/>
          <w:szCs w:val="24"/>
        </w:rPr>
        <w:t>9</w:t>
      </w:r>
      <w:r w:rsidR="00EE3FDF" w:rsidRPr="00A531E0">
        <w:rPr>
          <w:rFonts w:ascii="Times New Roman" w:hAnsi="Times New Roman" w:cs="Times New Roman"/>
          <w:i/>
          <w:sz w:val="24"/>
          <w:szCs w:val="24"/>
        </w:rPr>
        <w:t xml:space="preserve"> – </w:t>
      </w:r>
      <w:proofErr w:type="spellStart"/>
      <w:r w:rsidR="00EE3FDF" w:rsidRPr="00840EE4">
        <w:rPr>
          <w:rFonts w:ascii="Times New Roman" w:hAnsi="Times New Roman" w:cs="Times New Roman"/>
          <w:i/>
          <w:sz w:val="24"/>
          <w:szCs w:val="24"/>
          <w:lang w:val="en-US"/>
        </w:rPr>
        <w:t>Kuratinskiy</w:t>
      </w:r>
      <w:proofErr w:type="spellEnd"/>
      <w:r w:rsidR="00EE3FDF" w:rsidRPr="00A531E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E3FDF" w:rsidRPr="00840EE4">
        <w:rPr>
          <w:rFonts w:ascii="Times New Roman" w:hAnsi="Times New Roman" w:cs="Times New Roman"/>
          <w:i/>
          <w:sz w:val="24"/>
          <w:szCs w:val="24"/>
          <w:lang w:val="en-US"/>
        </w:rPr>
        <w:t>trough</w:t>
      </w:r>
      <w:r w:rsidR="00C32CD8">
        <w:rPr>
          <w:rFonts w:ascii="Times New Roman" w:hAnsi="Times New Roman" w:cs="Times New Roman"/>
          <w:i/>
          <w:sz w:val="24"/>
          <w:szCs w:val="24"/>
        </w:rPr>
        <w:t>; 10</w:t>
      </w:r>
      <w:r w:rsidR="00EE3FDF" w:rsidRPr="00A531E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A4E99" w:rsidRPr="00A531E0">
        <w:rPr>
          <w:rFonts w:ascii="Times New Roman" w:hAnsi="Times New Roman" w:cs="Times New Roman"/>
          <w:i/>
          <w:sz w:val="24"/>
          <w:szCs w:val="24"/>
        </w:rPr>
        <w:t>–</w:t>
      </w:r>
      <w:r w:rsidR="00EE3FDF" w:rsidRPr="00A531E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A4E99" w:rsidRPr="00840EE4">
        <w:rPr>
          <w:rFonts w:ascii="Times New Roman" w:hAnsi="Times New Roman" w:cs="Times New Roman"/>
          <w:i/>
          <w:sz w:val="24"/>
          <w:szCs w:val="24"/>
          <w:lang w:val="en-US"/>
        </w:rPr>
        <w:t>Kuladinskiy</w:t>
      </w:r>
      <w:proofErr w:type="spellEnd"/>
      <w:r w:rsidR="00CA4E99" w:rsidRPr="00A531E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A4E99" w:rsidRPr="00840EE4">
        <w:rPr>
          <w:rFonts w:ascii="Times New Roman" w:hAnsi="Times New Roman" w:cs="Times New Roman"/>
          <w:i/>
          <w:sz w:val="24"/>
          <w:szCs w:val="24"/>
          <w:lang w:val="en-US"/>
        </w:rPr>
        <w:t>massif</w:t>
      </w:r>
      <w:r w:rsidR="00CA4E99" w:rsidRPr="00A531E0">
        <w:rPr>
          <w:rFonts w:ascii="Times New Roman" w:hAnsi="Times New Roman" w:cs="Times New Roman"/>
          <w:i/>
          <w:sz w:val="24"/>
          <w:szCs w:val="24"/>
        </w:rPr>
        <w:t>.</w:t>
      </w:r>
    </w:p>
    <w:p w:rsidR="008A088F" w:rsidRPr="00840EE4" w:rsidRDefault="008A088F" w:rsidP="003C5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</w:rPr>
        <w:t xml:space="preserve">В составе комплекса выделяется две интрузивные фазы с дополнительной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дайковой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серией: первая ф</w:t>
      </w:r>
      <w:r w:rsidR="002C15F3" w:rsidRPr="00840EE4">
        <w:rPr>
          <w:rFonts w:ascii="Times New Roman" w:hAnsi="Times New Roman" w:cs="Times New Roman"/>
          <w:sz w:val="24"/>
          <w:szCs w:val="24"/>
        </w:rPr>
        <w:t>аза – эгирин-</w:t>
      </w:r>
      <w:proofErr w:type="spellStart"/>
      <w:r w:rsidR="002C15F3" w:rsidRPr="00840EE4">
        <w:rPr>
          <w:rFonts w:ascii="Times New Roman" w:hAnsi="Times New Roman" w:cs="Times New Roman"/>
          <w:sz w:val="24"/>
          <w:szCs w:val="24"/>
        </w:rPr>
        <w:t>рибекитовые</w:t>
      </w:r>
      <w:proofErr w:type="spellEnd"/>
      <w:r w:rsidR="002C15F3" w:rsidRPr="00840EE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C15F3" w:rsidRPr="00840EE4">
        <w:rPr>
          <w:rFonts w:ascii="Times New Roman" w:hAnsi="Times New Roman" w:cs="Times New Roman"/>
          <w:sz w:val="24"/>
          <w:szCs w:val="24"/>
        </w:rPr>
        <w:t>гранит-порфиры</w:t>
      </w:r>
      <w:proofErr w:type="gramEnd"/>
      <w:r w:rsidRPr="00840EE4">
        <w:rPr>
          <w:rFonts w:ascii="Times New Roman" w:hAnsi="Times New Roman" w:cs="Times New Roman"/>
          <w:sz w:val="24"/>
          <w:szCs w:val="24"/>
        </w:rPr>
        <w:t xml:space="preserve">; вторая -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рибекитовые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лейкограниты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>; дайки эгирин-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рибекитовых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гранит-порфиров и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микрогранитов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. Породы </w:t>
      </w:r>
      <w:r w:rsidR="002C15F3" w:rsidRPr="00840EE4">
        <w:rPr>
          <w:rFonts w:ascii="Times New Roman" w:hAnsi="Times New Roman" w:cs="Times New Roman"/>
          <w:sz w:val="24"/>
          <w:szCs w:val="24"/>
        </w:rPr>
        <w:t xml:space="preserve">главной фазы </w:t>
      </w:r>
      <w:r w:rsidRPr="00840EE4">
        <w:rPr>
          <w:rFonts w:ascii="Times New Roman" w:hAnsi="Times New Roman" w:cs="Times New Roman"/>
          <w:sz w:val="24"/>
          <w:szCs w:val="24"/>
        </w:rPr>
        <w:t>представлены в основном мелко- и среднезернистыми обычно порфировидными гранитами с массивной, реже такситовой текстурой.</w:t>
      </w:r>
      <w:r w:rsidR="00D871A6" w:rsidRPr="00840EE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871A6" w:rsidRPr="00840EE4">
        <w:rPr>
          <w:rFonts w:ascii="Times New Roman" w:hAnsi="Times New Roman" w:cs="Times New Roman"/>
          <w:sz w:val="24"/>
          <w:szCs w:val="24"/>
        </w:rPr>
        <w:t>Последняя</w:t>
      </w:r>
      <w:proofErr w:type="gramEnd"/>
      <w:r w:rsidR="00D871A6" w:rsidRPr="00840EE4">
        <w:rPr>
          <w:rFonts w:ascii="Times New Roman" w:hAnsi="Times New Roman" w:cs="Times New Roman"/>
          <w:sz w:val="24"/>
          <w:szCs w:val="24"/>
        </w:rPr>
        <w:t xml:space="preserve"> представляет собой участки породы с «теневыми» включениями захваченных в расплав </w:t>
      </w:r>
      <w:proofErr w:type="spellStart"/>
      <w:r w:rsidR="00634C67" w:rsidRPr="00840EE4">
        <w:rPr>
          <w:rFonts w:ascii="Times New Roman" w:hAnsi="Times New Roman" w:cs="Times New Roman"/>
          <w:sz w:val="24"/>
          <w:szCs w:val="24"/>
        </w:rPr>
        <w:t>ксеногенных</w:t>
      </w:r>
      <w:proofErr w:type="spellEnd"/>
      <w:r w:rsidR="00634C67" w:rsidRPr="00840EE4">
        <w:rPr>
          <w:rFonts w:ascii="Times New Roman" w:hAnsi="Times New Roman" w:cs="Times New Roman"/>
          <w:sz w:val="24"/>
          <w:szCs w:val="24"/>
        </w:rPr>
        <w:t xml:space="preserve"> </w:t>
      </w:r>
      <w:r w:rsidR="00D871A6" w:rsidRPr="00840EE4">
        <w:rPr>
          <w:rFonts w:ascii="Times New Roman" w:hAnsi="Times New Roman" w:cs="Times New Roman"/>
          <w:sz w:val="24"/>
          <w:szCs w:val="24"/>
        </w:rPr>
        <w:t>пород</w:t>
      </w:r>
      <w:r w:rsidR="00634C67" w:rsidRPr="00840EE4">
        <w:rPr>
          <w:rFonts w:ascii="Times New Roman" w:hAnsi="Times New Roman" w:cs="Times New Roman"/>
          <w:sz w:val="24"/>
          <w:szCs w:val="24"/>
        </w:rPr>
        <w:t xml:space="preserve"> девона. Изредка в </w:t>
      </w:r>
      <w:proofErr w:type="gramStart"/>
      <w:r w:rsidR="00634C67" w:rsidRPr="00840EE4">
        <w:rPr>
          <w:rFonts w:ascii="Times New Roman" w:hAnsi="Times New Roman" w:cs="Times New Roman"/>
          <w:sz w:val="24"/>
          <w:szCs w:val="24"/>
        </w:rPr>
        <w:t>гранит-порфирах</w:t>
      </w:r>
      <w:proofErr w:type="gramEnd"/>
      <w:r w:rsidR="00634C67" w:rsidRPr="00840EE4">
        <w:rPr>
          <w:rFonts w:ascii="Times New Roman" w:hAnsi="Times New Roman" w:cs="Times New Roman"/>
          <w:sz w:val="24"/>
          <w:szCs w:val="24"/>
        </w:rPr>
        <w:t xml:space="preserve"> </w:t>
      </w:r>
      <w:r w:rsidR="00D871A6" w:rsidRPr="00840EE4">
        <w:rPr>
          <w:rFonts w:ascii="Times New Roman" w:hAnsi="Times New Roman" w:cs="Times New Roman"/>
          <w:sz w:val="24"/>
          <w:szCs w:val="24"/>
        </w:rPr>
        <w:t xml:space="preserve"> отмечаются </w:t>
      </w:r>
      <w:r w:rsidRPr="00840E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71A6" w:rsidRPr="00840EE4">
        <w:rPr>
          <w:rFonts w:ascii="Times New Roman" w:hAnsi="Times New Roman" w:cs="Times New Roman"/>
          <w:sz w:val="24"/>
          <w:szCs w:val="24"/>
        </w:rPr>
        <w:t>меланократовые</w:t>
      </w:r>
      <w:proofErr w:type="spellEnd"/>
      <w:r w:rsidR="00D871A6" w:rsidRPr="00840EE4">
        <w:rPr>
          <w:rFonts w:ascii="Times New Roman" w:hAnsi="Times New Roman" w:cs="Times New Roman"/>
          <w:sz w:val="24"/>
          <w:szCs w:val="24"/>
        </w:rPr>
        <w:t xml:space="preserve"> микровключения размерами от 0,5×1,8 до 2×5 см вблизи </w:t>
      </w:r>
      <w:proofErr w:type="spellStart"/>
      <w:r w:rsidR="00D871A6" w:rsidRPr="00840EE4">
        <w:rPr>
          <w:rFonts w:ascii="Times New Roman" w:hAnsi="Times New Roman" w:cs="Times New Roman"/>
          <w:sz w:val="24"/>
          <w:szCs w:val="24"/>
        </w:rPr>
        <w:t>эндоконтакта</w:t>
      </w:r>
      <w:proofErr w:type="spellEnd"/>
      <w:r w:rsidR="00D871A6" w:rsidRPr="00840EE4">
        <w:rPr>
          <w:rFonts w:ascii="Times New Roman" w:hAnsi="Times New Roman" w:cs="Times New Roman"/>
          <w:sz w:val="24"/>
          <w:szCs w:val="24"/>
        </w:rPr>
        <w:t xml:space="preserve">. </w:t>
      </w:r>
      <w:r w:rsidRPr="00840EE4">
        <w:rPr>
          <w:rFonts w:ascii="Times New Roman" w:hAnsi="Times New Roman" w:cs="Times New Roman"/>
          <w:sz w:val="24"/>
          <w:szCs w:val="24"/>
        </w:rPr>
        <w:t xml:space="preserve">Нередко отмечаются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микропегматитовые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миароловые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разновидности. Переходы между разными текстурными и структурными типами постепенные. Внешне породы имеют синеват</w:t>
      </w:r>
      <w:proofErr w:type="gramStart"/>
      <w:r w:rsidRPr="00840EE4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840EE4">
        <w:rPr>
          <w:rFonts w:ascii="Times New Roman" w:hAnsi="Times New Roman" w:cs="Times New Roman"/>
          <w:sz w:val="24"/>
          <w:szCs w:val="24"/>
        </w:rPr>
        <w:t xml:space="preserve">, розовато- и желтовато-серую окраски, меняющиеся в зависимости от соотношения </w:t>
      </w:r>
      <w:r w:rsidR="00C32CD8" w:rsidRPr="00C32CD8">
        <w:rPr>
          <w:rFonts w:ascii="Times New Roman" w:hAnsi="Times New Roman" w:cs="Times New Roman"/>
          <w:sz w:val="24"/>
          <w:szCs w:val="24"/>
          <w:highlight w:val="red"/>
        </w:rPr>
        <w:t>мафических</w:t>
      </w:r>
      <w:r w:rsidR="00FB4288">
        <w:rPr>
          <w:rFonts w:ascii="Times New Roman" w:hAnsi="Times New Roman" w:cs="Times New Roman"/>
          <w:sz w:val="24"/>
          <w:szCs w:val="24"/>
        </w:rPr>
        <w:t xml:space="preserve"> </w:t>
      </w:r>
      <w:r w:rsidR="00FB4288" w:rsidRPr="00630980">
        <w:rPr>
          <w:rFonts w:ascii="Times New Roman" w:hAnsi="Times New Roman" w:cs="Times New Roman"/>
          <w:b/>
          <w:i/>
          <w:sz w:val="24"/>
          <w:szCs w:val="24"/>
          <w:highlight w:val="yellow"/>
          <w:u w:val="single"/>
        </w:rPr>
        <w:t>(может быть написать в одном стиле и заменить «темноцветных» на «мафических»)</w:t>
      </w:r>
      <w:r w:rsidRPr="00840EE4">
        <w:rPr>
          <w:rFonts w:ascii="Times New Roman" w:hAnsi="Times New Roman" w:cs="Times New Roman"/>
          <w:sz w:val="24"/>
          <w:szCs w:val="24"/>
        </w:rPr>
        <w:t xml:space="preserve"> и салических минералов. Под микроскопом устанавливаются </w:t>
      </w:r>
      <w:proofErr w:type="gramStart"/>
      <w:r w:rsidRPr="00840EE4">
        <w:rPr>
          <w:rFonts w:ascii="Times New Roman" w:hAnsi="Times New Roman" w:cs="Times New Roman"/>
          <w:sz w:val="24"/>
          <w:szCs w:val="24"/>
        </w:rPr>
        <w:t>гранитовая</w:t>
      </w:r>
      <w:proofErr w:type="gramEnd"/>
      <w:r w:rsidRPr="00840E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гранофировая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структуры. </w:t>
      </w:r>
      <w:proofErr w:type="gramStart"/>
      <w:r w:rsidRPr="00840EE4">
        <w:rPr>
          <w:rFonts w:ascii="Times New Roman" w:hAnsi="Times New Roman" w:cs="Times New Roman"/>
          <w:sz w:val="24"/>
          <w:szCs w:val="24"/>
        </w:rPr>
        <w:t xml:space="preserve">Минеральный состав: главные - кварц,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калишпат-микропертит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, кислый плагиоклаз и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рибекит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; акцессорные – апатит, циркон, титанит, гранат, эпидот,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ксенотим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, монацит, ярозит, пирит, турмалин, шеелит, рутил,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анатаз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, магнетит, ильменит, флюорит,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алланит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40EE4">
        <w:rPr>
          <w:rFonts w:ascii="Times New Roman" w:hAnsi="Times New Roman" w:cs="Times New Roman"/>
          <w:sz w:val="24"/>
          <w:szCs w:val="24"/>
        </w:rPr>
        <w:t xml:space="preserve"> Содержания главных минералов варьируют в широких пределах. В порфировидных разновидностях они развиты как во вкрапленниках (размером до 0,5-</w:t>
      </w:r>
      <w:smartTag w:uri="urn:schemas-microsoft-com:office:smarttags" w:element="metricconverter">
        <w:smartTagPr>
          <w:attr w:name="ProductID" w:val="1,0 см"/>
        </w:smartTagPr>
        <w:r w:rsidRPr="00840EE4">
          <w:rPr>
            <w:rFonts w:ascii="Times New Roman" w:hAnsi="Times New Roman" w:cs="Times New Roman"/>
            <w:sz w:val="24"/>
            <w:szCs w:val="24"/>
          </w:rPr>
          <w:t>1,0 см</w:t>
        </w:r>
      </w:smartTag>
      <w:r w:rsidRPr="00840EE4">
        <w:rPr>
          <w:rFonts w:ascii="Times New Roman" w:hAnsi="Times New Roman" w:cs="Times New Roman"/>
          <w:sz w:val="24"/>
          <w:szCs w:val="24"/>
        </w:rPr>
        <w:t xml:space="preserve">), так и в основной массе породы. В целом чаще преобладает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микропертит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(до 60%), в подчиненных количествах </w:t>
      </w:r>
      <w:proofErr w:type="gramStart"/>
      <w:r w:rsidRPr="00840EE4">
        <w:rPr>
          <w:rFonts w:ascii="Times New Roman" w:hAnsi="Times New Roman" w:cs="Times New Roman"/>
          <w:sz w:val="24"/>
          <w:szCs w:val="24"/>
        </w:rPr>
        <w:t>представлены</w:t>
      </w:r>
      <w:proofErr w:type="gramEnd"/>
      <w:r w:rsidRPr="00840EE4">
        <w:rPr>
          <w:rFonts w:ascii="Times New Roman" w:hAnsi="Times New Roman" w:cs="Times New Roman"/>
          <w:sz w:val="24"/>
          <w:szCs w:val="24"/>
        </w:rPr>
        <w:t xml:space="preserve"> кварц (до 30-35%), плагиоклаз (до 20%),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рибекит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(до 20 %).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Рибекит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40EE4">
        <w:rPr>
          <w:rFonts w:ascii="Times New Roman" w:hAnsi="Times New Roman" w:cs="Times New Roman"/>
          <w:sz w:val="24"/>
          <w:szCs w:val="24"/>
        </w:rPr>
        <w:t>проявлен</w:t>
      </w:r>
      <w:proofErr w:type="gramEnd"/>
      <w:r w:rsidRPr="00840EE4">
        <w:rPr>
          <w:rFonts w:ascii="Times New Roman" w:hAnsi="Times New Roman" w:cs="Times New Roman"/>
          <w:sz w:val="24"/>
          <w:szCs w:val="24"/>
        </w:rPr>
        <w:t xml:space="preserve"> в виде скелетных обособлений (порфировидные выделения) и длиннопризматических и игольчатых кристаллов (основная масса), часто образуя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шлировидные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скопления. </w:t>
      </w:r>
      <w:proofErr w:type="gramStart"/>
      <w:r w:rsidRPr="00840EE4">
        <w:rPr>
          <w:rFonts w:ascii="Times New Roman" w:hAnsi="Times New Roman" w:cs="Times New Roman"/>
          <w:sz w:val="24"/>
          <w:szCs w:val="24"/>
        </w:rPr>
        <w:t xml:space="preserve">По своим оптическим свойствам (резкий плеохроизм от черно-синего по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GB"/>
        </w:rPr>
        <w:t>Np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vertAlign w:val="superscript"/>
        </w:rPr>
        <w:t>'</w:t>
      </w:r>
      <w:r w:rsidRPr="00840E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40EE4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буровато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-зеленовато-желтоватого по </w:t>
      </w:r>
      <w:r w:rsidRPr="00840EE4">
        <w:rPr>
          <w:rFonts w:ascii="Times New Roman" w:hAnsi="Times New Roman" w:cs="Times New Roman"/>
          <w:i/>
          <w:sz w:val="24"/>
          <w:szCs w:val="24"/>
          <w:lang w:val="en-GB"/>
        </w:rPr>
        <w:t>Ng</w:t>
      </w:r>
      <w:r w:rsidRPr="00840EE4">
        <w:rPr>
          <w:rFonts w:ascii="Times New Roman" w:hAnsi="Times New Roman" w:cs="Times New Roman"/>
          <w:i/>
          <w:sz w:val="24"/>
          <w:szCs w:val="24"/>
        </w:rPr>
        <w:t>'</w:t>
      </w:r>
      <w:r w:rsidRPr="00840EE4">
        <w:rPr>
          <w:rFonts w:ascii="Times New Roman" w:hAnsi="Times New Roman" w:cs="Times New Roman"/>
          <w:sz w:val="24"/>
          <w:szCs w:val="24"/>
        </w:rPr>
        <w:t xml:space="preserve">; преломление по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GB"/>
        </w:rPr>
        <w:t>Np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= 1,687-1,690, по </w:t>
      </w:r>
      <w:r w:rsidRPr="00840EE4">
        <w:rPr>
          <w:rFonts w:ascii="Times New Roman" w:hAnsi="Times New Roman" w:cs="Times New Roman"/>
          <w:i/>
          <w:sz w:val="24"/>
          <w:szCs w:val="24"/>
          <w:lang w:val="en-GB"/>
        </w:rPr>
        <w:t>Ng</w:t>
      </w:r>
      <w:r w:rsidRPr="00840EE4">
        <w:rPr>
          <w:rFonts w:ascii="Times New Roman" w:hAnsi="Times New Roman" w:cs="Times New Roman"/>
          <w:sz w:val="24"/>
          <w:szCs w:val="24"/>
        </w:rPr>
        <w:t xml:space="preserve"> = 1,697-1,700) и химическому составу</w:t>
      </w:r>
      <w:r w:rsidR="00F42ECE">
        <w:rPr>
          <w:rFonts w:ascii="Times New Roman" w:hAnsi="Times New Roman" w:cs="Times New Roman"/>
          <w:sz w:val="24"/>
          <w:szCs w:val="24"/>
        </w:rPr>
        <w:t xml:space="preserve"> </w:t>
      </w:r>
      <w:r w:rsidR="00F42ECE" w:rsidRPr="00F42ECE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(%</w:t>
      </w:r>
      <w:r w:rsidR="00F42ECE">
        <w:rPr>
          <w:rFonts w:ascii="Times New Roman" w:hAnsi="Times New Roman" w:cs="Times New Roman"/>
          <w:sz w:val="24"/>
          <w:szCs w:val="24"/>
        </w:rPr>
        <w:t>)</w:t>
      </w:r>
      <w:r w:rsidRPr="00840EE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GB"/>
        </w:rPr>
        <w:t>SiO</w:t>
      </w:r>
      <w:proofErr w:type="spellEnd"/>
      <w:r w:rsidRPr="00840EE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40EE4">
        <w:rPr>
          <w:rFonts w:ascii="Times New Roman" w:hAnsi="Times New Roman" w:cs="Times New Roman"/>
          <w:sz w:val="24"/>
          <w:szCs w:val="24"/>
        </w:rPr>
        <w:t xml:space="preserve"> </w:t>
      </w:r>
      <w:r w:rsidR="00F42ECE">
        <w:rPr>
          <w:rFonts w:ascii="Times New Roman" w:hAnsi="Times New Roman" w:cs="Times New Roman"/>
          <w:sz w:val="24"/>
          <w:szCs w:val="24"/>
        </w:rPr>
        <w:t>–</w:t>
      </w:r>
      <w:r w:rsidRPr="00840EE4">
        <w:rPr>
          <w:rFonts w:ascii="Times New Roman" w:hAnsi="Times New Roman" w:cs="Times New Roman"/>
          <w:sz w:val="24"/>
          <w:szCs w:val="24"/>
        </w:rPr>
        <w:t xml:space="preserve"> 46,37</w:t>
      </w:r>
      <w:r w:rsidR="00F42ECE" w:rsidRPr="00F42ECE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(</w:t>
      </w:r>
      <w:r w:rsidRPr="00F42ECE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%</w:t>
      </w:r>
      <w:r w:rsidR="00F42ECE" w:rsidRPr="00F42ECE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 – здесь убрать)</w:t>
      </w:r>
      <w:r w:rsidRPr="00F42ECE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,</w:t>
      </w:r>
      <w:r w:rsidRPr="00840E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GB"/>
        </w:rPr>
        <w:t>TiO</w:t>
      </w:r>
      <w:proofErr w:type="spellEnd"/>
      <w:r w:rsidRPr="00840EE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40EE4">
        <w:rPr>
          <w:rFonts w:ascii="Times New Roman" w:hAnsi="Times New Roman" w:cs="Times New Roman"/>
          <w:sz w:val="24"/>
          <w:szCs w:val="24"/>
        </w:rPr>
        <w:t xml:space="preserve"> – 1,50, 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Al</w:t>
      </w:r>
      <w:r w:rsidRPr="00840EE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O</w:t>
      </w:r>
      <w:r w:rsidRPr="00840EE4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840EE4">
        <w:rPr>
          <w:rFonts w:ascii="Times New Roman" w:hAnsi="Times New Roman" w:cs="Times New Roman"/>
          <w:sz w:val="24"/>
          <w:szCs w:val="24"/>
        </w:rPr>
        <w:t xml:space="preserve"> – 1,90, 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Fe</w:t>
      </w:r>
      <w:r w:rsidRPr="00840EE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O</w:t>
      </w:r>
      <w:r w:rsidRPr="00840EE4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840EE4">
        <w:rPr>
          <w:rFonts w:ascii="Times New Roman" w:hAnsi="Times New Roman" w:cs="Times New Roman"/>
          <w:sz w:val="24"/>
          <w:szCs w:val="24"/>
        </w:rPr>
        <w:t xml:space="preserve"> – 20,04, 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GB"/>
        </w:rPr>
        <w:t>FeO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– 17,89, 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GB"/>
        </w:rPr>
        <w:t>MnO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– 0,99, 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GB"/>
        </w:rPr>
        <w:t>MgO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– 0,14, 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GB"/>
        </w:rPr>
        <w:t>CaO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– 2,88, 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Na</w:t>
      </w:r>
      <w:r w:rsidRPr="00840EE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O</w:t>
      </w:r>
      <w:r w:rsidRPr="00840EE4">
        <w:rPr>
          <w:rFonts w:ascii="Times New Roman" w:hAnsi="Times New Roman" w:cs="Times New Roman"/>
          <w:sz w:val="24"/>
          <w:szCs w:val="24"/>
        </w:rPr>
        <w:t xml:space="preserve"> – 5,32, 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K</w:t>
      </w:r>
      <w:r w:rsidRPr="00840EE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O</w:t>
      </w:r>
      <w:r w:rsidRPr="00840EE4">
        <w:rPr>
          <w:rFonts w:ascii="Times New Roman" w:hAnsi="Times New Roman" w:cs="Times New Roman"/>
          <w:sz w:val="24"/>
          <w:szCs w:val="24"/>
        </w:rPr>
        <w:t xml:space="preserve"> – 0,53, 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H</w:t>
      </w:r>
      <w:r w:rsidRPr="00840EE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O</w:t>
      </w:r>
      <w:r w:rsidRPr="00840EE4">
        <w:rPr>
          <w:rFonts w:ascii="Times New Roman" w:hAnsi="Times New Roman" w:cs="Times New Roman"/>
          <w:sz w:val="24"/>
          <w:szCs w:val="24"/>
        </w:rPr>
        <w:t xml:space="preserve"> – 1,73, 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F</w:t>
      </w:r>
      <w:r w:rsidRPr="00840EE4">
        <w:rPr>
          <w:rFonts w:ascii="Times New Roman" w:hAnsi="Times New Roman" w:cs="Times New Roman"/>
          <w:sz w:val="24"/>
          <w:szCs w:val="24"/>
        </w:rPr>
        <w:t xml:space="preserve"> – 0,56) амфибол отнесен к ряду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арфведсонит-рибекит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40EE4">
        <w:rPr>
          <w:rFonts w:ascii="Times New Roman" w:hAnsi="Times New Roman" w:cs="Times New Roman"/>
          <w:sz w:val="24"/>
          <w:szCs w:val="24"/>
        </w:rPr>
        <w:t xml:space="preserve"> Пересчёт на структурную формулу химического состава амфибола показал, что по величине катионной группы (Х=2,01-2,1) он близок к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рибекиту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(для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рибекита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Х=2, а для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арфведсонита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Х=3).</w:t>
      </w:r>
    </w:p>
    <w:p w:rsidR="00D871A6" w:rsidRPr="00840EE4" w:rsidRDefault="00D871A6" w:rsidP="003C5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Лейкограниты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более мелкокристаллические </w:t>
      </w:r>
      <w:r w:rsidR="0090490A" w:rsidRPr="00840EE4">
        <w:rPr>
          <w:rFonts w:ascii="Times New Roman" w:hAnsi="Times New Roman" w:cs="Times New Roman"/>
          <w:sz w:val="24"/>
          <w:szCs w:val="24"/>
        </w:rPr>
        <w:t>породы, чем гранит-порфиры ранней фазы</w:t>
      </w:r>
      <w:r w:rsidR="00CA58BB" w:rsidRPr="00CA58BB">
        <w:rPr>
          <w:rFonts w:ascii="Times New Roman" w:hAnsi="Times New Roman" w:cs="Times New Roman"/>
          <w:sz w:val="24"/>
          <w:szCs w:val="24"/>
          <w:highlight w:val="yellow"/>
        </w:rPr>
        <w:t>,</w:t>
      </w:r>
      <w:r w:rsidR="0090490A" w:rsidRPr="00840EE4">
        <w:rPr>
          <w:rFonts w:ascii="Times New Roman" w:hAnsi="Times New Roman" w:cs="Times New Roman"/>
          <w:sz w:val="24"/>
          <w:szCs w:val="24"/>
        </w:rPr>
        <w:t xml:space="preserve"> </w:t>
      </w:r>
      <w:r w:rsidRPr="00840EE4">
        <w:rPr>
          <w:rFonts w:ascii="Times New Roman" w:hAnsi="Times New Roman" w:cs="Times New Roman"/>
          <w:sz w:val="24"/>
          <w:szCs w:val="24"/>
        </w:rPr>
        <w:t xml:space="preserve">и в них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рибекит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присутствует в объёме 1-2 %.</w:t>
      </w:r>
      <w:r w:rsidR="0090490A" w:rsidRPr="00840E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4D0C" w:rsidRPr="00840EE4">
        <w:rPr>
          <w:rFonts w:ascii="Times New Roman" w:hAnsi="Times New Roman" w:cs="Times New Roman"/>
          <w:sz w:val="24"/>
          <w:szCs w:val="24"/>
        </w:rPr>
        <w:t>Лейкограниты</w:t>
      </w:r>
      <w:proofErr w:type="spellEnd"/>
      <w:r w:rsidR="00924D0C" w:rsidRPr="00840EE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924D0C" w:rsidRPr="00840EE4">
        <w:rPr>
          <w:rFonts w:ascii="Times New Roman" w:hAnsi="Times New Roman" w:cs="Times New Roman"/>
          <w:sz w:val="24"/>
          <w:szCs w:val="24"/>
        </w:rPr>
        <w:t>Куладинском</w:t>
      </w:r>
      <w:proofErr w:type="spellEnd"/>
      <w:r w:rsidR="00924D0C" w:rsidRPr="00840EE4">
        <w:rPr>
          <w:rFonts w:ascii="Times New Roman" w:hAnsi="Times New Roman" w:cs="Times New Roman"/>
          <w:sz w:val="24"/>
          <w:szCs w:val="24"/>
        </w:rPr>
        <w:t xml:space="preserve"> массиве весьма редки и не превышают по объёму 3-5 %. </w:t>
      </w:r>
      <w:r w:rsidR="0090490A" w:rsidRPr="00840EE4">
        <w:rPr>
          <w:rFonts w:ascii="Times New Roman" w:hAnsi="Times New Roman" w:cs="Times New Roman"/>
          <w:sz w:val="24"/>
          <w:szCs w:val="24"/>
        </w:rPr>
        <w:t xml:space="preserve">Контакты </w:t>
      </w:r>
      <w:proofErr w:type="spellStart"/>
      <w:r w:rsidR="0090490A" w:rsidRPr="00840EE4">
        <w:rPr>
          <w:rFonts w:ascii="Times New Roman" w:hAnsi="Times New Roman" w:cs="Times New Roman"/>
          <w:sz w:val="24"/>
          <w:szCs w:val="24"/>
        </w:rPr>
        <w:t>лейкогранитов</w:t>
      </w:r>
      <w:proofErr w:type="spellEnd"/>
      <w:r w:rsidR="0090490A" w:rsidRPr="00840EE4">
        <w:rPr>
          <w:rFonts w:ascii="Times New Roman" w:hAnsi="Times New Roman" w:cs="Times New Roman"/>
          <w:sz w:val="24"/>
          <w:szCs w:val="24"/>
        </w:rPr>
        <w:t xml:space="preserve"> и гранит-порфиров термостатированные в силу того, что расплавы разных фаз внедрялись близко одновременно и кислотность пород была близка, что приводило к </w:t>
      </w:r>
      <w:r w:rsidR="0090490A" w:rsidRPr="00CA58BB">
        <w:rPr>
          <w:rFonts w:ascii="Times New Roman" w:hAnsi="Times New Roman" w:cs="Times New Roman"/>
          <w:sz w:val="24"/>
          <w:szCs w:val="24"/>
          <w:highlight w:val="yellow"/>
        </w:rPr>
        <w:t>неко</w:t>
      </w:r>
      <w:r w:rsidR="0090490A" w:rsidRPr="00840EE4">
        <w:rPr>
          <w:rFonts w:ascii="Times New Roman" w:hAnsi="Times New Roman" w:cs="Times New Roman"/>
          <w:sz w:val="24"/>
          <w:szCs w:val="24"/>
        </w:rPr>
        <w:t xml:space="preserve">нтрастным </w:t>
      </w:r>
      <w:r w:rsidR="00924D0C" w:rsidRPr="00840EE4">
        <w:rPr>
          <w:rFonts w:ascii="Times New Roman" w:hAnsi="Times New Roman" w:cs="Times New Roman"/>
          <w:sz w:val="24"/>
          <w:szCs w:val="24"/>
        </w:rPr>
        <w:t xml:space="preserve">границам </w:t>
      </w:r>
      <w:proofErr w:type="spellStart"/>
      <w:r w:rsidR="00924D0C" w:rsidRPr="00840EE4">
        <w:rPr>
          <w:rFonts w:ascii="Times New Roman" w:hAnsi="Times New Roman" w:cs="Times New Roman"/>
          <w:sz w:val="24"/>
          <w:szCs w:val="24"/>
        </w:rPr>
        <w:t>разнофазовых</w:t>
      </w:r>
      <w:proofErr w:type="spellEnd"/>
      <w:r w:rsidR="00924D0C" w:rsidRPr="00840EE4">
        <w:rPr>
          <w:rFonts w:ascii="Times New Roman" w:hAnsi="Times New Roman" w:cs="Times New Roman"/>
          <w:sz w:val="24"/>
          <w:szCs w:val="24"/>
        </w:rPr>
        <w:t xml:space="preserve"> внедрений, иногда создавая эффект постепенного перехода гранит-порфиров к </w:t>
      </w:r>
      <w:proofErr w:type="spellStart"/>
      <w:r w:rsidR="00924D0C" w:rsidRPr="00840EE4">
        <w:rPr>
          <w:rFonts w:ascii="Times New Roman" w:hAnsi="Times New Roman" w:cs="Times New Roman"/>
          <w:sz w:val="24"/>
          <w:szCs w:val="24"/>
        </w:rPr>
        <w:t>лейкогранитам</w:t>
      </w:r>
      <w:proofErr w:type="spellEnd"/>
      <w:r w:rsidR="00924D0C" w:rsidRPr="00840EE4">
        <w:rPr>
          <w:rFonts w:ascii="Times New Roman" w:hAnsi="Times New Roman" w:cs="Times New Roman"/>
          <w:sz w:val="24"/>
          <w:szCs w:val="24"/>
        </w:rPr>
        <w:t xml:space="preserve">. </w:t>
      </w:r>
      <w:r w:rsidR="00475A76" w:rsidRPr="00840EE4">
        <w:rPr>
          <w:rFonts w:ascii="Times New Roman" w:hAnsi="Times New Roman" w:cs="Times New Roman"/>
          <w:sz w:val="24"/>
          <w:szCs w:val="24"/>
        </w:rPr>
        <w:t xml:space="preserve">Такие термостатированные контакты разных фаз наблюдались нами в </w:t>
      </w:r>
      <w:proofErr w:type="spellStart"/>
      <w:r w:rsidR="00475A76" w:rsidRPr="00840EE4">
        <w:rPr>
          <w:rFonts w:ascii="Times New Roman" w:hAnsi="Times New Roman" w:cs="Times New Roman"/>
          <w:sz w:val="24"/>
          <w:szCs w:val="24"/>
        </w:rPr>
        <w:t>Турочакском</w:t>
      </w:r>
      <w:proofErr w:type="spellEnd"/>
      <w:r w:rsidR="00475A76" w:rsidRPr="00840EE4">
        <w:rPr>
          <w:rFonts w:ascii="Times New Roman" w:hAnsi="Times New Roman" w:cs="Times New Roman"/>
          <w:sz w:val="24"/>
          <w:szCs w:val="24"/>
        </w:rPr>
        <w:t xml:space="preserve"> массиве северо-восточного Алтая</w:t>
      </w:r>
      <w:r w:rsidR="000646ED" w:rsidRPr="00840EE4">
        <w:rPr>
          <w:rFonts w:ascii="Times New Roman" w:hAnsi="Times New Roman" w:cs="Times New Roman"/>
          <w:sz w:val="24"/>
          <w:szCs w:val="24"/>
        </w:rPr>
        <w:t xml:space="preserve"> </w:t>
      </w:r>
      <w:r w:rsidR="00252053" w:rsidRPr="00840EE4">
        <w:rPr>
          <w:rFonts w:ascii="Times New Roman" w:hAnsi="Times New Roman" w:cs="Times New Roman"/>
          <w:sz w:val="24"/>
          <w:szCs w:val="24"/>
        </w:rPr>
        <w:t>[Гусев, 2014</w:t>
      </w:r>
      <w:r w:rsidR="000646ED" w:rsidRPr="00840EE4">
        <w:rPr>
          <w:rFonts w:ascii="Times New Roman" w:hAnsi="Times New Roman" w:cs="Times New Roman"/>
          <w:sz w:val="24"/>
          <w:szCs w:val="24"/>
        </w:rPr>
        <w:t>].</w:t>
      </w:r>
      <w:r w:rsidR="00475A76" w:rsidRPr="00840E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088F" w:rsidRPr="00840EE4" w:rsidRDefault="008A088F" w:rsidP="003C5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</w:rPr>
        <w:t>По содержаниям кремнезема породы ранней фазы внедрения отвечают гранитам (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GB"/>
        </w:rPr>
        <w:t>SiO</w:t>
      </w:r>
      <w:proofErr w:type="spellEnd"/>
      <w:r w:rsidRPr="00840EE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40EE4">
        <w:rPr>
          <w:rFonts w:ascii="Times New Roman" w:hAnsi="Times New Roman" w:cs="Times New Roman"/>
          <w:sz w:val="24"/>
          <w:szCs w:val="24"/>
        </w:rPr>
        <w:t xml:space="preserve"> = 71,6-72,6%). Сумма щелочей в целом невысокая (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Na</w:t>
      </w:r>
      <w:r w:rsidRPr="00840EE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O</w:t>
      </w:r>
      <w:r w:rsidRPr="00840EE4">
        <w:rPr>
          <w:rFonts w:ascii="Times New Roman" w:hAnsi="Times New Roman" w:cs="Times New Roman"/>
          <w:sz w:val="24"/>
          <w:szCs w:val="24"/>
        </w:rPr>
        <w:t>+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K</w:t>
      </w:r>
      <w:r w:rsidRPr="00840EE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O</w:t>
      </w:r>
      <w:r w:rsidRPr="00840EE4">
        <w:rPr>
          <w:rFonts w:ascii="Times New Roman" w:hAnsi="Times New Roman" w:cs="Times New Roman"/>
          <w:sz w:val="24"/>
          <w:szCs w:val="24"/>
        </w:rPr>
        <w:t xml:space="preserve"> =7,5-8,3%), но при </w:t>
      </w:r>
      <w:r w:rsidRPr="00840EE4">
        <w:rPr>
          <w:rFonts w:ascii="Times New Roman" w:hAnsi="Times New Roman" w:cs="Times New Roman"/>
          <w:sz w:val="24"/>
          <w:szCs w:val="24"/>
        </w:rPr>
        <w:lastRenderedPageBreak/>
        <w:t>низких содержаниях глинозема (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Al</w:t>
      </w:r>
      <w:r w:rsidRPr="00840EE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O</w:t>
      </w:r>
      <w:r w:rsidRPr="00840EE4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840EE4">
        <w:rPr>
          <w:rFonts w:ascii="Times New Roman" w:hAnsi="Times New Roman" w:cs="Times New Roman"/>
          <w:sz w:val="24"/>
          <w:szCs w:val="24"/>
        </w:rPr>
        <w:t xml:space="preserve"> = 9,95-10,90%) коэффициент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агпаитности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близок или превышает единицу (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Кагп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= 0,96-1,12)</w:t>
      </w:r>
      <w:r w:rsidR="0047426F" w:rsidRPr="00840EE4">
        <w:rPr>
          <w:rFonts w:ascii="Times New Roman" w:hAnsi="Times New Roman" w:cs="Times New Roman"/>
          <w:sz w:val="24"/>
          <w:szCs w:val="24"/>
        </w:rPr>
        <w:t xml:space="preserve"> (табл. 1)</w:t>
      </w:r>
      <w:r w:rsidRPr="00840EE4">
        <w:rPr>
          <w:rFonts w:ascii="Times New Roman" w:hAnsi="Times New Roman" w:cs="Times New Roman"/>
          <w:sz w:val="24"/>
          <w:szCs w:val="24"/>
        </w:rPr>
        <w:t>. По соотношению SiO</w:t>
      </w:r>
      <w:r w:rsidRPr="00840EE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40EE4">
        <w:rPr>
          <w:rFonts w:ascii="Times New Roman" w:hAnsi="Times New Roman" w:cs="Times New Roman"/>
          <w:sz w:val="24"/>
          <w:szCs w:val="24"/>
        </w:rPr>
        <w:t xml:space="preserve"> – (</w:t>
      </w:r>
      <w:r w:rsidRPr="00840EE4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Pr="00840EE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40EE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840EE4">
        <w:rPr>
          <w:rFonts w:ascii="Times New Roman" w:hAnsi="Times New Roman" w:cs="Times New Roman"/>
          <w:sz w:val="24"/>
          <w:szCs w:val="24"/>
        </w:rPr>
        <w:t>+</w:t>
      </w:r>
      <w:r w:rsidRPr="00840EE4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840EE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40EE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840EE4">
        <w:rPr>
          <w:rFonts w:ascii="Times New Roman" w:hAnsi="Times New Roman" w:cs="Times New Roman"/>
          <w:sz w:val="24"/>
          <w:szCs w:val="24"/>
        </w:rPr>
        <w:t xml:space="preserve">) составы  гранитов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Куладинского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массива относятся к нормальным по щелочности породам, тяготея к границе с областью умеренно-щелочных производных. По соотношению щелочей (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Na</w:t>
      </w:r>
      <w:r w:rsidRPr="00840EE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O</w:t>
      </w:r>
      <w:r w:rsidRPr="00840EE4">
        <w:rPr>
          <w:rFonts w:ascii="Times New Roman" w:hAnsi="Times New Roman" w:cs="Times New Roman"/>
          <w:sz w:val="24"/>
          <w:szCs w:val="24"/>
        </w:rPr>
        <w:t>/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K</w:t>
      </w:r>
      <w:r w:rsidRPr="00840EE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O</w:t>
      </w:r>
      <w:r w:rsidRPr="00840EE4">
        <w:rPr>
          <w:rFonts w:ascii="Times New Roman" w:hAnsi="Times New Roman" w:cs="Times New Roman"/>
          <w:sz w:val="24"/>
          <w:szCs w:val="24"/>
        </w:rPr>
        <w:t xml:space="preserve"> = 0,8-1,1) граниты относятся к калиево-натриевым, а по уровню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глиноземистости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(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Al</w:t>
      </w:r>
      <w:r w:rsidRPr="00840EE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O</w:t>
      </w:r>
      <w:r w:rsidRPr="00840EE4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840EE4">
        <w:rPr>
          <w:rFonts w:ascii="Times New Roman" w:hAnsi="Times New Roman" w:cs="Times New Roman"/>
          <w:sz w:val="24"/>
          <w:szCs w:val="24"/>
        </w:rPr>
        <w:t xml:space="preserve"> = 9,95-10,90; индекс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Шенда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&lt; 1) – к щелочным и переходным к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метаглиноземистым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. Для пород массива  характерны высокие величины 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GB"/>
        </w:rPr>
        <w:t>FeO</w:t>
      </w:r>
      <w:proofErr w:type="spellEnd"/>
      <w:r w:rsidRPr="00840EE4">
        <w:rPr>
          <w:rFonts w:ascii="Times New Roman" w:hAnsi="Times New Roman" w:cs="Times New Roman"/>
          <w:sz w:val="24"/>
          <w:szCs w:val="24"/>
          <w:vertAlign w:val="subscript"/>
        </w:rPr>
        <w:t xml:space="preserve">общ </w:t>
      </w:r>
      <w:r w:rsidRPr="00840EE4">
        <w:rPr>
          <w:rFonts w:ascii="Times New Roman" w:hAnsi="Times New Roman" w:cs="Times New Roman"/>
          <w:sz w:val="24"/>
          <w:szCs w:val="24"/>
        </w:rPr>
        <w:t>/ (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GB"/>
        </w:rPr>
        <w:t>FeO</w:t>
      </w:r>
      <w:proofErr w:type="spellEnd"/>
      <w:r w:rsidRPr="00840EE4">
        <w:rPr>
          <w:rFonts w:ascii="Times New Roman" w:hAnsi="Times New Roman" w:cs="Times New Roman"/>
          <w:sz w:val="24"/>
          <w:szCs w:val="24"/>
          <w:vertAlign w:val="subscript"/>
        </w:rPr>
        <w:t>общ</w:t>
      </w:r>
      <w:r w:rsidRPr="00840EE4">
        <w:rPr>
          <w:rFonts w:ascii="Times New Roman" w:hAnsi="Times New Roman" w:cs="Times New Roman"/>
          <w:sz w:val="24"/>
          <w:szCs w:val="24"/>
        </w:rPr>
        <w:t>+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GB"/>
        </w:rPr>
        <w:t>MgO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) = 0,9-1,0 и 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Na</w:t>
      </w:r>
      <w:r w:rsidRPr="00840EE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O</w:t>
      </w:r>
      <w:r w:rsidRPr="00840EE4">
        <w:rPr>
          <w:rFonts w:ascii="Times New Roman" w:hAnsi="Times New Roman" w:cs="Times New Roman"/>
          <w:sz w:val="24"/>
          <w:szCs w:val="24"/>
        </w:rPr>
        <w:t>+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K</w:t>
      </w:r>
      <w:r w:rsidRPr="00840EE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O</w:t>
      </w:r>
      <w:r w:rsidRPr="00840EE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GB"/>
        </w:rPr>
        <w:t>CaO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= 6,8-8,1, что соответствует железистым щелочным типам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гранитоидов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анорогенного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типа.</w:t>
      </w:r>
    </w:p>
    <w:p w:rsidR="008A088F" w:rsidRPr="00840EE4" w:rsidRDefault="008A088F" w:rsidP="003C5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редкоэлементном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составе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куладинских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гранитов устанавливаются повышенные концентрации 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HFS</w:t>
      </w:r>
      <w:r w:rsidRPr="00840EE4">
        <w:rPr>
          <w:rFonts w:ascii="Times New Roman" w:hAnsi="Times New Roman" w:cs="Times New Roman"/>
          <w:sz w:val="24"/>
          <w:szCs w:val="24"/>
        </w:rPr>
        <w:t xml:space="preserve">-элементов, особенно 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GB"/>
        </w:rPr>
        <w:t>Zr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(1040-1740 г/т), 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GB"/>
        </w:rPr>
        <w:t>Hf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(25-43), 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GB"/>
        </w:rPr>
        <w:t>Nb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(93-160), 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Y</w:t>
      </w:r>
      <w:r w:rsidRPr="00840EE4">
        <w:rPr>
          <w:rFonts w:ascii="Times New Roman" w:hAnsi="Times New Roman" w:cs="Times New Roman"/>
          <w:sz w:val="24"/>
          <w:szCs w:val="24"/>
        </w:rPr>
        <w:t xml:space="preserve"> (121-147), 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GB"/>
        </w:rPr>
        <w:t>Ce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(111-236), при относительно пониженных содержаниях 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LIL</w:t>
      </w:r>
      <w:r w:rsidRPr="00840EE4">
        <w:rPr>
          <w:rFonts w:ascii="Times New Roman" w:hAnsi="Times New Roman" w:cs="Times New Roman"/>
          <w:sz w:val="24"/>
          <w:szCs w:val="24"/>
        </w:rPr>
        <w:t xml:space="preserve">-элементов: 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GB"/>
        </w:rPr>
        <w:t>Rb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(82-160), 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Ba</w:t>
      </w:r>
      <w:r w:rsidRPr="00840EE4">
        <w:rPr>
          <w:rFonts w:ascii="Times New Roman" w:hAnsi="Times New Roman" w:cs="Times New Roman"/>
          <w:sz w:val="24"/>
          <w:szCs w:val="24"/>
        </w:rPr>
        <w:t xml:space="preserve"> (17-68), 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Cs</w:t>
      </w:r>
      <w:r w:rsidRPr="00840EE4">
        <w:rPr>
          <w:rFonts w:ascii="Times New Roman" w:hAnsi="Times New Roman" w:cs="Times New Roman"/>
          <w:sz w:val="24"/>
          <w:szCs w:val="24"/>
        </w:rPr>
        <w:t xml:space="preserve"> (&lt;1), 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GB"/>
        </w:rPr>
        <w:t>Sr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(9-24). </w:t>
      </w:r>
      <w:r w:rsidR="00501704" w:rsidRPr="00501704">
        <w:rPr>
          <w:rFonts w:ascii="Times New Roman" w:hAnsi="Times New Roman" w:cs="Times New Roman"/>
          <w:sz w:val="24"/>
          <w:szCs w:val="24"/>
          <w:highlight w:val="red"/>
        </w:rPr>
        <w:t>В химическом составе пород отмечаются пониженные концентрации</w:t>
      </w:r>
      <w:r w:rsidRPr="00840E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Ва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-, 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GB"/>
        </w:rPr>
        <w:t>Sr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-, 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P</w:t>
      </w:r>
      <w:r w:rsidRPr="00840EE4">
        <w:rPr>
          <w:rFonts w:ascii="Times New Roman" w:hAnsi="Times New Roman" w:cs="Times New Roman"/>
          <w:sz w:val="24"/>
          <w:szCs w:val="24"/>
        </w:rPr>
        <w:t xml:space="preserve">-, 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Ti</w:t>
      </w:r>
      <w:r w:rsidRPr="00840EE4">
        <w:rPr>
          <w:rFonts w:ascii="Times New Roman" w:hAnsi="Times New Roman" w:cs="Times New Roman"/>
          <w:sz w:val="24"/>
          <w:szCs w:val="24"/>
        </w:rPr>
        <w:t xml:space="preserve">-минимумы, что свойственно </w:t>
      </w:r>
      <w:proofErr w:type="gramStart"/>
      <w:r w:rsidRPr="00840EE4">
        <w:rPr>
          <w:rFonts w:ascii="Times New Roman" w:hAnsi="Times New Roman" w:cs="Times New Roman"/>
          <w:sz w:val="24"/>
          <w:szCs w:val="24"/>
        </w:rPr>
        <w:t>щелочным</w:t>
      </w:r>
      <w:proofErr w:type="gramEnd"/>
      <w:r w:rsidRPr="00840E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гранитоидам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. В спектре редких земель при общем высоком уровне содержаний </w:t>
      </w:r>
      <w:r w:rsidRPr="00840EE4">
        <w:rPr>
          <w:rFonts w:ascii="Times New Roman" w:hAnsi="Times New Roman" w:cs="Times New Roman"/>
          <w:sz w:val="24"/>
          <w:szCs w:val="24"/>
          <w:lang w:val="en-US"/>
        </w:rPr>
        <w:t>TR</w:t>
      </w:r>
      <w:r w:rsidRPr="00840EE4">
        <w:rPr>
          <w:rFonts w:ascii="Times New Roman" w:hAnsi="Times New Roman" w:cs="Times New Roman"/>
          <w:sz w:val="24"/>
          <w:szCs w:val="24"/>
        </w:rPr>
        <w:t xml:space="preserve"> (279-606 г/т) и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слабодифференцированном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профиле (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GB"/>
        </w:rPr>
        <w:t>La</w:t>
      </w:r>
      <w:r w:rsidRPr="00840EE4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N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GB"/>
        </w:rPr>
        <w:t>Yb</w:t>
      </w:r>
      <w:r w:rsidRPr="00840EE4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N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= 0,92-3,8) отмечается отчетливая отрицательная 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GB"/>
        </w:rPr>
        <w:t>Eu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>-аномалия (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GB"/>
        </w:rPr>
        <w:t>Eu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GB"/>
        </w:rPr>
        <w:t>Eu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* = 0,21-0,27), связанная, вероятно, с более ранним фракционированием плагиоклаза, учитывая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обедненность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пород 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GB"/>
        </w:rPr>
        <w:t>Sr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и 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Ba</w:t>
      </w:r>
      <w:r w:rsidRPr="00840EE4">
        <w:rPr>
          <w:rFonts w:ascii="Times New Roman" w:hAnsi="Times New Roman" w:cs="Times New Roman"/>
          <w:sz w:val="24"/>
          <w:szCs w:val="24"/>
        </w:rPr>
        <w:t>. Из других геохимических особенностей можно отметить весьма низкие концентрации фосфора (Р</w:t>
      </w:r>
      <w:r w:rsidRPr="00840EE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40EE4">
        <w:rPr>
          <w:rFonts w:ascii="Times New Roman" w:hAnsi="Times New Roman" w:cs="Times New Roman"/>
          <w:sz w:val="24"/>
          <w:szCs w:val="24"/>
        </w:rPr>
        <w:t>О</w:t>
      </w:r>
      <w:r w:rsidRPr="00840EE4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840EE4">
        <w:rPr>
          <w:rFonts w:ascii="Times New Roman" w:hAnsi="Times New Roman" w:cs="Times New Roman"/>
          <w:sz w:val="24"/>
          <w:szCs w:val="24"/>
        </w:rPr>
        <w:t xml:space="preserve"> &lt; 0,1%) и относительную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обогащенность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хромом (в основном 50-65 г/т), тяжёлыми редкими землями (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US"/>
        </w:rPr>
        <w:t>Yb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US"/>
        </w:rPr>
        <w:t>Er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>).</w:t>
      </w:r>
      <w:r w:rsidR="0047426F" w:rsidRPr="00840EE4">
        <w:rPr>
          <w:rFonts w:ascii="Times New Roman" w:hAnsi="Times New Roman" w:cs="Times New Roman"/>
          <w:sz w:val="24"/>
          <w:szCs w:val="24"/>
        </w:rPr>
        <w:t xml:space="preserve"> Отношения </w:t>
      </w:r>
      <w:r w:rsidR="0047426F" w:rsidRPr="00840EE4">
        <w:rPr>
          <w:rFonts w:ascii="Times New Roman" w:hAnsi="Times New Roman" w:cs="Times New Roman"/>
          <w:sz w:val="24"/>
          <w:szCs w:val="24"/>
          <w:vertAlign w:val="superscript"/>
        </w:rPr>
        <w:t>87</w:t>
      </w:r>
      <w:proofErr w:type="spellStart"/>
      <w:r w:rsidR="0047426F" w:rsidRPr="00840EE4">
        <w:rPr>
          <w:rFonts w:ascii="Times New Roman" w:hAnsi="Times New Roman" w:cs="Times New Roman"/>
          <w:sz w:val="24"/>
          <w:szCs w:val="24"/>
          <w:lang w:val="en-US"/>
        </w:rPr>
        <w:t>Sr</w:t>
      </w:r>
      <w:proofErr w:type="spellEnd"/>
      <w:r w:rsidR="0047426F" w:rsidRPr="00840EE4">
        <w:rPr>
          <w:rFonts w:ascii="Times New Roman" w:hAnsi="Times New Roman" w:cs="Times New Roman"/>
          <w:sz w:val="24"/>
          <w:szCs w:val="24"/>
        </w:rPr>
        <w:t>/</w:t>
      </w:r>
      <w:r w:rsidR="0047426F" w:rsidRPr="00840EE4">
        <w:rPr>
          <w:rFonts w:ascii="Times New Roman" w:hAnsi="Times New Roman" w:cs="Times New Roman"/>
          <w:sz w:val="24"/>
          <w:szCs w:val="24"/>
          <w:vertAlign w:val="superscript"/>
        </w:rPr>
        <w:t>86</w:t>
      </w:r>
      <w:proofErr w:type="spellStart"/>
      <w:r w:rsidR="0047426F" w:rsidRPr="00840EE4">
        <w:rPr>
          <w:rFonts w:ascii="Times New Roman" w:hAnsi="Times New Roman" w:cs="Times New Roman"/>
          <w:sz w:val="24"/>
          <w:szCs w:val="24"/>
          <w:lang w:val="en-US"/>
        </w:rPr>
        <w:t>Sr</w:t>
      </w:r>
      <w:proofErr w:type="spellEnd"/>
      <w:r w:rsidR="0047426F" w:rsidRPr="00840EE4">
        <w:rPr>
          <w:rFonts w:ascii="Times New Roman" w:hAnsi="Times New Roman" w:cs="Times New Roman"/>
          <w:sz w:val="24"/>
          <w:szCs w:val="24"/>
        </w:rPr>
        <w:t xml:space="preserve"> в эгирин-</w:t>
      </w:r>
      <w:proofErr w:type="spellStart"/>
      <w:r w:rsidR="0047426F" w:rsidRPr="00840EE4">
        <w:rPr>
          <w:rFonts w:ascii="Times New Roman" w:hAnsi="Times New Roman" w:cs="Times New Roman"/>
          <w:sz w:val="24"/>
          <w:szCs w:val="24"/>
        </w:rPr>
        <w:t>рибекитовых</w:t>
      </w:r>
      <w:proofErr w:type="spellEnd"/>
      <w:r w:rsidR="0047426F" w:rsidRPr="00840EE4">
        <w:rPr>
          <w:rFonts w:ascii="Times New Roman" w:hAnsi="Times New Roman" w:cs="Times New Roman"/>
          <w:sz w:val="24"/>
          <w:szCs w:val="24"/>
        </w:rPr>
        <w:t xml:space="preserve"> гранитах весьма низкие (0,704502 и 0,704501)</w:t>
      </w:r>
      <w:r w:rsidR="001C39B4" w:rsidRPr="00840EE4">
        <w:rPr>
          <w:rFonts w:ascii="Times New Roman" w:hAnsi="Times New Roman" w:cs="Times New Roman"/>
          <w:sz w:val="24"/>
          <w:szCs w:val="24"/>
        </w:rPr>
        <w:t xml:space="preserve"> и близки к </w:t>
      </w:r>
      <w:r w:rsidR="00C229A3" w:rsidRPr="00840EE4">
        <w:rPr>
          <w:rFonts w:ascii="Times New Roman" w:hAnsi="Times New Roman" w:cs="Times New Roman"/>
          <w:sz w:val="24"/>
          <w:szCs w:val="24"/>
        </w:rPr>
        <w:t>смешанному резервуару валового состава</w:t>
      </w:r>
      <w:r w:rsidR="001C39B4" w:rsidRPr="00840EE4">
        <w:rPr>
          <w:rFonts w:ascii="Times New Roman" w:hAnsi="Times New Roman" w:cs="Times New Roman"/>
          <w:sz w:val="24"/>
          <w:szCs w:val="24"/>
        </w:rPr>
        <w:t xml:space="preserve"> Земли </w:t>
      </w:r>
      <w:r w:rsidR="00241416" w:rsidRPr="00840EE4">
        <w:rPr>
          <w:rFonts w:ascii="Times New Roman" w:hAnsi="Times New Roman" w:cs="Times New Roman"/>
          <w:sz w:val="24"/>
          <w:szCs w:val="24"/>
        </w:rPr>
        <w:t>[</w:t>
      </w:r>
      <w:r w:rsidR="00252053" w:rsidRPr="00840EE4">
        <w:rPr>
          <w:rFonts w:ascii="Times New Roman" w:hAnsi="Times New Roman" w:cs="Times New Roman"/>
          <w:sz w:val="24"/>
          <w:szCs w:val="24"/>
        </w:rPr>
        <w:t xml:space="preserve">Скляров и др., </w:t>
      </w:r>
      <w:r w:rsidR="00C32CD8" w:rsidRPr="00C32CD8">
        <w:rPr>
          <w:rFonts w:ascii="Times New Roman" w:hAnsi="Times New Roman" w:cs="Times New Roman"/>
          <w:sz w:val="24"/>
          <w:szCs w:val="24"/>
          <w:highlight w:val="red"/>
        </w:rPr>
        <w:t>200</w:t>
      </w:r>
      <w:r w:rsidR="00252053" w:rsidRPr="00C32CD8">
        <w:rPr>
          <w:rFonts w:ascii="Times New Roman" w:hAnsi="Times New Roman" w:cs="Times New Roman"/>
          <w:sz w:val="24"/>
          <w:szCs w:val="24"/>
          <w:highlight w:val="red"/>
        </w:rPr>
        <w:t>1</w:t>
      </w:r>
      <w:r w:rsidR="00241416" w:rsidRPr="00E218DE">
        <w:rPr>
          <w:rFonts w:ascii="Times New Roman" w:hAnsi="Times New Roman" w:cs="Times New Roman"/>
          <w:sz w:val="24"/>
          <w:szCs w:val="24"/>
          <w:highlight w:val="yellow"/>
        </w:rPr>
        <w:t>].</w:t>
      </w:r>
    </w:p>
    <w:p w:rsidR="008A088F" w:rsidRPr="00840EE4" w:rsidRDefault="008A088F" w:rsidP="003C5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</w:rPr>
        <w:t xml:space="preserve">В целом по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петро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-геохимическим показателям граниты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Куладинского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массива сопоставляются с типичными щелочными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гранитоидами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А-типа (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гиперсольвусным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транссольвусным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) и могут быть отнесены к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агпаитовым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редкометалльным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гранитам  или проявлениям щелочно-гранитовой формации. На дискриминаци</w:t>
      </w:r>
      <w:r w:rsidR="007A06E3" w:rsidRPr="00840EE4">
        <w:rPr>
          <w:rFonts w:ascii="Times New Roman" w:hAnsi="Times New Roman" w:cs="Times New Roman"/>
          <w:sz w:val="24"/>
          <w:szCs w:val="24"/>
        </w:rPr>
        <w:t xml:space="preserve">онных диаграммах составы </w:t>
      </w:r>
      <w:proofErr w:type="spellStart"/>
      <w:r w:rsidR="007A06E3" w:rsidRPr="00840EE4">
        <w:rPr>
          <w:rFonts w:ascii="Times New Roman" w:hAnsi="Times New Roman" w:cs="Times New Roman"/>
          <w:sz w:val="24"/>
          <w:szCs w:val="24"/>
        </w:rPr>
        <w:t>куладинских</w:t>
      </w:r>
      <w:proofErr w:type="spellEnd"/>
      <w:r w:rsidR="007A06E3" w:rsidRPr="00840EE4">
        <w:rPr>
          <w:rFonts w:ascii="Times New Roman" w:hAnsi="Times New Roman" w:cs="Times New Roman"/>
          <w:sz w:val="24"/>
          <w:szCs w:val="24"/>
        </w:rPr>
        <w:t xml:space="preserve"> </w:t>
      </w:r>
      <w:r w:rsidRPr="00840EE4">
        <w:rPr>
          <w:rFonts w:ascii="Times New Roman" w:hAnsi="Times New Roman" w:cs="Times New Roman"/>
          <w:sz w:val="24"/>
          <w:szCs w:val="24"/>
        </w:rPr>
        <w:t xml:space="preserve"> гранитов размещаются в полях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внутриплитных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гранитоидов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, что позволяет связывать формирование комплекса с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рифтогенной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обстановкой. Вместе с тем, по соотношениям 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Y</w:t>
      </w:r>
      <w:r w:rsidRPr="00840EE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GB"/>
        </w:rPr>
        <w:t>Nb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GB"/>
        </w:rPr>
        <w:t>Ce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породы тяготеют к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анорогенным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гранитам А</w:t>
      </w:r>
      <w:r w:rsidRPr="00840EE4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840EE4">
        <w:rPr>
          <w:rFonts w:ascii="Times New Roman" w:hAnsi="Times New Roman" w:cs="Times New Roman"/>
          <w:sz w:val="24"/>
          <w:szCs w:val="24"/>
        </w:rPr>
        <w:t xml:space="preserve"> и А</w:t>
      </w:r>
      <w:r w:rsidRPr="00840EE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40EE4">
        <w:rPr>
          <w:rFonts w:ascii="Times New Roman" w:hAnsi="Times New Roman" w:cs="Times New Roman"/>
          <w:sz w:val="24"/>
          <w:szCs w:val="24"/>
        </w:rPr>
        <w:t xml:space="preserve">. </w:t>
      </w:r>
      <w:r w:rsidR="00727473" w:rsidRPr="00840EE4">
        <w:rPr>
          <w:rFonts w:ascii="Times New Roman" w:hAnsi="Times New Roman" w:cs="Times New Roman"/>
          <w:sz w:val="24"/>
          <w:szCs w:val="24"/>
        </w:rPr>
        <w:t xml:space="preserve">Полученные результаты позволяют рассматривать </w:t>
      </w:r>
      <w:proofErr w:type="spellStart"/>
      <w:r w:rsidR="00727473" w:rsidRPr="00840EE4">
        <w:rPr>
          <w:rFonts w:ascii="Times New Roman" w:hAnsi="Times New Roman" w:cs="Times New Roman"/>
          <w:sz w:val="24"/>
          <w:szCs w:val="24"/>
        </w:rPr>
        <w:t>гранит</w:t>
      </w:r>
      <w:r w:rsidR="00E73B57" w:rsidRPr="00840EE4">
        <w:rPr>
          <w:rFonts w:ascii="Times New Roman" w:hAnsi="Times New Roman" w:cs="Times New Roman"/>
          <w:sz w:val="24"/>
          <w:szCs w:val="24"/>
        </w:rPr>
        <w:t>о</w:t>
      </w:r>
      <w:r w:rsidR="00727473" w:rsidRPr="00840EE4">
        <w:rPr>
          <w:rFonts w:ascii="Times New Roman" w:hAnsi="Times New Roman" w:cs="Times New Roman"/>
          <w:sz w:val="24"/>
          <w:szCs w:val="24"/>
        </w:rPr>
        <w:t>иды</w:t>
      </w:r>
      <w:proofErr w:type="spellEnd"/>
      <w:r w:rsidR="00727473" w:rsidRPr="00840E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7473" w:rsidRPr="00840EE4">
        <w:rPr>
          <w:rFonts w:ascii="Times New Roman" w:hAnsi="Times New Roman" w:cs="Times New Roman"/>
          <w:sz w:val="24"/>
          <w:szCs w:val="24"/>
        </w:rPr>
        <w:t>Куладинского</w:t>
      </w:r>
      <w:proofErr w:type="spellEnd"/>
      <w:r w:rsidR="00727473" w:rsidRPr="00840EE4">
        <w:rPr>
          <w:rFonts w:ascii="Times New Roman" w:hAnsi="Times New Roman" w:cs="Times New Roman"/>
          <w:sz w:val="24"/>
          <w:szCs w:val="24"/>
        </w:rPr>
        <w:t xml:space="preserve"> массива </w:t>
      </w:r>
      <w:proofErr w:type="spellStart"/>
      <w:r w:rsidR="00727473" w:rsidRPr="00840EE4">
        <w:rPr>
          <w:rFonts w:ascii="Times New Roman" w:hAnsi="Times New Roman" w:cs="Times New Roman"/>
          <w:sz w:val="24"/>
          <w:szCs w:val="24"/>
        </w:rPr>
        <w:t>постколлизионными</w:t>
      </w:r>
      <w:proofErr w:type="spellEnd"/>
      <w:r w:rsidR="00727473" w:rsidRPr="00840EE4">
        <w:rPr>
          <w:rFonts w:ascii="Times New Roman" w:hAnsi="Times New Roman" w:cs="Times New Roman"/>
          <w:sz w:val="24"/>
          <w:szCs w:val="24"/>
        </w:rPr>
        <w:t xml:space="preserve"> образованиями.</w:t>
      </w:r>
      <w:r w:rsidR="0047426F" w:rsidRPr="00840E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088F" w:rsidRPr="00840EE4" w:rsidRDefault="00854982" w:rsidP="003C5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</w:rPr>
        <w:t>В краевых</w:t>
      </w:r>
      <w:r w:rsidRPr="00840EE4">
        <w:rPr>
          <w:rFonts w:ascii="Times New Roman" w:hAnsi="Times New Roman" w:cs="Times New Roman"/>
          <w:sz w:val="24"/>
          <w:szCs w:val="24"/>
        </w:rPr>
        <w:tab/>
        <w:t xml:space="preserve"> частях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Кул</w:t>
      </w:r>
      <w:proofErr w:type="spellEnd"/>
      <w:r w:rsidRPr="00840EE4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spellStart"/>
      <w:r w:rsidR="008A088F" w:rsidRPr="00840EE4">
        <w:rPr>
          <w:rFonts w:ascii="Times New Roman" w:hAnsi="Times New Roman" w:cs="Times New Roman"/>
          <w:sz w:val="24"/>
          <w:szCs w:val="24"/>
        </w:rPr>
        <w:t>динского</w:t>
      </w:r>
      <w:proofErr w:type="spellEnd"/>
      <w:r w:rsidR="008A088F" w:rsidRPr="00840EE4">
        <w:rPr>
          <w:rFonts w:ascii="Times New Roman" w:hAnsi="Times New Roman" w:cs="Times New Roman"/>
          <w:sz w:val="24"/>
          <w:szCs w:val="24"/>
        </w:rPr>
        <w:t xml:space="preserve"> массива отмечены </w:t>
      </w:r>
      <w:proofErr w:type="spellStart"/>
      <w:r w:rsidR="008A088F" w:rsidRPr="00840EE4">
        <w:rPr>
          <w:rFonts w:ascii="Times New Roman" w:hAnsi="Times New Roman" w:cs="Times New Roman"/>
          <w:sz w:val="24"/>
          <w:szCs w:val="24"/>
        </w:rPr>
        <w:t>фельдшпатоиды</w:t>
      </w:r>
      <w:proofErr w:type="spellEnd"/>
      <w:r w:rsidR="008A088F" w:rsidRPr="00840EE4">
        <w:rPr>
          <w:rFonts w:ascii="Times New Roman" w:hAnsi="Times New Roman" w:cs="Times New Roman"/>
          <w:sz w:val="24"/>
          <w:szCs w:val="24"/>
        </w:rPr>
        <w:t xml:space="preserve"> с прожилками кварца и вкрапленностью флюорита, циркона (</w:t>
      </w:r>
      <w:proofErr w:type="spellStart"/>
      <w:r w:rsidR="008A088F" w:rsidRPr="00840EE4">
        <w:rPr>
          <w:rFonts w:ascii="Times New Roman" w:hAnsi="Times New Roman" w:cs="Times New Roman"/>
          <w:sz w:val="24"/>
          <w:szCs w:val="24"/>
        </w:rPr>
        <w:t>малакона</w:t>
      </w:r>
      <w:proofErr w:type="spellEnd"/>
      <w:r w:rsidR="008A088F" w:rsidRPr="00840EE4">
        <w:rPr>
          <w:rFonts w:ascii="Times New Roman" w:hAnsi="Times New Roman" w:cs="Times New Roman"/>
          <w:sz w:val="24"/>
          <w:szCs w:val="24"/>
        </w:rPr>
        <w:t xml:space="preserve">), монацита, </w:t>
      </w:r>
      <w:proofErr w:type="spellStart"/>
      <w:r w:rsidR="008A088F" w:rsidRPr="00840EE4">
        <w:rPr>
          <w:rFonts w:ascii="Times New Roman" w:hAnsi="Times New Roman" w:cs="Times New Roman"/>
          <w:sz w:val="24"/>
          <w:szCs w:val="24"/>
        </w:rPr>
        <w:t>ксе</w:t>
      </w:r>
      <w:r w:rsidR="00E73B57" w:rsidRPr="00840EE4">
        <w:rPr>
          <w:rFonts w:ascii="Times New Roman" w:hAnsi="Times New Roman" w:cs="Times New Roman"/>
          <w:sz w:val="24"/>
          <w:szCs w:val="24"/>
        </w:rPr>
        <w:t>н</w:t>
      </w:r>
      <w:r w:rsidR="008A088F" w:rsidRPr="00840EE4">
        <w:rPr>
          <w:rFonts w:ascii="Times New Roman" w:hAnsi="Times New Roman" w:cs="Times New Roman"/>
          <w:sz w:val="24"/>
          <w:szCs w:val="24"/>
        </w:rPr>
        <w:t>отима</w:t>
      </w:r>
      <w:proofErr w:type="spellEnd"/>
      <w:r w:rsidR="008A088F" w:rsidRPr="00840E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A06E3" w:rsidRPr="00840EE4">
        <w:rPr>
          <w:rFonts w:ascii="Times New Roman" w:hAnsi="Times New Roman" w:cs="Times New Roman"/>
          <w:sz w:val="24"/>
          <w:szCs w:val="24"/>
        </w:rPr>
        <w:t>алланита</w:t>
      </w:r>
      <w:proofErr w:type="spellEnd"/>
      <w:r w:rsidR="007A06E3" w:rsidRPr="00840E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A088F" w:rsidRPr="00840EE4">
        <w:rPr>
          <w:rFonts w:ascii="Times New Roman" w:hAnsi="Times New Roman" w:cs="Times New Roman"/>
          <w:sz w:val="24"/>
          <w:szCs w:val="24"/>
        </w:rPr>
        <w:t>синхизита</w:t>
      </w:r>
      <w:proofErr w:type="spellEnd"/>
      <w:r w:rsidR="008A088F" w:rsidRPr="00840EE4">
        <w:rPr>
          <w:rFonts w:ascii="Times New Roman" w:hAnsi="Times New Roman" w:cs="Times New Roman"/>
          <w:sz w:val="24"/>
          <w:szCs w:val="24"/>
        </w:rPr>
        <w:t xml:space="preserve"> и колумбита.</w:t>
      </w:r>
      <w:r w:rsidR="000E7038" w:rsidRPr="00840EE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E7038" w:rsidRPr="00840EE4">
        <w:rPr>
          <w:rFonts w:ascii="Times New Roman" w:hAnsi="Times New Roman" w:cs="Times New Roman"/>
          <w:sz w:val="24"/>
          <w:szCs w:val="24"/>
        </w:rPr>
        <w:t xml:space="preserve">Параметры таких зон варьируют по ширине от 20 до 35 м и по протяжённости от 120 до 260 м. </w:t>
      </w:r>
      <w:r w:rsidR="008A088F" w:rsidRPr="00840EE4">
        <w:rPr>
          <w:rFonts w:ascii="Times New Roman" w:hAnsi="Times New Roman" w:cs="Times New Roman"/>
          <w:sz w:val="24"/>
          <w:szCs w:val="24"/>
        </w:rPr>
        <w:t xml:space="preserve"> Концентрации элементов в них составляют (%): циркония – от 0,1 до 1,4, гафния – от 0,05 до 0,3, ниобия – от 0,05 до 0,4, тантала - от 0,01 до 0,2, сумма TR – от 0,2 до 0,6 %, </w:t>
      </w:r>
      <w:proofErr w:type="spellStart"/>
      <w:r w:rsidR="008A088F" w:rsidRPr="00840EE4">
        <w:rPr>
          <w:rFonts w:ascii="Times New Roman" w:hAnsi="Times New Roman" w:cs="Times New Roman"/>
          <w:sz w:val="24"/>
          <w:szCs w:val="24"/>
        </w:rPr>
        <w:t>Sc</w:t>
      </w:r>
      <w:proofErr w:type="spellEnd"/>
      <w:r w:rsidR="008A088F" w:rsidRPr="00840EE4">
        <w:rPr>
          <w:rFonts w:ascii="Times New Roman" w:hAnsi="Times New Roman" w:cs="Times New Roman"/>
          <w:sz w:val="24"/>
          <w:szCs w:val="24"/>
        </w:rPr>
        <w:t xml:space="preserve"> от 20 до 125 г/т.</w:t>
      </w:r>
      <w:r w:rsidR="000F689F" w:rsidRPr="00840EE4">
        <w:rPr>
          <w:rFonts w:ascii="Times New Roman" w:hAnsi="Times New Roman" w:cs="Times New Roman"/>
          <w:sz w:val="24"/>
          <w:szCs w:val="24"/>
        </w:rPr>
        <w:t xml:space="preserve"> Указанные проявления </w:t>
      </w:r>
      <w:proofErr w:type="spellStart"/>
      <w:r w:rsidR="000F689F" w:rsidRPr="00840EE4">
        <w:rPr>
          <w:rFonts w:ascii="Times New Roman" w:hAnsi="Times New Roman" w:cs="Times New Roman"/>
          <w:sz w:val="24"/>
          <w:szCs w:val="24"/>
        </w:rPr>
        <w:t>фельдшпатоидов</w:t>
      </w:r>
      <w:proofErr w:type="spellEnd"/>
      <w:proofErr w:type="gramEnd"/>
      <w:r w:rsidR="000F689F" w:rsidRPr="00840EE4">
        <w:rPr>
          <w:rFonts w:ascii="Times New Roman" w:hAnsi="Times New Roman" w:cs="Times New Roman"/>
          <w:sz w:val="24"/>
          <w:szCs w:val="24"/>
        </w:rPr>
        <w:t xml:space="preserve"> с </w:t>
      </w:r>
      <w:proofErr w:type="gramStart"/>
      <w:r w:rsidR="000F689F" w:rsidRPr="00840EE4">
        <w:rPr>
          <w:rFonts w:ascii="Times New Roman" w:hAnsi="Times New Roman" w:cs="Times New Roman"/>
          <w:sz w:val="24"/>
          <w:szCs w:val="24"/>
        </w:rPr>
        <w:t>редкоземельным</w:t>
      </w:r>
      <w:proofErr w:type="gramEnd"/>
      <w:r w:rsidR="000F689F" w:rsidRPr="00840E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89F" w:rsidRPr="00840EE4">
        <w:rPr>
          <w:rFonts w:ascii="Times New Roman" w:hAnsi="Times New Roman" w:cs="Times New Roman"/>
          <w:sz w:val="24"/>
          <w:szCs w:val="24"/>
        </w:rPr>
        <w:t>оруденением</w:t>
      </w:r>
      <w:proofErr w:type="spellEnd"/>
      <w:r w:rsidR="000F689F" w:rsidRPr="00840EE4">
        <w:rPr>
          <w:rFonts w:ascii="Times New Roman" w:hAnsi="Times New Roman" w:cs="Times New Roman"/>
          <w:sz w:val="24"/>
          <w:szCs w:val="24"/>
        </w:rPr>
        <w:t xml:space="preserve"> </w:t>
      </w:r>
      <w:r w:rsidR="000E7038" w:rsidRPr="00840EE4">
        <w:rPr>
          <w:rFonts w:ascii="Times New Roman" w:hAnsi="Times New Roman" w:cs="Times New Roman"/>
          <w:sz w:val="24"/>
          <w:szCs w:val="24"/>
        </w:rPr>
        <w:t xml:space="preserve">имеют </w:t>
      </w:r>
      <w:proofErr w:type="spellStart"/>
      <w:r w:rsidR="00501704" w:rsidRPr="00501704">
        <w:rPr>
          <w:rFonts w:ascii="Times New Roman" w:hAnsi="Times New Roman" w:cs="Times New Roman"/>
          <w:sz w:val="24"/>
          <w:szCs w:val="24"/>
          <w:highlight w:val="red"/>
        </w:rPr>
        <w:t>повыше</w:t>
      </w:r>
      <w:r w:rsidR="000E7038" w:rsidRPr="00501704">
        <w:rPr>
          <w:rFonts w:ascii="Times New Roman" w:hAnsi="Times New Roman" w:cs="Times New Roman"/>
          <w:sz w:val="24"/>
          <w:szCs w:val="24"/>
          <w:highlight w:val="red"/>
        </w:rPr>
        <w:t>енные</w:t>
      </w:r>
      <w:proofErr w:type="spellEnd"/>
      <w:r w:rsidR="000E7038" w:rsidRPr="00501704">
        <w:rPr>
          <w:rFonts w:ascii="Times New Roman" w:hAnsi="Times New Roman" w:cs="Times New Roman"/>
          <w:sz w:val="24"/>
          <w:szCs w:val="24"/>
          <w:highlight w:val="red"/>
        </w:rPr>
        <w:t xml:space="preserve"> </w:t>
      </w:r>
      <w:r w:rsidR="000E7038" w:rsidRPr="00781862">
        <w:rPr>
          <w:rFonts w:ascii="Times New Roman" w:hAnsi="Times New Roman" w:cs="Times New Roman"/>
          <w:sz w:val="24"/>
          <w:szCs w:val="24"/>
          <w:highlight w:val="yellow"/>
        </w:rPr>
        <w:t>концентрации</w:t>
      </w:r>
      <w:r w:rsidR="000E7038" w:rsidRPr="00840EE4">
        <w:rPr>
          <w:rFonts w:ascii="Times New Roman" w:hAnsi="Times New Roman" w:cs="Times New Roman"/>
          <w:sz w:val="24"/>
          <w:szCs w:val="24"/>
        </w:rPr>
        <w:t xml:space="preserve"> и </w:t>
      </w:r>
      <w:r w:rsidR="000F689F" w:rsidRPr="00840EE4">
        <w:rPr>
          <w:rFonts w:ascii="Times New Roman" w:hAnsi="Times New Roman" w:cs="Times New Roman"/>
          <w:sz w:val="24"/>
          <w:szCs w:val="24"/>
        </w:rPr>
        <w:t xml:space="preserve">требуют </w:t>
      </w:r>
      <w:proofErr w:type="spellStart"/>
      <w:r w:rsidR="000F689F" w:rsidRPr="00840EE4">
        <w:rPr>
          <w:rFonts w:ascii="Times New Roman" w:hAnsi="Times New Roman" w:cs="Times New Roman"/>
          <w:sz w:val="24"/>
          <w:szCs w:val="24"/>
        </w:rPr>
        <w:t>доизучения</w:t>
      </w:r>
      <w:proofErr w:type="spellEnd"/>
      <w:r w:rsidR="000F689F" w:rsidRPr="00840EE4">
        <w:rPr>
          <w:rFonts w:ascii="Times New Roman" w:hAnsi="Times New Roman" w:cs="Times New Roman"/>
          <w:sz w:val="24"/>
          <w:szCs w:val="24"/>
        </w:rPr>
        <w:t xml:space="preserve"> и постановки поисково-оценочных работ на </w:t>
      </w:r>
      <w:proofErr w:type="spellStart"/>
      <w:r w:rsidR="000F689F" w:rsidRPr="00840EE4">
        <w:rPr>
          <w:rFonts w:ascii="Times New Roman" w:hAnsi="Times New Roman" w:cs="Times New Roman"/>
          <w:sz w:val="24"/>
          <w:szCs w:val="24"/>
        </w:rPr>
        <w:t>редкометалльное</w:t>
      </w:r>
      <w:proofErr w:type="spellEnd"/>
      <w:r w:rsidR="000F689F" w:rsidRPr="00840EE4">
        <w:rPr>
          <w:rFonts w:ascii="Times New Roman" w:hAnsi="Times New Roman" w:cs="Times New Roman"/>
          <w:sz w:val="24"/>
          <w:szCs w:val="24"/>
        </w:rPr>
        <w:t xml:space="preserve"> и редкоземельное </w:t>
      </w:r>
      <w:proofErr w:type="spellStart"/>
      <w:r w:rsidR="000F689F" w:rsidRPr="00840EE4">
        <w:rPr>
          <w:rFonts w:ascii="Times New Roman" w:hAnsi="Times New Roman" w:cs="Times New Roman"/>
          <w:sz w:val="24"/>
          <w:szCs w:val="24"/>
        </w:rPr>
        <w:t>оруденение</w:t>
      </w:r>
      <w:proofErr w:type="spellEnd"/>
      <w:r w:rsidR="000F689F" w:rsidRPr="00840EE4">
        <w:rPr>
          <w:rFonts w:ascii="Times New Roman" w:hAnsi="Times New Roman" w:cs="Times New Roman"/>
          <w:sz w:val="24"/>
          <w:szCs w:val="24"/>
        </w:rPr>
        <w:t xml:space="preserve">. </w:t>
      </w:r>
      <w:r w:rsidR="008A088F" w:rsidRPr="00840EE4">
        <w:rPr>
          <w:rFonts w:ascii="Times New Roman" w:hAnsi="Times New Roman" w:cs="Times New Roman"/>
          <w:sz w:val="24"/>
          <w:szCs w:val="24"/>
        </w:rPr>
        <w:t xml:space="preserve"> Оценены прогнозные ресурсы редких металлов </w:t>
      </w:r>
      <w:r w:rsidR="00AD6035" w:rsidRPr="00840EE4">
        <w:rPr>
          <w:rFonts w:ascii="Times New Roman" w:hAnsi="Times New Roman" w:cs="Times New Roman"/>
          <w:sz w:val="24"/>
          <w:szCs w:val="24"/>
        </w:rPr>
        <w:t>категории Р</w:t>
      </w:r>
      <w:r w:rsidR="00AD6035" w:rsidRPr="00840EE4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AD6035" w:rsidRPr="00840EE4">
        <w:rPr>
          <w:rFonts w:ascii="Times New Roman" w:hAnsi="Times New Roman" w:cs="Times New Roman"/>
          <w:sz w:val="24"/>
          <w:szCs w:val="24"/>
        </w:rPr>
        <w:t xml:space="preserve"> </w:t>
      </w:r>
      <w:r w:rsidR="008A088F" w:rsidRPr="00840EE4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="008A088F" w:rsidRPr="00840EE4">
        <w:rPr>
          <w:rFonts w:ascii="Times New Roman" w:hAnsi="Times New Roman" w:cs="Times New Roman"/>
          <w:sz w:val="24"/>
          <w:szCs w:val="24"/>
        </w:rPr>
        <w:t>Шибеликского</w:t>
      </w:r>
      <w:proofErr w:type="spellEnd"/>
      <w:r w:rsidR="008A088F" w:rsidRPr="00840EE4">
        <w:rPr>
          <w:rFonts w:ascii="Times New Roman" w:hAnsi="Times New Roman" w:cs="Times New Roman"/>
          <w:sz w:val="24"/>
          <w:szCs w:val="24"/>
        </w:rPr>
        <w:t xml:space="preserve"> рудного узла, в который входит и </w:t>
      </w:r>
      <w:proofErr w:type="spellStart"/>
      <w:r w:rsidR="008A088F" w:rsidRPr="00840EE4">
        <w:rPr>
          <w:rFonts w:ascii="Times New Roman" w:hAnsi="Times New Roman" w:cs="Times New Roman"/>
          <w:sz w:val="24"/>
          <w:szCs w:val="24"/>
        </w:rPr>
        <w:t>Куладинский</w:t>
      </w:r>
      <w:proofErr w:type="spellEnd"/>
      <w:r w:rsidR="008A088F" w:rsidRPr="00840EE4">
        <w:rPr>
          <w:rFonts w:ascii="Times New Roman" w:hAnsi="Times New Roman" w:cs="Times New Roman"/>
          <w:sz w:val="24"/>
          <w:szCs w:val="24"/>
        </w:rPr>
        <w:t xml:space="preserve"> массив, в объёме (тыс. тонн): </w:t>
      </w:r>
      <w:r w:rsidR="008A088F" w:rsidRPr="00840EE4">
        <w:rPr>
          <w:rFonts w:ascii="Times New Roman" w:hAnsi="Times New Roman" w:cs="Times New Roman"/>
          <w:sz w:val="24"/>
          <w:szCs w:val="24"/>
        </w:rPr>
        <w:sym w:font="Symbol" w:char="F053"/>
      </w:r>
      <w:r w:rsidR="008A088F" w:rsidRPr="00840EE4">
        <w:rPr>
          <w:rFonts w:ascii="Times New Roman" w:hAnsi="Times New Roman" w:cs="Times New Roman"/>
          <w:sz w:val="24"/>
          <w:szCs w:val="24"/>
          <w:lang w:val="en-US"/>
        </w:rPr>
        <w:t>TR</w:t>
      </w:r>
      <w:r w:rsidR="008A088F" w:rsidRPr="00840EE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A088F" w:rsidRPr="00840EE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8A088F" w:rsidRPr="00840EE4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8A088F" w:rsidRPr="00840EE4">
        <w:rPr>
          <w:rFonts w:ascii="Times New Roman" w:hAnsi="Times New Roman" w:cs="Times New Roman"/>
          <w:sz w:val="24"/>
          <w:szCs w:val="24"/>
        </w:rPr>
        <w:t xml:space="preserve"> – 2647, </w:t>
      </w:r>
      <w:proofErr w:type="spellStart"/>
      <w:r w:rsidR="008A088F" w:rsidRPr="00840EE4">
        <w:rPr>
          <w:rFonts w:ascii="Times New Roman" w:hAnsi="Times New Roman" w:cs="Times New Roman"/>
          <w:sz w:val="24"/>
          <w:szCs w:val="24"/>
          <w:lang w:val="en-US"/>
        </w:rPr>
        <w:t>ZrO</w:t>
      </w:r>
      <w:proofErr w:type="spellEnd"/>
      <w:r w:rsidR="008A088F" w:rsidRPr="00840EE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A088F" w:rsidRPr="00840EE4">
        <w:rPr>
          <w:rFonts w:ascii="Times New Roman" w:hAnsi="Times New Roman" w:cs="Times New Roman"/>
          <w:sz w:val="24"/>
          <w:szCs w:val="24"/>
        </w:rPr>
        <w:t xml:space="preserve"> – 6435, </w:t>
      </w:r>
      <w:proofErr w:type="spellStart"/>
      <w:r w:rsidR="008A088F" w:rsidRPr="00840EE4">
        <w:rPr>
          <w:rFonts w:ascii="Times New Roman" w:hAnsi="Times New Roman" w:cs="Times New Roman"/>
          <w:sz w:val="24"/>
          <w:szCs w:val="24"/>
          <w:lang w:val="en-US"/>
        </w:rPr>
        <w:t>HfO</w:t>
      </w:r>
      <w:proofErr w:type="spellEnd"/>
      <w:r w:rsidR="008A088F" w:rsidRPr="00840EE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A088F" w:rsidRPr="00840EE4">
        <w:rPr>
          <w:rFonts w:ascii="Times New Roman" w:hAnsi="Times New Roman" w:cs="Times New Roman"/>
          <w:sz w:val="24"/>
          <w:szCs w:val="24"/>
        </w:rPr>
        <w:t xml:space="preserve"> – 269, </w:t>
      </w:r>
      <w:proofErr w:type="spellStart"/>
      <w:r w:rsidR="008A088F" w:rsidRPr="00840EE4">
        <w:rPr>
          <w:rFonts w:ascii="Times New Roman" w:hAnsi="Times New Roman" w:cs="Times New Roman"/>
          <w:sz w:val="24"/>
          <w:szCs w:val="24"/>
          <w:lang w:val="en-US"/>
        </w:rPr>
        <w:t>Nb</w:t>
      </w:r>
      <w:proofErr w:type="spellEnd"/>
      <w:r w:rsidR="008A088F" w:rsidRPr="00840EE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A088F" w:rsidRPr="00840EE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8A088F" w:rsidRPr="00840EE4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8A088F" w:rsidRPr="00840EE4">
        <w:rPr>
          <w:rFonts w:ascii="Times New Roman" w:hAnsi="Times New Roman" w:cs="Times New Roman"/>
          <w:sz w:val="24"/>
          <w:szCs w:val="24"/>
        </w:rPr>
        <w:t xml:space="preserve"> – 5493, </w:t>
      </w:r>
      <w:r w:rsidR="008A088F" w:rsidRPr="00840EE4">
        <w:rPr>
          <w:rFonts w:ascii="Times New Roman" w:hAnsi="Times New Roman" w:cs="Times New Roman"/>
          <w:sz w:val="24"/>
          <w:szCs w:val="24"/>
          <w:lang w:val="en-US"/>
        </w:rPr>
        <w:t>Ta</w:t>
      </w:r>
      <w:r w:rsidR="008A088F" w:rsidRPr="00840EE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A088F" w:rsidRPr="00840EE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8A088F" w:rsidRPr="00840EE4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6C0461" w:rsidRPr="00840EE4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6C0461" w:rsidRPr="00840EE4">
        <w:rPr>
          <w:rFonts w:ascii="Times New Roman" w:hAnsi="Times New Roman" w:cs="Times New Roman"/>
          <w:sz w:val="24"/>
          <w:szCs w:val="24"/>
        </w:rPr>
        <w:t xml:space="preserve"> - 3470</w:t>
      </w:r>
      <w:r w:rsidR="008A088F" w:rsidRPr="00840EE4">
        <w:rPr>
          <w:rFonts w:ascii="Times New Roman" w:hAnsi="Times New Roman" w:cs="Times New Roman"/>
          <w:sz w:val="24"/>
          <w:szCs w:val="24"/>
        </w:rPr>
        <w:t>.</w:t>
      </w:r>
    </w:p>
    <w:p w:rsidR="008A088F" w:rsidRPr="00840EE4" w:rsidRDefault="008A088F" w:rsidP="003C591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</w:rPr>
        <w:t>Таблица 1</w:t>
      </w:r>
    </w:p>
    <w:p w:rsidR="008A088F" w:rsidRPr="00840EE4" w:rsidRDefault="008A088F" w:rsidP="003C591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</w:rPr>
        <w:t xml:space="preserve">Представительные анализы пород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Куладинского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массива (оксиды в %, элементы в г/т)</w:t>
      </w:r>
    </w:p>
    <w:p w:rsidR="005C68B1" w:rsidRPr="00840EE4" w:rsidRDefault="005C68B1" w:rsidP="005C68B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sz w:val="24"/>
          <w:szCs w:val="24"/>
          <w:lang w:val="en-US"/>
        </w:rPr>
        <w:t>Table 1</w:t>
      </w:r>
    </w:p>
    <w:p w:rsidR="005C68B1" w:rsidRPr="00840EE4" w:rsidRDefault="005C68B1" w:rsidP="005C68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Chemical composition of rock types of 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US"/>
        </w:rPr>
        <w:t>Kuladinskiy</w:t>
      </w:r>
      <w:proofErr w:type="spellEnd"/>
      <w:r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massif (oxides in %, elements in ppm)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1116"/>
        <w:gridCol w:w="1116"/>
        <w:gridCol w:w="916"/>
        <w:gridCol w:w="917"/>
        <w:gridCol w:w="918"/>
        <w:gridCol w:w="918"/>
        <w:gridCol w:w="941"/>
        <w:gridCol w:w="918"/>
      </w:tblGrid>
      <w:tr w:rsidR="00B63DDE" w:rsidRPr="00840EE4" w:rsidTr="004114D8">
        <w:tc>
          <w:tcPr>
            <w:tcW w:w="1526" w:type="dxa"/>
            <w:vMerge w:val="restart"/>
          </w:tcPr>
          <w:p w:rsidR="00B63DDE" w:rsidRPr="004F0078" w:rsidRDefault="00B63DDE" w:rsidP="008A088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007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Компоненты</w:t>
            </w:r>
          </w:p>
        </w:tc>
        <w:tc>
          <w:tcPr>
            <w:tcW w:w="7760" w:type="dxa"/>
            <w:gridSpan w:val="8"/>
          </w:tcPr>
          <w:p w:rsidR="00B63DDE" w:rsidRPr="00B63DDE" w:rsidRDefault="00B63DDE" w:rsidP="008A08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63DDE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>Номера проб</w:t>
            </w:r>
          </w:p>
        </w:tc>
      </w:tr>
      <w:tr w:rsidR="00B63DDE" w:rsidRPr="00840EE4" w:rsidTr="00B63DDE">
        <w:tc>
          <w:tcPr>
            <w:tcW w:w="1526" w:type="dxa"/>
            <w:vMerge/>
          </w:tcPr>
          <w:p w:rsidR="00B63DDE" w:rsidRPr="004F0078" w:rsidRDefault="00B63DDE" w:rsidP="008A088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16" w:type="dxa"/>
          </w:tcPr>
          <w:p w:rsidR="00B63DDE" w:rsidRPr="004F0078" w:rsidRDefault="00B63DDE" w:rsidP="00005AC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4F0078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1</w:t>
            </w:r>
          </w:p>
        </w:tc>
        <w:tc>
          <w:tcPr>
            <w:tcW w:w="1116" w:type="dxa"/>
          </w:tcPr>
          <w:p w:rsidR="00B63DDE" w:rsidRPr="004F0078" w:rsidRDefault="00B63DDE" w:rsidP="00005AC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4F0078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916" w:type="dxa"/>
          </w:tcPr>
          <w:p w:rsidR="00B63DDE" w:rsidRPr="004F0078" w:rsidRDefault="00B63DDE" w:rsidP="00005AC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4F0078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3</w:t>
            </w:r>
          </w:p>
        </w:tc>
        <w:tc>
          <w:tcPr>
            <w:tcW w:w="917" w:type="dxa"/>
          </w:tcPr>
          <w:p w:rsidR="00B63DDE" w:rsidRPr="004F0078" w:rsidRDefault="00B63DDE" w:rsidP="00005AC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4F0078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4</w:t>
            </w:r>
          </w:p>
        </w:tc>
        <w:tc>
          <w:tcPr>
            <w:tcW w:w="918" w:type="dxa"/>
          </w:tcPr>
          <w:p w:rsidR="00B63DDE" w:rsidRPr="004F0078" w:rsidRDefault="00B63DDE" w:rsidP="00005AC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4F0078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5</w:t>
            </w:r>
          </w:p>
        </w:tc>
        <w:tc>
          <w:tcPr>
            <w:tcW w:w="918" w:type="dxa"/>
          </w:tcPr>
          <w:p w:rsidR="00B63DDE" w:rsidRPr="004F0078" w:rsidRDefault="00B63DDE" w:rsidP="00005AC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4F0078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6</w:t>
            </w:r>
          </w:p>
        </w:tc>
        <w:tc>
          <w:tcPr>
            <w:tcW w:w="941" w:type="dxa"/>
          </w:tcPr>
          <w:p w:rsidR="00B63DDE" w:rsidRPr="004F0078" w:rsidRDefault="00B63DDE" w:rsidP="00005AC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4F0078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7</w:t>
            </w:r>
          </w:p>
        </w:tc>
        <w:tc>
          <w:tcPr>
            <w:tcW w:w="918" w:type="dxa"/>
          </w:tcPr>
          <w:p w:rsidR="00B63DDE" w:rsidRPr="00B63DDE" w:rsidRDefault="00B63DDE" w:rsidP="008A08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8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SiO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71,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71,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71,7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71,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72,1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74,7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75,3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75,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TiO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0,48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0,45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0,21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10,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10,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10,9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,1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10,1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10,7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10,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3,65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4,86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2,25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FeO</w:t>
            </w:r>
            <w:proofErr w:type="spellEnd"/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3,24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3,02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2,18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MnO</w:t>
            </w:r>
            <w:proofErr w:type="spellEnd"/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0,07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0,082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MgO</w:t>
            </w:r>
            <w:proofErr w:type="spellEnd"/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0,76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0,45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0,28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CaO</w:t>
            </w:r>
            <w:proofErr w:type="spellEnd"/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0,64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0,46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0,43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4,01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3,81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4,32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4,07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0,06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0,025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ппп</w:t>
            </w:r>
            <w:proofErr w:type="spellEnd"/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0,29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0,45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0,1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99,9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99,9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99,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99,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6,4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6,3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7,59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5,1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5,46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Cr</w:t>
            </w:r>
            <w:proofErr w:type="spellEnd"/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,3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63,9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55,3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53,3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proofErr w:type="spellEnd"/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,1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6,6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6,28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6,4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4,01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Ni</w:t>
            </w:r>
            <w:proofErr w:type="spellEnd"/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21,7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7,3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8,99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04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Rb</w:t>
            </w:r>
            <w:proofErr w:type="spellEnd"/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92,8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40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55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Sr</w:t>
            </w:r>
            <w:proofErr w:type="spellEnd"/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16,3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Zr</w:t>
            </w:r>
            <w:proofErr w:type="spellEnd"/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55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1040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1675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608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1580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95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Nb</w:t>
            </w:r>
            <w:proofErr w:type="spellEnd"/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123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93,5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145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</w:t>
            </w:r>
            <w:proofErr w:type="spellEnd"/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30,5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31,4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33,6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32,9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31,8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29,7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30,1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29,6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  <w:proofErr w:type="spellEnd"/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0,99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0,9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Ba</w:t>
            </w:r>
            <w:proofErr w:type="spellEnd"/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45,7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22,1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51,5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proofErr w:type="spellEnd"/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,9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85,6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25,3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Ce</w:t>
            </w:r>
            <w:proofErr w:type="spellEnd"/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0,3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184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43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Pr</w:t>
            </w:r>
            <w:proofErr w:type="spellEnd"/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20,8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6,8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8,9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16,5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Nd</w:t>
            </w:r>
            <w:proofErr w:type="spellEnd"/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81,8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,6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27,9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72,9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Sm</w:t>
            </w:r>
            <w:proofErr w:type="spellEnd"/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,4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6,8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7,8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18,5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Eu</w:t>
            </w:r>
            <w:proofErr w:type="spellEnd"/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1,35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0,66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1,45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Gd</w:t>
            </w:r>
            <w:proofErr w:type="spellEnd"/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,1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,1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17,8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9,3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9,7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17,9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Tb</w:t>
            </w:r>
            <w:proofErr w:type="spellEnd"/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3,11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2,7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Dy</w:t>
            </w:r>
            <w:proofErr w:type="spellEnd"/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20,1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,7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19,1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Ho</w:t>
            </w:r>
            <w:proofErr w:type="spellEnd"/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4,84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6,3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5,58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Er</w:t>
            </w:r>
            <w:proofErr w:type="spellEnd"/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13,5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15,4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15,3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Tm</w:t>
            </w:r>
            <w:proofErr w:type="spellEnd"/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1,95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2,6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2,55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Yb</w:t>
            </w:r>
            <w:proofErr w:type="spellEnd"/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,3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,8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18,2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19,8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Lu</w:t>
            </w:r>
            <w:proofErr w:type="spellEnd"/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2,16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2,5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2,69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Hf</w:t>
            </w:r>
            <w:proofErr w:type="spellEnd"/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42,3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43,1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Ta</w:t>
            </w:r>
            <w:proofErr w:type="spellEnd"/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6,4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6,24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8,7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7,3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7,31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7,3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Pb</w:t>
            </w:r>
            <w:proofErr w:type="spellEnd"/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13,2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22,4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23,9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Th</w:t>
            </w:r>
            <w:proofErr w:type="spellEnd"/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,8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24,9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24,8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6,5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5,31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5,3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6,65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6,6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Sc</w:t>
            </w:r>
            <w:proofErr w:type="spellEnd"/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0,44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0,1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0,92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  <w:proofErr w:type="spellEnd"/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14,3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6,7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7,1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40,5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87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Sr/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86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Sr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0,704502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0,704501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B63DDE" w:rsidRPr="00840EE4" w:rsidTr="00B63DDE">
        <w:tc>
          <w:tcPr>
            <w:tcW w:w="1526" w:type="dxa"/>
            <w:vAlign w:val="bottom"/>
          </w:tcPr>
          <w:p w:rsidR="00B63DDE" w:rsidRPr="00840EE4" w:rsidRDefault="00B63DDE" w:rsidP="008A0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агп</w:t>
            </w:r>
            <w:proofErr w:type="spellEnd"/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0,96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0,96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0,99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1,11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1,12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1,02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1,01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1,05</w:t>
            </w:r>
          </w:p>
        </w:tc>
      </w:tr>
      <w:tr w:rsidR="00B63DDE" w:rsidRPr="00840EE4" w:rsidTr="00B63DDE">
        <w:tc>
          <w:tcPr>
            <w:tcW w:w="1526" w:type="dxa"/>
          </w:tcPr>
          <w:p w:rsidR="00B63DDE" w:rsidRPr="00840EE4" w:rsidRDefault="00B63DDE" w:rsidP="008A08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proofErr w:type="spellEnd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Yb</w:t>
            </w:r>
            <w:proofErr w:type="spellEnd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N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3,6</w:t>
            </w:r>
          </w:p>
        </w:tc>
        <w:tc>
          <w:tcPr>
            <w:tcW w:w="1116" w:type="dxa"/>
          </w:tcPr>
          <w:p w:rsidR="00B63DDE" w:rsidRPr="00840EE4" w:rsidRDefault="00B63DDE" w:rsidP="008A08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1,15</w:t>
            </w:r>
          </w:p>
        </w:tc>
        <w:tc>
          <w:tcPr>
            <w:tcW w:w="916" w:type="dxa"/>
          </w:tcPr>
          <w:p w:rsidR="00B63DDE" w:rsidRPr="00840EE4" w:rsidRDefault="00B63DDE" w:rsidP="008A08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3,8</w:t>
            </w:r>
          </w:p>
        </w:tc>
        <w:tc>
          <w:tcPr>
            <w:tcW w:w="917" w:type="dxa"/>
          </w:tcPr>
          <w:p w:rsidR="00B63DDE" w:rsidRPr="00840EE4" w:rsidRDefault="00B63DDE" w:rsidP="008A08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0,98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0,92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1,9</w:t>
            </w:r>
          </w:p>
        </w:tc>
        <w:tc>
          <w:tcPr>
            <w:tcW w:w="941" w:type="dxa"/>
          </w:tcPr>
          <w:p w:rsidR="00B63DDE" w:rsidRPr="00840EE4" w:rsidRDefault="00B63DDE" w:rsidP="008A08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1,7</w:t>
            </w:r>
          </w:p>
        </w:tc>
        <w:tc>
          <w:tcPr>
            <w:tcW w:w="918" w:type="dxa"/>
          </w:tcPr>
          <w:p w:rsidR="00B63DDE" w:rsidRPr="00840EE4" w:rsidRDefault="00B63DDE" w:rsidP="008A08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1,87</w:t>
            </w:r>
          </w:p>
        </w:tc>
      </w:tr>
    </w:tbl>
    <w:p w:rsidR="008A088F" w:rsidRPr="00840EE4" w:rsidRDefault="008A088F" w:rsidP="005C68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i/>
          <w:sz w:val="24"/>
          <w:szCs w:val="24"/>
        </w:rPr>
        <w:t>Примечание.</w:t>
      </w:r>
      <w:r w:rsidR="00067620" w:rsidRPr="00840E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67620" w:rsidRPr="00840EE4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="00067620" w:rsidRPr="00840EE4">
        <w:rPr>
          <w:rFonts w:ascii="Times New Roman" w:hAnsi="Times New Roman" w:cs="Times New Roman"/>
          <w:i/>
          <w:sz w:val="24"/>
          <w:szCs w:val="24"/>
        </w:rPr>
        <w:t xml:space="preserve">- </w:t>
      </w:r>
      <w:proofErr w:type="spellStart"/>
      <w:r w:rsidR="00067620" w:rsidRPr="00840EE4">
        <w:rPr>
          <w:rFonts w:ascii="Times New Roman" w:hAnsi="Times New Roman" w:cs="Times New Roman"/>
          <w:i/>
          <w:sz w:val="24"/>
          <w:szCs w:val="24"/>
        </w:rPr>
        <w:t>c</w:t>
      </w:r>
      <w:r w:rsidRPr="00840EE4">
        <w:rPr>
          <w:rFonts w:ascii="Times New Roman" w:hAnsi="Times New Roman" w:cs="Times New Roman"/>
          <w:i/>
          <w:sz w:val="24"/>
          <w:szCs w:val="24"/>
        </w:rPr>
        <w:t>одержания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 элемен</w:t>
      </w:r>
      <w:r w:rsidR="00E67A9D" w:rsidRPr="00840EE4">
        <w:rPr>
          <w:rFonts w:ascii="Times New Roman" w:hAnsi="Times New Roman" w:cs="Times New Roman"/>
          <w:i/>
          <w:sz w:val="24"/>
          <w:szCs w:val="24"/>
        </w:rPr>
        <w:t>тов нормализованы по хондриту [</w:t>
      </w:r>
      <w:proofErr w:type="spellStart"/>
      <w:r w:rsidR="00252053" w:rsidRPr="00840EE4">
        <w:rPr>
          <w:rFonts w:ascii="Times New Roman" w:eastAsia="Times New Roman" w:hAnsi="Times New Roman" w:cs="Times New Roman"/>
          <w:sz w:val="24"/>
          <w:szCs w:val="24"/>
          <w:lang w:val="en-US"/>
        </w:rPr>
        <w:t>Mc</w:t>
      </w:r>
      <w:proofErr w:type="spellEnd"/>
      <w:r w:rsidR="00252053" w:rsidRPr="00840E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52053" w:rsidRPr="00840EE4">
        <w:rPr>
          <w:rFonts w:ascii="Times New Roman" w:eastAsia="Times New Roman" w:hAnsi="Times New Roman" w:cs="Times New Roman"/>
          <w:sz w:val="24"/>
          <w:szCs w:val="24"/>
          <w:lang w:val="en-US"/>
        </w:rPr>
        <w:t>Donough</w:t>
      </w:r>
      <w:proofErr w:type="spellEnd"/>
      <w:r w:rsidR="00252053" w:rsidRPr="00840E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52053" w:rsidRPr="00840EE4">
        <w:rPr>
          <w:rFonts w:ascii="Times New Roman" w:eastAsia="Times New Roman" w:hAnsi="Times New Roman" w:cs="Times New Roman"/>
          <w:sz w:val="24"/>
          <w:szCs w:val="24"/>
          <w:lang w:val="en-US"/>
        </w:rPr>
        <w:t>Sun</w:t>
      </w:r>
      <w:r w:rsidR="00252053" w:rsidRPr="00840EE4">
        <w:rPr>
          <w:rFonts w:ascii="Times New Roman" w:eastAsia="Times New Roman" w:hAnsi="Times New Roman" w:cs="Times New Roman"/>
          <w:sz w:val="24"/>
          <w:szCs w:val="24"/>
        </w:rPr>
        <w:t>, 1995</w:t>
      </w:r>
      <w:r w:rsidRPr="00840EE4">
        <w:rPr>
          <w:rFonts w:ascii="Times New Roman" w:hAnsi="Times New Roman" w:cs="Times New Roman"/>
          <w:i/>
          <w:sz w:val="24"/>
          <w:szCs w:val="24"/>
        </w:rPr>
        <w:t xml:space="preserve">]. </w:t>
      </w:r>
      <w:proofErr w:type="spellStart"/>
      <w:r w:rsidR="00067620" w:rsidRPr="00840EE4">
        <w:rPr>
          <w:rFonts w:ascii="Times New Roman" w:hAnsi="Times New Roman" w:cs="Times New Roman"/>
          <w:i/>
          <w:sz w:val="24"/>
          <w:szCs w:val="24"/>
        </w:rPr>
        <w:t>К</w:t>
      </w:r>
      <w:r w:rsidR="00067620" w:rsidRPr="00840EE4">
        <w:rPr>
          <w:rFonts w:ascii="Times New Roman" w:hAnsi="Times New Roman" w:cs="Times New Roman"/>
          <w:i/>
          <w:sz w:val="24"/>
          <w:szCs w:val="24"/>
          <w:vertAlign w:val="subscript"/>
        </w:rPr>
        <w:t>агп</w:t>
      </w:r>
      <w:proofErr w:type="spellEnd"/>
      <w:r w:rsidR="00067620" w:rsidRPr="00840EE4">
        <w:rPr>
          <w:rFonts w:ascii="Times New Roman" w:hAnsi="Times New Roman" w:cs="Times New Roman"/>
          <w:sz w:val="24"/>
          <w:szCs w:val="24"/>
        </w:rPr>
        <w:t xml:space="preserve"> – коэффициент </w:t>
      </w:r>
      <w:proofErr w:type="spellStart"/>
      <w:r w:rsidR="00067620" w:rsidRPr="00840EE4">
        <w:rPr>
          <w:rFonts w:ascii="Times New Roman" w:hAnsi="Times New Roman" w:cs="Times New Roman"/>
          <w:sz w:val="24"/>
          <w:szCs w:val="24"/>
        </w:rPr>
        <w:t>агпаитности</w:t>
      </w:r>
      <w:proofErr w:type="spellEnd"/>
      <w:r w:rsidR="00067620" w:rsidRPr="00840EE4">
        <w:rPr>
          <w:rFonts w:ascii="Times New Roman" w:hAnsi="Times New Roman" w:cs="Times New Roman"/>
          <w:sz w:val="24"/>
          <w:szCs w:val="24"/>
        </w:rPr>
        <w:t>.</w:t>
      </w:r>
      <w:r w:rsidR="00067620" w:rsidRPr="00840E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40EE4">
        <w:rPr>
          <w:rFonts w:ascii="Times New Roman" w:hAnsi="Times New Roman" w:cs="Times New Roman"/>
          <w:i/>
          <w:sz w:val="24"/>
          <w:szCs w:val="24"/>
        </w:rPr>
        <w:t>Породы</w:t>
      </w:r>
      <w:r w:rsidR="00DD77AD" w:rsidRPr="00840E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D77AD" w:rsidRPr="00840EE4">
        <w:rPr>
          <w:rFonts w:ascii="Times New Roman" w:hAnsi="Times New Roman" w:cs="Times New Roman"/>
          <w:i/>
          <w:sz w:val="24"/>
          <w:szCs w:val="24"/>
        </w:rPr>
        <w:t>Куладинского</w:t>
      </w:r>
      <w:proofErr w:type="spellEnd"/>
      <w:r w:rsidR="00DD77AD" w:rsidRPr="00840EE4">
        <w:rPr>
          <w:rFonts w:ascii="Times New Roman" w:hAnsi="Times New Roman" w:cs="Times New Roman"/>
          <w:i/>
          <w:sz w:val="24"/>
          <w:szCs w:val="24"/>
        </w:rPr>
        <w:t xml:space="preserve"> массива </w:t>
      </w:r>
      <w:r w:rsidRPr="00840E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шибеликского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 комплекса: 1-5 – гранит</w:t>
      </w:r>
      <w:r w:rsidR="00DD77AD" w:rsidRPr="00840EE4">
        <w:rPr>
          <w:rFonts w:ascii="Times New Roman" w:hAnsi="Times New Roman" w:cs="Times New Roman"/>
          <w:i/>
          <w:sz w:val="24"/>
          <w:szCs w:val="24"/>
        </w:rPr>
        <w:t>-порф</w:t>
      </w:r>
      <w:r w:rsidR="00634C67" w:rsidRPr="00840EE4">
        <w:rPr>
          <w:rFonts w:ascii="Times New Roman" w:hAnsi="Times New Roman" w:cs="Times New Roman"/>
          <w:i/>
          <w:sz w:val="24"/>
          <w:szCs w:val="24"/>
        </w:rPr>
        <w:t>иры</w:t>
      </w:r>
      <w:r w:rsidRPr="00840EE4">
        <w:rPr>
          <w:rFonts w:ascii="Times New Roman" w:hAnsi="Times New Roman" w:cs="Times New Roman"/>
          <w:i/>
          <w:sz w:val="24"/>
          <w:szCs w:val="24"/>
        </w:rPr>
        <w:t xml:space="preserve"> эгирин-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рибекитовые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, 6-8 –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лейкограниты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рибекитовые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>.</w:t>
      </w:r>
    </w:p>
    <w:p w:rsidR="00CA4E99" w:rsidRPr="00840EE4" w:rsidRDefault="00CA4E99" w:rsidP="005C68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Note. N- content of elements normalized on 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US"/>
        </w:rPr>
        <w:t>chondrite</w:t>
      </w:r>
      <w:proofErr w:type="spellEnd"/>
      <w:r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[</w:t>
      </w:r>
      <w:proofErr w:type="spellStart"/>
      <w:r w:rsidRPr="00840EE4">
        <w:rPr>
          <w:rFonts w:ascii="Times New Roman" w:eastAsia="Times New Roman" w:hAnsi="Times New Roman" w:cs="Times New Roman"/>
          <w:sz w:val="24"/>
          <w:szCs w:val="24"/>
          <w:lang w:val="en-US"/>
        </w:rPr>
        <w:t>Mc</w:t>
      </w:r>
      <w:proofErr w:type="spellEnd"/>
      <w:r w:rsidRPr="00840EE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40EE4">
        <w:rPr>
          <w:rFonts w:ascii="Times New Roman" w:eastAsia="Times New Roman" w:hAnsi="Times New Roman" w:cs="Times New Roman"/>
          <w:sz w:val="24"/>
          <w:szCs w:val="24"/>
          <w:lang w:val="en-US"/>
        </w:rPr>
        <w:t>Donough</w:t>
      </w:r>
      <w:proofErr w:type="spellEnd"/>
      <w:r w:rsidRPr="00840EE4">
        <w:rPr>
          <w:rFonts w:ascii="Times New Roman" w:eastAsia="Times New Roman" w:hAnsi="Times New Roman" w:cs="Times New Roman"/>
          <w:sz w:val="24"/>
          <w:szCs w:val="24"/>
          <w:lang w:val="en-US"/>
        </w:rPr>
        <w:t>, Sun, 1995</w:t>
      </w:r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].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К</w:t>
      </w:r>
      <w:r w:rsidRPr="00840EE4">
        <w:rPr>
          <w:rFonts w:ascii="Times New Roman" w:hAnsi="Times New Roman" w:cs="Times New Roman"/>
          <w:i/>
          <w:sz w:val="24"/>
          <w:szCs w:val="24"/>
          <w:vertAlign w:val="subscript"/>
        </w:rPr>
        <w:t>агп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 xml:space="preserve">- </w:t>
      </w:r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coefficient of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agpaitic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Rocks of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Kuladinskiy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massif; 1-5 – granite-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porphyres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egirine-rhybecite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6-8 –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leucogranites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rhybecite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</w:t>
      </w:r>
    </w:p>
    <w:p w:rsidR="008A088F" w:rsidRPr="00840EE4" w:rsidRDefault="008A088F" w:rsidP="005C68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</w:rPr>
        <w:t xml:space="preserve">В некоторых породах  массива проявлен тетрадный эффект фракционирования (ТЭФ) РЗЭ М- типа от 1,13 до 1,58 (значимые величины превышают 1,1). Следует отметить, что отношения элементов, приведенных в табл. 2, имеют различные отклонения от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хондритовых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>. Отношения Y/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Ho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, </w:t>
      </w:r>
      <w:r w:rsidRPr="00840EE4">
        <w:rPr>
          <w:rFonts w:ascii="Times New Roman" w:hAnsi="Times New Roman" w:cs="Times New Roman"/>
          <w:sz w:val="24"/>
          <w:szCs w:val="24"/>
          <w:lang w:val="en-US"/>
        </w:rPr>
        <w:t>La</w:t>
      </w:r>
      <w:r w:rsidRPr="00840EE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Ta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La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Nb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US"/>
        </w:rPr>
        <w:t>Sr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US"/>
        </w:rPr>
        <w:t>Eu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US"/>
        </w:rPr>
        <w:t>Eu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US"/>
        </w:rPr>
        <w:t>Eu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* значительно ниже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хондритовых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величин, а отношения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Zr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Hf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очень близки к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хондритовым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или превышают их. Это свидетельствует о значительной трансформации элементов в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гранитоидах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комплекса. Обращает на себя внимание негативная корреляция нормированных отношений (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La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Yb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>)</w:t>
      </w:r>
      <w:r w:rsidRPr="00840EE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N</w:t>
      </w:r>
      <w:r w:rsidRPr="00840EE4">
        <w:rPr>
          <w:rFonts w:ascii="Times New Roman" w:hAnsi="Times New Roman" w:cs="Times New Roman"/>
          <w:sz w:val="24"/>
          <w:szCs w:val="24"/>
        </w:rPr>
        <w:t xml:space="preserve"> и высоких величин тетрадного эффекта фракционирования М-типа</w:t>
      </w:r>
      <w:r w:rsidR="0031489D" w:rsidRPr="00840EE4">
        <w:rPr>
          <w:rFonts w:ascii="Times New Roman" w:hAnsi="Times New Roman" w:cs="Times New Roman"/>
          <w:sz w:val="24"/>
          <w:szCs w:val="24"/>
        </w:rPr>
        <w:t xml:space="preserve"> (табл. 2)</w:t>
      </w:r>
      <w:r w:rsidRPr="00840EE4">
        <w:rPr>
          <w:rFonts w:ascii="Times New Roman" w:hAnsi="Times New Roman" w:cs="Times New Roman"/>
          <w:sz w:val="24"/>
          <w:szCs w:val="24"/>
        </w:rPr>
        <w:t xml:space="preserve">. Последний проявлен чаще всего в высоко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эволюционированных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гранитных расплавах в связи с высокой насыщенностью магматогенных ф</w:t>
      </w:r>
      <w:r w:rsidR="00B829C7" w:rsidRPr="00840EE4">
        <w:rPr>
          <w:rFonts w:ascii="Times New Roman" w:hAnsi="Times New Roman" w:cs="Times New Roman"/>
          <w:sz w:val="24"/>
          <w:szCs w:val="24"/>
        </w:rPr>
        <w:t>люидов фтором [</w:t>
      </w:r>
      <w:r w:rsidR="00252053" w:rsidRPr="00840EE4">
        <w:rPr>
          <w:rFonts w:ascii="Times New Roman" w:hAnsi="Times New Roman" w:cs="Times New Roman"/>
          <w:sz w:val="24"/>
          <w:szCs w:val="24"/>
        </w:rPr>
        <w:t>Гусев, Гусев, 2011</w:t>
      </w:r>
      <w:r w:rsidRPr="00840EE4">
        <w:rPr>
          <w:rFonts w:ascii="Times New Roman" w:hAnsi="Times New Roman" w:cs="Times New Roman"/>
          <w:sz w:val="24"/>
          <w:szCs w:val="24"/>
        </w:rPr>
        <w:t>].</w:t>
      </w:r>
    </w:p>
    <w:p w:rsidR="008A088F" w:rsidRPr="00840EE4" w:rsidRDefault="008A088F" w:rsidP="005C68B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</w:rPr>
        <w:t>Таблица 2</w:t>
      </w:r>
    </w:p>
    <w:p w:rsidR="008A088F" w:rsidRPr="00543475" w:rsidRDefault="008A088F" w:rsidP="005C68B1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</w:rPr>
        <w:t xml:space="preserve">Величины тетрадного эффекта фракционирования РЗЭ и отношения некоторых элементов в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гр</w:t>
      </w:r>
      <w:r w:rsidR="0093061B" w:rsidRPr="00840EE4">
        <w:rPr>
          <w:rFonts w:ascii="Times New Roman" w:hAnsi="Times New Roman" w:cs="Times New Roman"/>
          <w:sz w:val="24"/>
          <w:szCs w:val="24"/>
        </w:rPr>
        <w:t>анитоидах</w:t>
      </w:r>
      <w:proofErr w:type="spellEnd"/>
      <w:r w:rsidR="0093061B" w:rsidRPr="00840E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061B" w:rsidRPr="00840EE4">
        <w:rPr>
          <w:rFonts w:ascii="Times New Roman" w:hAnsi="Times New Roman" w:cs="Times New Roman"/>
          <w:sz w:val="24"/>
          <w:szCs w:val="24"/>
        </w:rPr>
        <w:t>Куладинского</w:t>
      </w:r>
      <w:proofErr w:type="spellEnd"/>
      <w:r w:rsidR="0093061B" w:rsidRPr="00840EE4">
        <w:rPr>
          <w:rFonts w:ascii="Times New Roman" w:hAnsi="Times New Roman" w:cs="Times New Roman"/>
          <w:sz w:val="24"/>
          <w:szCs w:val="24"/>
        </w:rPr>
        <w:t xml:space="preserve"> массива</w:t>
      </w:r>
    </w:p>
    <w:p w:rsidR="00CA4E99" w:rsidRPr="00840EE4" w:rsidRDefault="00CA4E99" w:rsidP="00CA4E99">
      <w:pPr>
        <w:pStyle w:val="a4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sz w:val="24"/>
          <w:szCs w:val="24"/>
          <w:lang w:val="en-US"/>
        </w:rPr>
        <w:t>Table 2</w:t>
      </w:r>
    </w:p>
    <w:p w:rsidR="00CA4E99" w:rsidRPr="00840EE4" w:rsidRDefault="00CA4E99" w:rsidP="00CA4E99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Values of 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US"/>
        </w:rPr>
        <w:t>tetradic</w:t>
      </w:r>
      <w:proofErr w:type="spellEnd"/>
      <w:r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effect fractionation of REE and ratio of some element in 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US"/>
        </w:rPr>
        <w:t>granitoids</w:t>
      </w:r>
      <w:proofErr w:type="spellEnd"/>
      <w:r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US"/>
        </w:rPr>
        <w:t>Kuladinskiy</w:t>
      </w:r>
      <w:proofErr w:type="spellEnd"/>
      <w:r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massif</w:t>
      </w:r>
    </w:p>
    <w:tbl>
      <w:tblPr>
        <w:tblStyle w:val="a3"/>
        <w:tblW w:w="9322" w:type="dxa"/>
        <w:tblLayout w:type="fixed"/>
        <w:tblLook w:val="04A0" w:firstRow="1" w:lastRow="0" w:firstColumn="1" w:lastColumn="0" w:noHBand="0" w:noVBand="1"/>
      </w:tblPr>
      <w:tblGrid>
        <w:gridCol w:w="1809"/>
        <w:gridCol w:w="851"/>
        <w:gridCol w:w="709"/>
        <w:gridCol w:w="708"/>
        <w:gridCol w:w="709"/>
        <w:gridCol w:w="709"/>
        <w:gridCol w:w="709"/>
        <w:gridCol w:w="850"/>
        <w:gridCol w:w="851"/>
        <w:gridCol w:w="1417"/>
      </w:tblGrid>
      <w:tr w:rsidR="00250D84" w:rsidRPr="00840EE4" w:rsidTr="00572491">
        <w:tc>
          <w:tcPr>
            <w:tcW w:w="1809" w:type="dxa"/>
            <w:vMerge w:val="restart"/>
          </w:tcPr>
          <w:p w:rsidR="00250D84" w:rsidRPr="004F0078" w:rsidRDefault="00250D84" w:rsidP="0043021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007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Отношения элементов и величины ТЭФ</w:t>
            </w:r>
          </w:p>
        </w:tc>
        <w:tc>
          <w:tcPr>
            <w:tcW w:w="6096" w:type="dxa"/>
            <w:gridSpan w:val="8"/>
          </w:tcPr>
          <w:p w:rsidR="00250D84" w:rsidRPr="00250D8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50D84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>Номера проб</w:t>
            </w:r>
          </w:p>
        </w:tc>
        <w:tc>
          <w:tcPr>
            <w:tcW w:w="1417" w:type="dxa"/>
            <w:vMerge w:val="restart"/>
          </w:tcPr>
          <w:p w:rsidR="00250D84" w:rsidRPr="004F0078" w:rsidRDefault="00250D84" w:rsidP="0043021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007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Отношения в хондритах</w:t>
            </w:r>
          </w:p>
        </w:tc>
      </w:tr>
      <w:tr w:rsidR="00250D84" w:rsidRPr="00840EE4" w:rsidTr="008A088F">
        <w:tc>
          <w:tcPr>
            <w:tcW w:w="1809" w:type="dxa"/>
            <w:vMerge/>
          </w:tcPr>
          <w:p w:rsidR="00250D84" w:rsidRPr="004F0078" w:rsidRDefault="00250D84" w:rsidP="0043021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</w:tcPr>
          <w:p w:rsidR="00250D84" w:rsidRPr="004F0078" w:rsidRDefault="00250D84" w:rsidP="00005AC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4F0078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1</w:t>
            </w:r>
          </w:p>
        </w:tc>
        <w:tc>
          <w:tcPr>
            <w:tcW w:w="709" w:type="dxa"/>
          </w:tcPr>
          <w:p w:rsidR="00250D84" w:rsidRPr="004F0078" w:rsidRDefault="00250D84" w:rsidP="00005AC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4F0078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708" w:type="dxa"/>
          </w:tcPr>
          <w:p w:rsidR="00250D84" w:rsidRPr="004F0078" w:rsidRDefault="00250D84" w:rsidP="00005AC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4F0078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3</w:t>
            </w:r>
          </w:p>
        </w:tc>
        <w:tc>
          <w:tcPr>
            <w:tcW w:w="709" w:type="dxa"/>
          </w:tcPr>
          <w:p w:rsidR="00250D84" w:rsidRPr="004F0078" w:rsidRDefault="00250D84" w:rsidP="00005AC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4F0078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4</w:t>
            </w:r>
          </w:p>
        </w:tc>
        <w:tc>
          <w:tcPr>
            <w:tcW w:w="709" w:type="dxa"/>
          </w:tcPr>
          <w:p w:rsidR="00250D84" w:rsidRPr="004F0078" w:rsidRDefault="00250D84" w:rsidP="00005AC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4F0078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5</w:t>
            </w:r>
          </w:p>
        </w:tc>
        <w:tc>
          <w:tcPr>
            <w:tcW w:w="709" w:type="dxa"/>
          </w:tcPr>
          <w:p w:rsidR="00250D84" w:rsidRPr="004F0078" w:rsidRDefault="00250D84" w:rsidP="00005AC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4F0078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6</w:t>
            </w:r>
          </w:p>
        </w:tc>
        <w:tc>
          <w:tcPr>
            <w:tcW w:w="850" w:type="dxa"/>
          </w:tcPr>
          <w:p w:rsidR="00250D84" w:rsidRPr="004F0078" w:rsidRDefault="00250D84" w:rsidP="00005AC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4F0078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7</w:t>
            </w:r>
          </w:p>
        </w:tc>
        <w:tc>
          <w:tcPr>
            <w:tcW w:w="851" w:type="dxa"/>
          </w:tcPr>
          <w:p w:rsidR="00250D84" w:rsidRPr="004F0078" w:rsidRDefault="00250D84" w:rsidP="00005AC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4F0078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8</w:t>
            </w:r>
          </w:p>
        </w:tc>
        <w:tc>
          <w:tcPr>
            <w:tcW w:w="1417" w:type="dxa"/>
            <w:vMerge/>
          </w:tcPr>
          <w:p w:rsidR="00250D84" w:rsidRPr="004F0078" w:rsidRDefault="00250D84" w:rsidP="0043021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50D84" w:rsidRPr="00840EE4" w:rsidTr="008A088F">
        <w:tc>
          <w:tcPr>
            <w:tcW w:w="1809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Zr</w:t>
            </w:r>
            <w:proofErr w:type="spellEnd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Hf</w:t>
            </w:r>
            <w:proofErr w:type="spellEnd"/>
          </w:p>
        </w:tc>
        <w:tc>
          <w:tcPr>
            <w:tcW w:w="851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43,5</w:t>
            </w:r>
          </w:p>
        </w:tc>
        <w:tc>
          <w:tcPr>
            <w:tcW w:w="708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40,6</w:t>
            </w:r>
          </w:p>
        </w:tc>
        <w:tc>
          <w:tcPr>
            <w:tcW w:w="709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42,6</w:t>
            </w:r>
          </w:p>
        </w:tc>
        <w:tc>
          <w:tcPr>
            <w:tcW w:w="709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39,6</w:t>
            </w:r>
          </w:p>
        </w:tc>
        <w:tc>
          <w:tcPr>
            <w:tcW w:w="709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37,4</w:t>
            </w:r>
          </w:p>
        </w:tc>
        <w:tc>
          <w:tcPr>
            <w:tcW w:w="850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36,6</w:t>
            </w:r>
          </w:p>
        </w:tc>
        <w:tc>
          <w:tcPr>
            <w:tcW w:w="851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36,9</w:t>
            </w:r>
          </w:p>
        </w:tc>
        <w:tc>
          <w:tcPr>
            <w:tcW w:w="1417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250D84" w:rsidRPr="00840EE4" w:rsidTr="008A088F">
        <w:tc>
          <w:tcPr>
            <w:tcW w:w="1809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Y/Ho</w:t>
            </w:r>
          </w:p>
        </w:tc>
        <w:tc>
          <w:tcPr>
            <w:tcW w:w="851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24,7</w:t>
            </w:r>
          </w:p>
        </w:tc>
        <w:tc>
          <w:tcPr>
            <w:tcW w:w="709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25,5</w:t>
            </w:r>
          </w:p>
        </w:tc>
        <w:tc>
          <w:tcPr>
            <w:tcW w:w="708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26,0</w:t>
            </w:r>
          </w:p>
        </w:tc>
        <w:tc>
          <w:tcPr>
            <w:tcW w:w="709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26,8</w:t>
            </w:r>
          </w:p>
        </w:tc>
        <w:tc>
          <w:tcPr>
            <w:tcW w:w="709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23,0</w:t>
            </w:r>
          </w:p>
        </w:tc>
        <w:tc>
          <w:tcPr>
            <w:tcW w:w="709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22,7</w:t>
            </w:r>
          </w:p>
        </w:tc>
        <w:tc>
          <w:tcPr>
            <w:tcW w:w="850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21,7</w:t>
            </w:r>
          </w:p>
        </w:tc>
        <w:tc>
          <w:tcPr>
            <w:tcW w:w="851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22,5</w:t>
            </w:r>
          </w:p>
        </w:tc>
        <w:tc>
          <w:tcPr>
            <w:tcW w:w="1417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29,0</w:t>
            </w:r>
          </w:p>
        </w:tc>
      </w:tr>
      <w:tr w:rsidR="00250D84" w:rsidRPr="00840EE4" w:rsidTr="008A088F">
        <w:tc>
          <w:tcPr>
            <w:tcW w:w="1809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La/</w:t>
            </w: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Nb</w:t>
            </w:r>
            <w:proofErr w:type="spellEnd"/>
          </w:p>
        </w:tc>
        <w:tc>
          <w:tcPr>
            <w:tcW w:w="851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0,81</w:t>
            </w:r>
          </w:p>
        </w:tc>
        <w:tc>
          <w:tcPr>
            <w:tcW w:w="709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0,25</w:t>
            </w:r>
          </w:p>
        </w:tc>
        <w:tc>
          <w:tcPr>
            <w:tcW w:w="708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0,83</w:t>
            </w:r>
          </w:p>
        </w:tc>
        <w:tc>
          <w:tcPr>
            <w:tcW w:w="709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</w:t>
            </w:r>
          </w:p>
        </w:tc>
        <w:tc>
          <w:tcPr>
            <w:tcW w:w="709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0,21</w:t>
            </w:r>
          </w:p>
        </w:tc>
        <w:tc>
          <w:tcPr>
            <w:tcW w:w="709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0,55</w:t>
            </w:r>
          </w:p>
        </w:tc>
        <w:tc>
          <w:tcPr>
            <w:tcW w:w="850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0,54</w:t>
            </w:r>
          </w:p>
        </w:tc>
        <w:tc>
          <w:tcPr>
            <w:tcW w:w="851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0,54</w:t>
            </w:r>
          </w:p>
        </w:tc>
        <w:tc>
          <w:tcPr>
            <w:tcW w:w="1417" w:type="dxa"/>
          </w:tcPr>
          <w:p w:rsidR="00250D84" w:rsidRPr="00840EE4" w:rsidRDefault="00250D84" w:rsidP="008A088F">
            <w:pPr>
              <w:pStyle w:val="1"/>
              <w:jc w:val="center"/>
              <w:rPr>
                <w:sz w:val="24"/>
                <w:szCs w:val="24"/>
                <w:lang w:val="en-US"/>
              </w:rPr>
            </w:pPr>
            <w:r w:rsidRPr="00840EE4">
              <w:rPr>
                <w:sz w:val="24"/>
                <w:szCs w:val="24"/>
              </w:rPr>
              <w:t>1</w:t>
            </w:r>
            <w:r w:rsidRPr="00840EE4">
              <w:rPr>
                <w:sz w:val="24"/>
                <w:szCs w:val="24"/>
                <w:lang w:val="en-US"/>
              </w:rPr>
              <w:t>7,2</w:t>
            </w:r>
          </w:p>
        </w:tc>
      </w:tr>
      <w:tr w:rsidR="00250D84" w:rsidRPr="00840EE4" w:rsidTr="008A088F">
        <w:tc>
          <w:tcPr>
            <w:tcW w:w="1809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La/Ta</w:t>
            </w:r>
          </w:p>
        </w:tc>
        <w:tc>
          <w:tcPr>
            <w:tcW w:w="851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13,9</w:t>
            </w:r>
          </w:p>
        </w:tc>
        <w:tc>
          <w:tcPr>
            <w:tcW w:w="709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3,6</w:t>
            </w:r>
          </w:p>
        </w:tc>
        <w:tc>
          <w:tcPr>
            <w:tcW w:w="708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13,7</w:t>
            </w:r>
          </w:p>
        </w:tc>
        <w:tc>
          <w:tcPr>
            <w:tcW w:w="709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2,9</w:t>
            </w:r>
          </w:p>
        </w:tc>
        <w:tc>
          <w:tcPr>
            <w:tcW w:w="709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2,9</w:t>
            </w:r>
          </w:p>
        </w:tc>
        <w:tc>
          <w:tcPr>
            <w:tcW w:w="709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7,4</w:t>
            </w:r>
          </w:p>
        </w:tc>
        <w:tc>
          <w:tcPr>
            <w:tcW w:w="850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7,0</w:t>
            </w:r>
          </w:p>
        </w:tc>
        <w:tc>
          <w:tcPr>
            <w:tcW w:w="851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7,1</w:t>
            </w:r>
          </w:p>
        </w:tc>
        <w:tc>
          <w:tcPr>
            <w:tcW w:w="1417" w:type="dxa"/>
          </w:tcPr>
          <w:p w:rsidR="00250D84" w:rsidRPr="00840EE4" w:rsidRDefault="00250D84" w:rsidP="008A088F">
            <w:pPr>
              <w:pStyle w:val="1"/>
              <w:jc w:val="center"/>
              <w:rPr>
                <w:sz w:val="24"/>
                <w:szCs w:val="24"/>
              </w:rPr>
            </w:pPr>
            <w:r w:rsidRPr="00840EE4">
              <w:rPr>
                <w:sz w:val="24"/>
                <w:szCs w:val="24"/>
              </w:rPr>
              <w:t>16</w:t>
            </w:r>
            <w:r w:rsidRPr="00840EE4">
              <w:rPr>
                <w:sz w:val="24"/>
                <w:szCs w:val="24"/>
                <w:lang w:val="en-US"/>
              </w:rPr>
              <w:t>,8</w:t>
            </w:r>
          </w:p>
        </w:tc>
      </w:tr>
      <w:tr w:rsidR="00250D84" w:rsidRPr="00840EE4" w:rsidTr="008A088F">
        <w:tc>
          <w:tcPr>
            <w:tcW w:w="1809" w:type="dxa"/>
          </w:tcPr>
          <w:p w:rsidR="00250D84" w:rsidRPr="00840EE4" w:rsidRDefault="00250D84" w:rsidP="008A088F">
            <w:pPr>
              <w:pStyle w:val="1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840EE4">
              <w:rPr>
                <w:sz w:val="24"/>
                <w:szCs w:val="24"/>
                <w:lang w:val="en-US"/>
              </w:rPr>
              <w:t>Sr</w:t>
            </w:r>
            <w:proofErr w:type="spellEnd"/>
            <w:r w:rsidRPr="00840EE4">
              <w:rPr>
                <w:sz w:val="24"/>
                <w:szCs w:val="24"/>
                <w:lang w:val="en-US"/>
              </w:rPr>
              <w:t>/</w:t>
            </w:r>
            <w:proofErr w:type="spellStart"/>
            <w:r w:rsidRPr="00840EE4">
              <w:rPr>
                <w:sz w:val="24"/>
                <w:szCs w:val="24"/>
                <w:lang w:val="en-US"/>
              </w:rPr>
              <w:t>Eu</w:t>
            </w:r>
            <w:proofErr w:type="spellEnd"/>
          </w:p>
        </w:tc>
        <w:tc>
          <w:tcPr>
            <w:tcW w:w="851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12,9</w:t>
            </w:r>
          </w:p>
        </w:tc>
        <w:tc>
          <w:tcPr>
            <w:tcW w:w="709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17,4</w:t>
            </w:r>
          </w:p>
        </w:tc>
        <w:tc>
          <w:tcPr>
            <w:tcW w:w="708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15,6</w:t>
            </w:r>
          </w:p>
        </w:tc>
        <w:tc>
          <w:tcPr>
            <w:tcW w:w="709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14,1</w:t>
            </w:r>
          </w:p>
        </w:tc>
        <w:tc>
          <w:tcPr>
            <w:tcW w:w="709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13,6</w:t>
            </w:r>
          </w:p>
        </w:tc>
        <w:tc>
          <w:tcPr>
            <w:tcW w:w="709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12,1</w:t>
            </w:r>
          </w:p>
        </w:tc>
        <w:tc>
          <w:tcPr>
            <w:tcW w:w="850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11,2</w:t>
            </w:r>
          </w:p>
        </w:tc>
        <w:tc>
          <w:tcPr>
            <w:tcW w:w="851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10.8</w:t>
            </w:r>
          </w:p>
        </w:tc>
        <w:tc>
          <w:tcPr>
            <w:tcW w:w="1417" w:type="dxa"/>
          </w:tcPr>
          <w:p w:rsidR="00250D84" w:rsidRPr="00840EE4" w:rsidRDefault="00250D84" w:rsidP="008A088F">
            <w:pPr>
              <w:pStyle w:val="1"/>
              <w:jc w:val="center"/>
              <w:rPr>
                <w:sz w:val="24"/>
                <w:szCs w:val="24"/>
                <w:lang w:val="en-US"/>
              </w:rPr>
            </w:pPr>
            <w:r w:rsidRPr="00840EE4">
              <w:rPr>
                <w:sz w:val="24"/>
                <w:szCs w:val="24"/>
                <w:lang w:val="en-US"/>
              </w:rPr>
              <w:t>100,5</w:t>
            </w:r>
          </w:p>
        </w:tc>
      </w:tr>
      <w:tr w:rsidR="00250D84" w:rsidRPr="00840EE4" w:rsidTr="008A088F">
        <w:tc>
          <w:tcPr>
            <w:tcW w:w="1809" w:type="dxa"/>
          </w:tcPr>
          <w:p w:rsidR="00250D84" w:rsidRPr="00840EE4" w:rsidRDefault="00250D84" w:rsidP="008A088F">
            <w:pPr>
              <w:pStyle w:val="1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840EE4">
              <w:rPr>
                <w:sz w:val="24"/>
                <w:szCs w:val="24"/>
                <w:lang w:val="en-US"/>
              </w:rPr>
              <w:t>Eu</w:t>
            </w:r>
            <w:proofErr w:type="spellEnd"/>
            <w:r w:rsidRPr="00840EE4">
              <w:rPr>
                <w:sz w:val="24"/>
                <w:szCs w:val="24"/>
                <w:lang w:val="en-US"/>
              </w:rPr>
              <w:t>/</w:t>
            </w:r>
            <w:proofErr w:type="spellStart"/>
            <w:r w:rsidRPr="00840EE4">
              <w:rPr>
                <w:sz w:val="24"/>
                <w:szCs w:val="24"/>
                <w:lang w:val="en-US"/>
              </w:rPr>
              <w:t>Eu</w:t>
            </w:r>
            <w:proofErr w:type="spellEnd"/>
            <w:r w:rsidRPr="00840EE4">
              <w:rPr>
                <w:sz w:val="24"/>
                <w:szCs w:val="24"/>
                <w:lang w:val="en-US"/>
              </w:rPr>
              <w:t>*</w:t>
            </w:r>
          </w:p>
        </w:tc>
        <w:tc>
          <w:tcPr>
            <w:tcW w:w="851" w:type="dxa"/>
          </w:tcPr>
          <w:p w:rsidR="00250D84" w:rsidRPr="00840EE4" w:rsidRDefault="00250D84" w:rsidP="008A08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0,25</w:t>
            </w:r>
          </w:p>
        </w:tc>
        <w:tc>
          <w:tcPr>
            <w:tcW w:w="709" w:type="dxa"/>
          </w:tcPr>
          <w:p w:rsidR="00250D84" w:rsidRPr="00840EE4" w:rsidRDefault="00250D84" w:rsidP="008A08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0,27</w:t>
            </w:r>
          </w:p>
        </w:tc>
        <w:tc>
          <w:tcPr>
            <w:tcW w:w="708" w:type="dxa"/>
          </w:tcPr>
          <w:p w:rsidR="00250D84" w:rsidRPr="00840EE4" w:rsidRDefault="00250D84" w:rsidP="008A08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0,24</w:t>
            </w:r>
          </w:p>
        </w:tc>
        <w:tc>
          <w:tcPr>
            <w:tcW w:w="709" w:type="dxa"/>
          </w:tcPr>
          <w:p w:rsidR="00250D84" w:rsidRPr="00840EE4" w:rsidRDefault="00250D84" w:rsidP="008A08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0,24</w:t>
            </w:r>
          </w:p>
        </w:tc>
        <w:tc>
          <w:tcPr>
            <w:tcW w:w="709" w:type="dxa"/>
          </w:tcPr>
          <w:p w:rsidR="00250D84" w:rsidRPr="00840EE4" w:rsidRDefault="00250D84" w:rsidP="008A08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0,23</w:t>
            </w:r>
          </w:p>
        </w:tc>
        <w:tc>
          <w:tcPr>
            <w:tcW w:w="709" w:type="dxa"/>
          </w:tcPr>
          <w:p w:rsidR="00250D84" w:rsidRPr="00840EE4" w:rsidRDefault="00250D84" w:rsidP="008A08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0,21</w:t>
            </w:r>
          </w:p>
        </w:tc>
        <w:tc>
          <w:tcPr>
            <w:tcW w:w="850" w:type="dxa"/>
          </w:tcPr>
          <w:p w:rsidR="00250D84" w:rsidRPr="00840EE4" w:rsidRDefault="00250D84" w:rsidP="008A08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</w:t>
            </w:r>
          </w:p>
        </w:tc>
        <w:tc>
          <w:tcPr>
            <w:tcW w:w="851" w:type="dxa"/>
          </w:tcPr>
          <w:p w:rsidR="00250D84" w:rsidRPr="00840EE4" w:rsidRDefault="00250D84" w:rsidP="008A08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0,25</w:t>
            </w:r>
          </w:p>
        </w:tc>
        <w:tc>
          <w:tcPr>
            <w:tcW w:w="1417" w:type="dxa"/>
          </w:tcPr>
          <w:p w:rsidR="00250D84" w:rsidRPr="00840EE4" w:rsidRDefault="00250D84" w:rsidP="008A088F">
            <w:pPr>
              <w:pStyle w:val="1"/>
              <w:jc w:val="center"/>
              <w:rPr>
                <w:sz w:val="24"/>
                <w:szCs w:val="24"/>
              </w:rPr>
            </w:pPr>
            <w:r w:rsidRPr="00840EE4">
              <w:rPr>
                <w:sz w:val="24"/>
                <w:szCs w:val="24"/>
              </w:rPr>
              <w:t>1</w:t>
            </w:r>
            <w:r w:rsidRPr="00840EE4">
              <w:rPr>
                <w:sz w:val="24"/>
                <w:szCs w:val="24"/>
                <w:lang w:val="en-US"/>
              </w:rPr>
              <w:t>,</w:t>
            </w:r>
            <w:r w:rsidRPr="00840EE4">
              <w:rPr>
                <w:sz w:val="24"/>
                <w:szCs w:val="24"/>
              </w:rPr>
              <w:t>0</w:t>
            </w:r>
          </w:p>
        </w:tc>
      </w:tr>
      <w:tr w:rsidR="00250D84" w:rsidRPr="00840EE4" w:rsidTr="008A088F">
        <w:tc>
          <w:tcPr>
            <w:tcW w:w="1809" w:type="dxa"/>
          </w:tcPr>
          <w:p w:rsidR="00250D84" w:rsidRPr="00840EE4" w:rsidRDefault="00250D84" w:rsidP="008A088F">
            <w:pPr>
              <w:pStyle w:val="1"/>
              <w:jc w:val="center"/>
              <w:rPr>
                <w:sz w:val="24"/>
                <w:szCs w:val="24"/>
                <w:vertAlign w:val="subscript"/>
              </w:rPr>
            </w:pPr>
            <w:r w:rsidRPr="00840EE4">
              <w:rPr>
                <w:sz w:val="24"/>
                <w:szCs w:val="24"/>
                <w:lang w:val="en-US"/>
              </w:rPr>
              <w:t>TE</w:t>
            </w:r>
            <w:r w:rsidRPr="00840EE4">
              <w:rPr>
                <w:sz w:val="24"/>
                <w:szCs w:val="24"/>
                <w:vertAlign w:val="subscript"/>
                <w:lang w:val="en-US"/>
              </w:rPr>
              <w:t>1</w:t>
            </w:r>
            <w:r w:rsidRPr="00840EE4">
              <w:rPr>
                <w:sz w:val="24"/>
                <w:szCs w:val="24"/>
                <w:vertAlign w:val="subscript"/>
              </w:rPr>
              <w:t>,3</w:t>
            </w:r>
          </w:p>
        </w:tc>
        <w:tc>
          <w:tcPr>
            <w:tcW w:w="851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0,99</w:t>
            </w:r>
          </w:p>
        </w:tc>
        <w:tc>
          <w:tcPr>
            <w:tcW w:w="709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1,13</w:t>
            </w:r>
          </w:p>
        </w:tc>
        <w:tc>
          <w:tcPr>
            <w:tcW w:w="708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1,0</w:t>
            </w:r>
          </w:p>
        </w:tc>
        <w:tc>
          <w:tcPr>
            <w:tcW w:w="709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1,52</w:t>
            </w:r>
          </w:p>
        </w:tc>
        <w:tc>
          <w:tcPr>
            <w:tcW w:w="709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1,58</w:t>
            </w:r>
          </w:p>
        </w:tc>
        <w:tc>
          <w:tcPr>
            <w:tcW w:w="709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1,09</w:t>
            </w:r>
          </w:p>
        </w:tc>
        <w:tc>
          <w:tcPr>
            <w:tcW w:w="850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1,04</w:t>
            </w:r>
          </w:p>
        </w:tc>
        <w:tc>
          <w:tcPr>
            <w:tcW w:w="851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1,07</w:t>
            </w:r>
          </w:p>
        </w:tc>
        <w:tc>
          <w:tcPr>
            <w:tcW w:w="1417" w:type="dxa"/>
          </w:tcPr>
          <w:p w:rsidR="00250D84" w:rsidRPr="00840EE4" w:rsidRDefault="00250D84" w:rsidP="008A08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088F" w:rsidRPr="00840EE4" w:rsidRDefault="008A088F" w:rsidP="005C68B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0EE4">
        <w:rPr>
          <w:rFonts w:ascii="Times New Roman" w:hAnsi="Times New Roman" w:cs="Times New Roman"/>
          <w:i/>
          <w:sz w:val="24"/>
          <w:szCs w:val="24"/>
        </w:rPr>
        <w:t xml:space="preserve">Примечание. </w:t>
      </w:r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TE</w:t>
      </w:r>
      <w:r w:rsidRPr="00840EE4">
        <w:rPr>
          <w:rFonts w:ascii="Times New Roman" w:hAnsi="Times New Roman" w:cs="Times New Roman"/>
          <w:i/>
          <w:sz w:val="24"/>
          <w:szCs w:val="24"/>
          <w:vertAlign w:val="subscript"/>
        </w:rPr>
        <w:t>1,3</w:t>
      </w:r>
      <w:r w:rsidRPr="00840EE4">
        <w:rPr>
          <w:rFonts w:ascii="Times New Roman" w:hAnsi="Times New Roman" w:cs="Times New Roman"/>
          <w:i/>
          <w:sz w:val="24"/>
          <w:szCs w:val="24"/>
        </w:rPr>
        <w:t xml:space="preserve"> – тетрадный эффект фракционирования РЗЭ как среднее между </w:t>
      </w:r>
      <w:r w:rsidR="00785706" w:rsidRPr="00840EE4">
        <w:rPr>
          <w:rFonts w:ascii="Times New Roman" w:hAnsi="Times New Roman" w:cs="Times New Roman"/>
          <w:i/>
          <w:sz w:val="24"/>
          <w:szCs w:val="24"/>
        </w:rPr>
        <w:t xml:space="preserve">первой и третьей </w:t>
      </w:r>
      <w:proofErr w:type="spellStart"/>
      <w:r w:rsidR="00785706" w:rsidRPr="00840EE4">
        <w:rPr>
          <w:rFonts w:ascii="Times New Roman" w:hAnsi="Times New Roman" w:cs="Times New Roman"/>
          <w:i/>
          <w:sz w:val="24"/>
          <w:szCs w:val="24"/>
        </w:rPr>
        <w:t>тетрадами</w:t>
      </w:r>
      <w:proofErr w:type="spellEnd"/>
      <w:r w:rsidR="00785706" w:rsidRPr="00840EE4">
        <w:rPr>
          <w:rFonts w:ascii="Times New Roman" w:hAnsi="Times New Roman" w:cs="Times New Roman"/>
          <w:i/>
          <w:sz w:val="24"/>
          <w:szCs w:val="24"/>
        </w:rPr>
        <w:t xml:space="preserve"> по [</w:t>
      </w:r>
      <w:proofErr w:type="spellStart"/>
      <w:r w:rsidR="00252053" w:rsidRPr="00840EE4">
        <w:rPr>
          <w:rFonts w:ascii="Times New Roman" w:hAnsi="Times New Roman" w:cs="Times New Roman"/>
          <w:i/>
          <w:sz w:val="24"/>
          <w:szCs w:val="24"/>
          <w:lang w:val="en-US"/>
        </w:rPr>
        <w:t>Irber</w:t>
      </w:r>
      <w:proofErr w:type="spellEnd"/>
      <w:r w:rsidR="00252053" w:rsidRPr="00840EE4">
        <w:rPr>
          <w:rFonts w:ascii="Times New Roman" w:hAnsi="Times New Roman" w:cs="Times New Roman"/>
          <w:i/>
          <w:sz w:val="24"/>
          <w:szCs w:val="24"/>
        </w:rPr>
        <w:t>, 1999</w:t>
      </w:r>
      <w:r w:rsidRPr="00840EE4">
        <w:rPr>
          <w:rFonts w:ascii="Times New Roman" w:hAnsi="Times New Roman" w:cs="Times New Roman"/>
          <w:i/>
          <w:sz w:val="24"/>
          <w:szCs w:val="24"/>
        </w:rPr>
        <w:t xml:space="preserve">].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Eu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>*= (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Sm</w:t>
      </w:r>
      <w:r w:rsidRPr="00840EE4">
        <w:rPr>
          <w:rFonts w:ascii="Times New Roman" w:hAnsi="Times New Roman" w:cs="Times New Roman"/>
          <w:i/>
          <w:sz w:val="24"/>
          <w:szCs w:val="24"/>
          <w:vertAlign w:val="subscript"/>
        </w:rPr>
        <w:t>N</w:t>
      </w:r>
      <w:r w:rsidRPr="00840EE4">
        <w:rPr>
          <w:rFonts w:ascii="Times New Roman" w:hAnsi="Times New Roman" w:cs="Times New Roman"/>
          <w:i/>
          <w:sz w:val="24"/>
          <w:szCs w:val="24"/>
        </w:rPr>
        <w:t>+Gd</w:t>
      </w:r>
      <w:r w:rsidRPr="00840EE4">
        <w:rPr>
          <w:rFonts w:ascii="Times New Roman" w:hAnsi="Times New Roman" w:cs="Times New Roman"/>
          <w:i/>
          <w:sz w:val="24"/>
          <w:szCs w:val="24"/>
          <w:vertAlign w:val="subscript"/>
        </w:rPr>
        <w:t>N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)/2. Породы </w:t>
      </w:r>
      <w:proofErr w:type="spellStart"/>
      <w:r w:rsidR="0093061B" w:rsidRPr="00840EE4">
        <w:rPr>
          <w:rFonts w:ascii="Times New Roman" w:hAnsi="Times New Roman" w:cs="Times New Roman"/>
          <w:i/>
          <w:sz w:val="24"/>
          <w:szCs w:val="24"/>
        </w:rPr>
        <w:t>Куладинского</w:t>
      </w:r>
      <w:proofErr w:type="spellEnd"/>
      <w:r w:rsidR="0093061B" w:rsidRPr="00840EE4">
        <w:rPr>
          <w:rFonts w:ascii="Times New Roman" w:hAnsi="Times New Roman" w:cs="Times New Roman"/>
          <w:i/>
          <w:sz w:val="24"/>
          <w:szCs w:val="24"/>
        </w:rPr>
        <w:t xml:space="preserve"> массива 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шибел</w:t>
      </w:r>
      <w:r w:rsidR="00785706" w:rsidRPr="00840EE4">
        <w:rPr>
          <w:rFonts w:ascii="Times New Roman" w:hAnsi="Times New Roman" w:cs="Times New Roman"/>
          <w:i/>
          <w:sz w:val="24"/>
          <w:szCs w:val="24"/>
        </w:rPr>
        <w:t>икского</w:t>
      </w:r>
      <w:proofErr w:type="spellEnd"/>
      <w:r w:rsidR="00785706" w:rsidRPr="00840EE4">
        <w:rPr>
          <w:rFonts w:ascii="Times New Roman" w:hAnsi="Times New Roman" w:cs="Times New Roman"/>
          <w:i/>
          <w:sz w:val="24"/>
          <w:szCs w:val="24"/>
        </w:rPr>
        <w:t xml:space="preserve"> комплекса: 1-5 – гранит-порфиры</w:t>
      </w:r>
      <w:r w:rsidRPr="00840EE4">
        <w:rPr>
          <w:rFonts w:ascii="Times New Roman" w:hAnsi="Times New Roman" w:cs="Times New Roman"/>
          <w:i/>
          <w:sz w:val="24"/>
          <w:szCs w:val="24"/>
        </w:rPr>
        <w:t xml:space="preserve"> эгирин-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рибекитовые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, 6-8 –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лейкограниты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рибекитовые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>.</w:t>
      </w:r>
    </w:p>
    <w:p w:rsidR="00992C81" w:rsidRPr="00840EE4" w:rsidRDefault="00992C81" w:rsidP="005C68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</w:rPr>
        <w:t xml:space="preserve">В Легенде Алтайской серии возраст </w:t>
      </w:r>
      <w:proofErr w:type="spellStart"/>
      <w:r w:rsidR="008B1DE4" w:rsidRPr="00840EE4">
        <w:rPr>
          <w:rFonts w:ascii="Times New Roman" w:hAnsi="Times New Roman" w:cs="Times New Roman"/>
          <w:sz w:val="24"/>
          <w:szCs w:val="24"/>
        </w:rPr>
        <w:t>шибеликских</w:t>
      </w:r>
      <w:proofErr w:type="spellEnd"/>
      <w:r w:rsidR="008B1DE4" w:rsidRPr="00840E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1DE4" w:rsidRPr="00840EE4">
        <w:rPr>
          <w:rFonts w:ascii="Times New Roman" w:hAnsi="Times New Roman" w:cs="Times New Roman"/>
          <w:sz w:val="24"/>
          <w:szCs w:val="24"/>
        </w:rPr>
        <w:t>гранитоидов</w:t>
      </w:r>
      <w:proofErr w:type="spellEnd"/>
      <w:r w:rsidR="008B1DE4" w:rsidRPr="00840E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1DE4" w:rsidRPr="00840EE4">
        <w:rPr>
          <w:rFonts w:ascii="Times New Roman" w:hAnsi="Times New Roman" w:cs="Times New Roman"/>
          <w:sz w:val="24"/>
          <w:szCs w:val="24"/>
        </w:rPr>
        <w:t>предположитльно</w:t>
      </w:r>
      <w:proofErr w:type="spellEnd"/>
      <w:r w:rsidR="008B1DE4" w:rsidRPr="00840EE4">
        <w:rPr>
          <w:rFonts w:ascii="Times New Roman" w:hAnsi="Times New Roman" w:cs="Times New Roman"/>
          <w:sz w:val="24"/>
          <w:szCs w:val="24"/>
        </w:rPr>
        <w:t xml:space="preserve"> поздн</w:t>
      </w:r>
      <w:r w:rsidR="008B1DE4" w:rsidRPr="004F0078">
        <w:rPr>
          <w:rFonts w:ascii="Times New Roman" w:hAnsi="Times New Roman" w:cs="Times New Roman"/>
          <w:sz w:val="24"/>
          <w:szCs w:val="24"/>
          <w:highlight w:val="yellow"/>
        </w:rPr>
        <w:t>едево</w:t>
      </w:r>
      <w:r w:rsidR="008B1DE4" w:rsidRPr="00840EE4">
        <w:rPr>
          <w:rFonts w:ascii="Times New Roman" w:hAnsi="Times New Roman" w:cs="Times New Roman"/>
          <w:sz w:val="24"/>
          <w:szCs w:val="24"/>
        </w:rPr>
        <w:t>нский (</w:t>
      </w:r>
      <w:r w:rsidR="008B1DE4" w:rsidRPr="00840EE4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8B1DE4" w:rsidRPr="00840EE4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8B1DE4" w:rsidRPr="00840EE4">
        <w:rPr>
          <w:rFonts w:ascii="Times New Roman" w:hAnsi="Times New Roman" w:cs="Times New Roman"/>
          <w:sz w:val="24"/>
          <w:szCs w:val="24"/>
        </w:rPr>
        <w:t>?) [</w:t>
      </w:r>
      <w:r w:rsidR="00252053" w:rsidRPr="00840EE4">
        <w:rPr>
          <w:rFonts w:ascii="Times New Roman" w:hAnsi="Times New Roman" w:cs="Times New Roman"/>
          <w:sz w:val="24"/>
          <w:szCs w:val="24"/>
        </w:rPr>
        <w:t>Шокальский и др., 2000</w:t>
      </w:r>
      <w:r w:rsidR="008B1DE4" w:rsidRPr="00840EE4">
        <w:rPr>
          <w:rFonts w:ascii="Times New Roman" w:hAnsi="Times New Roman" w:cs="Times New Roman"/>
          <w:sz w:val="24"/>
          <w:szCs w:val="24"/>
        </w:rPr>
        <w:t>].</w:t>
      </w:r>
    </w:p>
    <w:p w:rsidR="00357341" w:rsidRPr="00840EE4" w:rsidRDefault="00357341" w:rsidP="005C68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</w:rPr>
        <w:t xml:space="preserve">Проведено </w:t>
      </w:r>
      <w:r w:rsidR="008D233F" w:rsidRPr="00840EE4">
        <w:rPr>
          <w:rFonts w:ascii="Times New Roman" w:hAnsi="Times New Roman" w:cs="Times New Roman"/>
          <w:sz w:val="24"/>
          <w:szCs w:val="24"/>
        </w:rPr>
        <w:t xml:space="preserve">современное </w:t>
      </w:r>
      <w:r w:rsidRPr="00840EE4">
        <w:rPr>
          <w:rFonts w:ascii="Times New Roman" w:hAnsi="Times New Roman" w:cs="Times New Roman"/>
          <w:sz w:val="24"/>
          <w:szCs w:val="24"/>
        </w:rPr>
        <w:t>геохронологическое исследование (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U</w:t>
      </w:r>
      <w:r w:rsidRPr="00840EE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GB"/>
        </w:rPr>
        <w:t>Pb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метод по цирконам, </w:t>
      </w:r>
      <w:r w:rsidRPr="00840EE4">
        <w:rPr>
          <w:rFonts w:ascii="Times New Roman" w:hAnsi="Times New Roman" w:cs="Times New Roman"/>
          <w:sz w:val="24"/>
          <w:szCs w:val="24"/>
          <w:lang w:val="en-GB"/>
        </w:rPr>
        <w:t>SHRIMP</w:t>
      </w:r>
      <w:r w:rsidRPr="00840EE4">
        <w:rPr>
          <w:rFonts w:ascii="Times New Roman" w:hAnsi="Times New Roman" w:cs="Times New Roman"/>
          <w:sz w:val="24"/>
          <w:szCs w:val="24"/>
        </w:rPr>
        <w:t xml:space="preserve"> </w:t>
      </w:r>
      <w:r w:rsidRPr="00840EE4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840EE4">
        <w:rPr>
          <w:rFonts w:ascii="Times New Roman" w:hAnsi="Times New Roman" w:cs="Times New Roman"/>
          <w:sz w:val="24"/>
          <w:szCs w:val="24"/>
        </w:rPr>
        <w:t xml:space="preserve">) по граниту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Куладинского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массива. В результате по 11 зернам циркона значения возраста составили 341-404 млн лет (ранний карбон – ранний девон), причем без какой-либо отчетливой статистической предпочтительности (табл. 3). Исходя из этой неопределенности, на данном этапе изучения </w:t>
      </w:r>
      <w:r w:rsidR="00BD6FB3" w:rsidRPr="00840EE4">
        <w:rPr>
          <w:rFonts w:ascii="Times New Roman" w:hAnsi="Times New Roman" w:cs="Times New Roman"/>
          <w:sz w:val="24"/>
          <w:szCs w:val="24"/>
        </w:rPr>
        <w:t xml:space="preserve">следует принять возраст </w:t>
      </w:r>
      <w:proofErr w:type="spellStart"/>
      <w:r w:rsidR="00BD6FB3" w:rsidRPr="00840EE4">
        <w:rPr>
          <w:rFonts w:ascii="Times New Roman" w:hAnsi="Times New Roman" w:cs="Times New Roman"/>
          <w:sz w:val="24"/>
          <w:szCs w:val="24"/>
        </w:rPr>
        <w:t>Куладиннского</w:t>
      </w:r>
      <w:proofErr w:type="spellEnd"/>
      <w:r w:rsidR="00BD6FB3" w:rsidRPr="00840EE4">
        <w:rPr>
          <w:rFonts w:ascii="Times New Roman" w:hAnsi="Times New Roman" w:cs="Times New Roman"/>
          <w:sz w:val="24"/>
          <w:szCs w:val="24"/>
        </w:rPr>
        <w:t xml:space="preserve"> массива цифрами 341-348 млн. лет, то есть, ранним карбоном (</w:t>
      </w:r>
      <w:r w:rsidRPr="00840EE4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840EE4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BD6FB3" w:rsidRPr="00840EE4">
        <w:rPr>
          <w:rFonts w:ascii="Times New Roman" w:hAnsi="Times New Roman" w:cs="Times New Roman"/>
          <w:sz w:val="24"/>
          <w:szCs w:val="24"/>
        </w:rPr>
        <w:t>)</w:t>
      </w:r>
      <w:r w:rsidRPr="00840EE4">
        <w:rPr>
          <w:rFonts w:ascii="Times New Roman" w:hAnsi="Times New Roman" w:cs="Times New Roman"/>
          <w:sz w:val="24"/>
          <w:szCs w:val="24"/>
        </w:rPr>
        <w:t>.</w:t>
      </w:r>
      <w:r w:rsidR="00BF1570" w:rsidRPr="00840EE4">
        <w:rPr>
          <w:rFonts w:ascii="Times New Roman" w:hAnsi="Times New Roman" w:cs="Times New Roman"/>
          <w:sz w:val="24"/>
          <w:szCs w:val="24"/>
        </w:rPr>
        <w:t xml:space="preserve"> Все </w:t>
      </w:r>
      <w:r w:rsidR="00BF1570" w:rsidRPr="00840EE4">
        <w:rPr>
          <w:rFonts w:ascii="Times New Roman" w:hAnsi="Times New Roman" w:cs="Times New Roman"/>
          <w:sz w:val="24"/>
          <w:szCs w:val="24"/>
        </w:rPr>
        <w:lastRenderedPageBreak/>
        <w:t>остальные цирконы</w:t>
      </w:r>
      <w:r w:rsidR="00BD6FB3" w:rsidRPr="00840EE4">
        <w:rPr>
          <w:rFonts w:ascii="Times New Roman" w:hAnsi="Times New Roman" w:cs="Times New Roman"/>
          <w:sz w:val="24"/>
          <w:szCs w:val="24"/>
        </w:rPr>
        <w:t xml:space="preserve">, вероятно, являются </w:t>
      </w:r>
      <w:proofErr w:type="spellStart"/>
      <w:r w:rsidR="00BD6FB3" w:rsidRPr="00840EE4">
        <w:rPr>
          <w:rFonts w:ascii="Times New Roman" w:hAnsi="Times New Roman" w:cs="Times New Roman"/>
          <w:sz w:val="24"/>
          <w:szCs w:val="24"/>
        </w:rPr>
        <w:t>ксеногенными</w:t>
      </w:r>
      <w:proofErr w:type="spellEnd"/>
      <w:r w:rsidR="00BD6FB3" w:rsidRPr="00840EE4">
        <w:rPr>
          <w:rFonts w:ascii="Times New Roman" w:hAnsi="Times New Roman" w:cs="Times New Roman"/>
          <w:sz w:val="24"/>
          <w:szCs w:val="24"/>
        </w:rPr>
        <w:t>, захваченными в процессе продвижения расплава из девонских толщ.</w:t>
      </w:r>
    </w:p>
    <w:p w:rsidR="00357341" w:rsidRPr="00840EE4" w:rsidRDefault="00357341" w:rsidP="005C68B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</w:rPr>
        <w:t>Таблица 3</w:t>
      </w:r>
    </w:p>
    <w:p w:rsidR="00357341" w:rsidRPr="00840EE4" w:rsidRDefault="00357341" w:rsidP="005C68B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</w:rPr>
        <w:t xml:space="preserve">Результаты определения радиологического возраста гранитов </w:t>
      </w:r>
      <w:r w:rsidRPr="00840EE4">
        <w:rPr>
          <w:rFonts w:ascii="Times New Roman" w:hAnsi="Times New Roman" w:cs="Times New Roman"/>
          <w:sz w:val="24"/>
          <w:szCs w:val="24"/>
          <w:lang w:val="en-US"/>
        </w:rPr>
        <w:t>K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уладинского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массива</w:t>
      </w:r>
    </w:p>
    <w:p w:rsidR="00CA4E99" w:rsidRPr="00840EE4" w:rsidRDefault="00CA4E99" w:rsidP="00CA4E9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sz w:val="24"/>
          <w:szCs w:val="24"/>
          <w:lang w:val="en-US"/>
        </w:rPr>
        <w:t>Table 3</w:t>
      </w:r>
    </w:p>
    <w:p w:rsidR="00CA4E99" w:rsidRPr="00840EE4" w:rsidRDefault="00CA4E99" w:rsidP="00CA4E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Results of definition radiogenic age of granites 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US"/>
        </w:rPr>
        <w:t>Kuladinskiy</w:t>
      </w:r>
      <w:proofErr w:type="spellEnd"/>
      <w:r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massif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" w:type="dxa"/>
          <w:right w:w="6" w:type="dxa"/>
        </w:tblCellMar>
        <w:tblLook w:val="01E0" w:firstRow="1" w:lastRow="1" w:firstColumn="1" w:lastColumn="1" w:noHBand="0" w:noVBand="0"/>
      </w:tblPr>
      <w:tblGrid>
        <w:gridCol w:w="1132"/>
        <w:gridCol w:w="635"/>
        <w:gridCol w:w="613"/>
        <w:gridCol w:w="897"/>
        <w:gridCol w:w="903"/>
        <w:gridCol w:w="1036"/>
        <w:gridCol w:w="955"/>
        <w:gridCol w:w="576"/>
        <w:gridCol w:w="955"/>
        <w:gridCol w:w="605"/>
        <w:gridCol w:w="775"/>
      </w:tblGrid>
      <w:tr w:rsidR="00357341" w:rsidRPr="00840EE4" w:rsidTr="002534FA">
        <w:trPr>
          <w:trHeight w:val="629"/>
        </w:trPr>
        <w:tc>
          <w:tcPr>
            <w:tcW w:w="1150" w:type="dxa"/>
            <w:vAlign w:val="center"/>
          </w:tcPr>
          <w:p w:rsidR="00E26A28" w:rsidRDefault="00357341" w:rsidP="00E26A2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40EE4">
              <w:rPr>
                <w:rFonts w:ascii="Times New Roman" w:hAnsi="Times New Roman" w:cs="Times New Roman"/>
                <w:bCs/>
              </w:rPr>
              <w:t>Номер</w:t>
            </w:r>
            <w:r w:rsidRPr="00840EE4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840EE4">
              <w:rPr>
                <w:rFonts w:ascii="Times New Roman" w:hAnsi="Times New Roman" w:cs="Times New Roman"/>
                <w:bCs/>
              </w:rPr>
              <w:t>зерна</w:t>
            </w:r>
          </w:p>
          <w:p w:rsidR="00357341" w:rsidRPr="00840EE4" w:rsidRDefault="00E26A28" w:rsidP="00E26A2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E26A28">
              <w:rPr>
                <w:rFonts w:ascii="Times New Roman" w:hAnsi="Times New Roman" w:cs="Times New Roman"/>
                <w:bCs/>
                <w:highlight w:val="yellow"/>
              </w:rPr>
              <w:t>ци</w:t>
            </w:r>
            <w:r w:rsidR="00357341" w:rsidRPr="00840EE4">
              <w:rPr>
                <w:rFonts w:ascii="Times New Roman" w:hAnsi="Times New Roman" w:cs="Times New Roman"/>
                <w:bCs/>
              </w:rPr>
              <w:t>ркона</w:t>
            </w:r>
          </w:p>
        </w:tc>
        <w:tc>
          <w:tcPr>
            <w:tcW w:w="652" w:type="dxa"/>
            <w:vAlign w:val="center"/>
          </w:tcPr>
          <w:p w:rsidR="00357341" w:rsidRPr="00840EE4" w:rsidRDefault="00357341" w:rsidP="00D871A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40EE4">
              <w:rPr>
                <w:rFonts w:ascii="Times New Roman" w:hAnsi="Times New Roman" w:cs="Times New Roman"/>
                <w:bCs/>
              </w:rPr>
              <w:t xml:space="preserve"> U</w:t>
            </w:r>
            <w:r w:rsidR="0043021D" w:rsidRPr="00840EE4">
              <w:rPr>
                <w:rFonts w:ascii="Times New Roman" w:hAnsi="Times New Roman" w:cs="Times New Roman"/>
                <w:bCs/>
              </w:rPr>
              <w:t>, г/т</w:t>
            </w:r>
          </w:p>
        </w:tc>
        <w:tc>
          <w:tcPr>
            <w:tcW w:w="639" w:type="dxa"/>
            <w:vAlign w:val="center"/>
          </w:tcPr>
          <w:p w:rsidR="00357341" w:rsidRPr="00840EE4" w:rsidRDefault="00357341" w:rsidP="0043021D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840EE4">
              <w:rPr>
                <w:rFonts w:ascii="Times New Roman" w:hAnsi="Times New Roman" w:cs="Times New Roman"/>
                <w:bCs/>
              </w:rPr>
              <w:t>Th</w:t>
            </w:r>
            <w:proofErr w:type="spellEnd"/>
            <w:r w:rsidR="0043021D" w:rsidRPr="00840EE4">
              <w:rPr>
                <w:rFonts w:ascii="Times New Roman" w:hAnsi="Times New Roman" w:cs="Times New Roman"/>
                <w:bCs/>
              </w:rPr>
              <w:t>, г/т</w:t>
            </w:r>
          </w:p>
        </w:tc>
        <w:tc>
          <w:tcPr>
            <w:tcW w:w="897" w:type="dxa"/>
            <w:vAlign w:val="center"/>
          </w:tcPr>
          <w:p w:rsidR="00357341" w:rsidRPr="00840EE4" w:rsidRDefault="00357341" w:rsidP="00D871A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40EE4">
              <w:rPr>
                <w:rFonts w:ascii="Times New Roman" w:hAnsi="Times New Roman" w:cs="Times New Roman"/>
                <w:bCs/>
                <w:vertAlign w:val="superscript"/>
              </w:rPr>
              <w:t>232</w:t>
            </w:r>
            <w:r w:rsidRPr="00840EE4">
              <w:rPr>
                <w:rFonts w:ascii="Times New Roman" w:hAnsi="Times New Roman" w:cs="Times New Roman"/>
                <w:bCs/>
              </w:rPr>
              <w:t>Th/</w:t>
            </w:r>
            <w:r w:rsidRPr="00840EE4">
              <w:rPr>
                <w:rFonts w:ascii="Times New Roman" w:hAnsi="Times New Roman" w:cs="Times New Roman"/>
                <w:bCs/>
                <w:vertAlign w:val="superscript"/>
              </w:rPr>
              <w:t>238</w:t>
            </w:r>
            <w:r w:rsidRPr="00840EE4">
              <w:rPr>
                <w:rFonts w:ascii="Times New Roman" w:hAnsi="Times New Roman" w:cs="Times New Roman"/>
                <w:bCs/>
              </w:rPr>
              <w:t>U</w:t>
            </w:r>
          </w:p>
        </w:tc>
        <w:tc>
          <w:tcPr>
            <w:tcW w:w="903" w:type="dxa"/>
            <w:vAlign w:val="center"/>
          </w:tcPr>
          <w:p w:rsidR="00357341" w:rsidRPr="00840EE4" w:rsidRDefault="00357341" w:rsidP="00D871A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40EE4">
              <w:rPr>
                <w:rFonts w:ascii="Times New Roman" w:hAnsi="Times New Roman" w:cs="Times New Roman"/>
                <w:bCs/>
              </w:rPr>
              <w:t>(1)</w:t>
            </w:r>
          </w:p>
          <w:p w:rsidR="00357341" w:rsidRPr="00840EE4" w:rsidRDefault="00357341" w:rsidP="00D871A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40EE4">
              <w:rPr>
                <w:rFonts w:ascii="Times New Roman" w:hAnsi="Times New Roman" w:cs="Times New Roman"/>
                <w:bCs/>
                <w:vertAlign w:val="superscript"/>
              </w:rPr>
              <w:t>206</w:t>
            </w:r>
            <w:r w:rsidRPr="00840EE4">
              <w:rPr>
                <w:rFonts w:ascii="Times New Roman" w:hAnsi="Times New Roman" w:cs="Times New Roman"/>
                <w:bCs/>
              </w:rPr>
              <w:t>Pb/</w:t>
            </w:r>
            <w:r w:rsidRPr="00840EE4">
              <w:rPr>
                <w:rFonts w:ascii="Times New Roman" w:hAnsi="Times New Roman" w:cs="Times New Roman"/>
                <w:bCs/>
                <w:vertAlign w:val="superscript"/>
              </w:rPr>
              <w:t>238</w:t>
            </w:r>
            <w:r w:rsidRPr="00840EE4">
              <w:rPr>
                <w:rFonts w:ascii="Times New Roman" w:hAnsi="Times New Roman" w:cs="Times New Roman"/>
                <w:bCs/>
              </w:rPr>
              <w:t>U</w:t>
            </w:r>
            <w:r w:rsidRPr="00840EE4">
              <w:rPr>
                <w:rFonts w:ascii="Times New Roman" w:hAnsi="Times New Roman" w:cs="Times New Roman"/>
                <w:bCs/>
              </w:rPr>
              <w:br/>
              <w:t>возраст</w:t>
            </w:r>
          </w:p>
        </w:tc>
        <w:tc>
          <w:tcPr>
            <w:tcW w:w="978" w:type="dxa"/>
            <w:vAlign w:val="center"/>
          </w:tcPr>
          <w:p w:rsidR="00357341" w:rsidRPr="00840EE4" w:rsidRDefault="00357341" w:rsidP="00D871A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40EE4">
              <w:rPr>
                <w:rFonts w:ascii="Times New Roman" w:hAnsi="Times New Roman" w:cs="Times New Roman"/>
                <w:bCs/>
              </w:rPr>
              <w:t>%</w:t>
            </w:r>
          </w:p>
          <w:p w:rsidR="00357341" w:rsidRPr="00840EE4" w:rsidRDefault="0043021D" w:rsidP="00D871A6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840EE4">
              <w:rPr>
                <w:rFonts w:ascii="Times New Roman" w:hAnsi="Times New Roman" w:cs="Times New Roman"/>
                <w:bCs/>
              </w:rPr>
              <w:t>Дискордия</w:t>
            </w:r>
            <w:proofErr w:type="spellEnd"/>
          </w:p>
        </w:tc>
        <w:tc>
          <w:tcPr>
            <w:tcW w:w="955" w:type="dxa"/>
            <w:vAlign w:val="center"/>
          </w:tcPr>
          <w:p w:rsidR="00357341" w:rsidRPr="00840EE4" w:rsidRDefault="00357341" w:rsidP="00D871A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40EE4">
              <w:rPr>
                <w:rFonts w:ascii="Times New Roman" w:hAnsi="Times New Roman" w:cs="Times New Roman"/>
                <w:bCs/>
              </w:rPr>
              <w:t>(1)</w:t>
            </w:r>
          </w:p>
          <w:p w:rsidR="00357341" w:rsidRPr="00840EE4" w:rsidRDefault="00357341" w:rsidP="00D871A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40EE4">
              <w:rPr>
                <w:rFonts w:ascii="Times New Roman" w:hAnsi="Times New Roman" w:cs="Times New Roman"/>
                <w:bCs/>
                <w:vertAlign w:val="superscript"/>
              </w:rPr>
              <w:t>207</w:t>
            </w:r>
            <w:r w:rsidRPr="00840EE4">
              <w:rPr>
                <w:rFonts w:ascii="Times New Roman" w:hAnsi="Times New Roman" w:cs="Times New Roman"/>
                <w:bCs/>
              </w:rPr>
              <w:t>Pb</w:t>
            </w:r>
            <w:r w:rsidRPr="00840EE4">
              <w:rPr>
                <w:rFonts w:ascii="Times New Roman" w:hAnsi="Times New Roman" w:cs="Times New Roman"/>
                <w:bCs/>
                <w:vertAlign w:val="superscript"/>
              </w:rPr>
              <w:t>*</w:t>
            </w:r>
            <w:r w:rsidRPr="00840EE4">
              <w:rPr>
                <w:rFonts w:ascii="Times New Roman" w:hAnsi="Times New Roman" w:cs="Times New Roman"/>
                <w:bCs/>
              </w:rPr>
              <w:t>/</w:t>
            </w:r>
            <w:r w:rsidRPr="00840EE4">
              <w:rPr>
                <w:rFonts w:ascii="Times New Roman" w:hAnsi="Times New Roman" w:cs="Times New Roman"/>
                <w:bCs/>
                <w:vertAlign w:val="superscript"/>
              </w:rPr>
              <w:t>235</w:t>
            </w:r>
            <w:r w:rsidRPr="00840EE4">
              <w:rPr>
                <w:rFonts w:ascii="Times New Roman" w:hAnsi="Times New Roman" w:cs="Times New Roman"/>
                <w:bCs/>
              </w:rPr>
              <w:t>U</w:t>
            </w:r>
          </w:p>
        </w:tc>
        <w:tc>
          <w:tcPr>
            <w:tcW w:w="601" w:type="dxa"/>
            <w:vAlign w:val="center"/>
          </w:tcPr>
          <w:p w:rsidR="00357341" w:rsidRPr="00840EE4" w:rsidRDefault="00357341" w:rsidP="00D871A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40EE4">
              <w:rPr>
                <w:rFonts w:ascii="Times New Roman" w:hAnsi="Times New Roman" w:cs="Times New Roman"/>
                <w:bCs/>
              </w:rPr>
              <w:t>±%</w:t>
            </w:r>
          </w:p>
        </w:tc>
        <w:tc>
          <w:tcPr>
            <w:tcW w:w="955" w:type="dxa"/>
            <w:vAlign w:val="center"/>
          </w:tcPr>
          <w:p w:rsidR="00357341" w:rsidRPr="00840EE4" w:rsidRDefault="00357341" w:rsidP="00D871A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40EE4">
              <w:rPr>
                <w:rFonts w:ascii="Times New Roman" w:hAnsi="Times New Roman" w:cs="Times New Roman"/>
                <w:bCs/>
              </w:rPr>
              <w:t>(1)</w:t>
            </w:r>
          </w:p>
          <w:p w:rsidR="00357341" w:rsidRPr="00840EE4" w:rsidRDefault="00357341" w:rsidP="00D871A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40EE4">
              <w:rPr>
                <w:rFonts w:ascii="Times New Roman" w:hAnsi="Times New Roman" w:cs="Times New Roman"/>
                <w:bCs/>
                <w:vertAlign w:val="superscript"/>
              </w:rPr>
              <w:t>206</w:t>
            </w:r>
            <w:r w:rsidRPr="00840EE4">
              <w:rPr>
                <w:rFonts w:ascii="Times New Roman" w:hAnsi="Times New Roman" w:cs="Times New Roman"/>
                <w:bCs/>
              </w:rPr>
              <w:t>Pb</w:t>
            </w:r>
            <w:r w:rsidRPr="00840EE4">
              <w:rPr>
                <w:rFonts w:ascii="Times New Roman" w:hAnsi="Times New Roman" w:cs="Times New Roman"/>
                <w:bCs/>
                <w:vertAlign w:val="superscript"/>
              </w:rPr>
              <w:t>*</w:t>
            </w:r>
            <w:r w:rsidRPr="00840EE4">
              <w:rPr>
                <w:rFonts w:ascii="Times New Roman" w:hAnsi="Times New Roman" w:cs="Times New Roman"/>
                <w:bCs/>
              </w:rPr>
              <w:t>/</w:t>
            </w:r>
            <w:r w:rsidRPr="00840EE4">
              <w:rPr>
                <w:rFonts w:ascii="Times New Roman" w:hAnsi="Times New Roman" w:cs="Times New Roman"/>
                <w:bCs/>
                <w:vertAlign w:val="superscript"/>
              </w:rPr>
              <w:t>238</w:t>
            </w:r>
            <w:r w:rsidRPr="00840EE4">
              <w:rPr>
                <w:rFonts w:ascii="Times New Roman" w:hAnsi="Times New Roman" w:cs="Times New Roman"/>
                <w:bCs/>
              </w:rPr>
              <w:t>U</w:t>
            </w:r>
          </w:p>
        </w:tc>
        <w:tc>
          <w:tcPr>
            <w:tcW w:w="625" w:type="dxa"/>
            <w:vAlign w:val="center"/>
          </w:tcPr>
          <w:p w:rsidR="00357341" w:rsidRPr="00840EE4" w:rsidRDefault="00357341" w:rsidP="00D871A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40EE4">
              <w:rPr>
                <w:rFonts w:ascii="Times New Roman" w:hAnsi="Times New Roman" w:cs="Times New Roman"/>
                <w:bCs/>
              </w:rPr>
              <w:t>±%</w:t>
            </w:r>
          </w:p>
        </w:tc>
        <w:tc>
          <w:tcPr>
            <w:tcW w:w="705" w:type="dxa"/>
            <w:vAlign w:val="center"/>
          </w:tcPr>
          <w:p w:rsidR="00357341" w:rsidRPr="00840EE4" w:rsidRDefault="0043021D" w:rsidP="00D871A6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40EE4">
              <w:rPr>
                <w:rFonts w:ascii="Times New Roman" w:hAnsi="Times New Roman" w:cs="Times New Roman"/>
                <w:bCs/>
              </w:rPr>
              <w:t>Ошибка</w:t>
            </w:r>
          </w:p>
        </w:tc>
      </w:tr>
      <w:tr w:rsidR="00357341" w:rsidRPr="00840EE4" w:rsidTr="002534FA">
        <w:tc>
          <w:tcPr>
            <w:tcW w:w="1150" w:type="dxa"/>
            <w:vAlign w:val="bottom"/>
          </w:tcPr>
          <w:p w:rsidR="00357341" w:rsidRPr="00840EE4" w:rsidRDefault="00357341" w:rsidP="00D871A6">
            <w:pPr>
              <w:jc w:val="both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1095_1.1</w:t>
            </w:r>
          </w:p>
        </w:tc>
        <w:tc>
          <w:tcPr>
            <w:tcW w:w="652" w:type="dxa"/>
            <w:vAlign w:val="bottom"/>
          </w:tcPr>
          <w:p w:rsidR="00357341" w:rsidRPr="00840EE4" w:rsidRDefault="00357341" w:rsidP="00D871A6">
            <w:pPr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179</w:t>
            </w:r>
          </w:p>
        </w:tc>
        <w:tc>
          <w:tcPr>
            <w:tcW w:w="639" w:type="dxa"/>
            <w:vAlign w:val="bottom"/>
          </w:tcPr>
          <w:p w:rsidR="00357341" w:rsidRPr="00840EE4" w:rsidRDefault="00357341" w:rsidP="00D871A6">
            <w:pPr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97" w:type="dxa"/>
            <w:vAlign w:val="bottom"/>
          </w:tcPr>
          <w:p w:rsidR="00357341" w:rsidRPr="00840EE4" w:rsidRDefault="00357341" w:rsidP="00D871A6">
            <w:pPr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0,37</w:t>
            </w:r>
          </w:p>
        </w:tc>
        <w:tc>
          <w:tcPr>
            <w:tcW w:w="903" w:type="dxa"/>
            <w:vAlign w:val="bottom"/>
          </w:tcPr>
          <w:p w:rsidR="00357341" w:rsidRPr="00840EE4" w:rsidRDefault="00357341" w:rsidP="00D871A6">
            <w:pPr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372,9±4,6</w:t>
            </w:r>
          </w:p>
        </w:tc>
        <w:tc>
          <w:tcPr>
            <w:tcW w:w="978" w:type="dxa"/>
            <w:vAlign w:val="bottom"/>
          </w:tcPr>
          <w:p w:rsidR="00357341" w:rsidRPr="00840EE4" w:rsidRDefault="00357341" w:rsidP="00D871A6">
            <w:pPr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-21</w:t>
            </w:r>
          </w:p>
        </w:tc>
        <w:tc>
          <w:tcPr>
            <w:tcW w:w="955" w:type="dxa"/>
            <w:vAlign w:val="bottom"/>
          </w:tcPr>
          <w:p w:rsidR="00357341" w:rsidRPr="00840EE4" w:rsidRDefault="00357341" w:rsidP="00D871A6">
            <w:pPr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0,429</w:t>
            </w:r>
          </w:p>
        </w:tc>
        <w:tc>
          <w:tcPr>
            <w:tcW w:w="601" w:type="dxa"/>
            <w:vAlign w:val="bottom"/>
          </w:tcPr>
          <w:p w:rsidR="00357341" w:rsidRPr="00840EE4" w:rsidRDefault="00357341" w:rsidP="00D871A6">
            <w:pPr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9,7</w:t>
            </w:r>
          </w:p>
        </w:tc>
        <w:tc>
          <w:tcPr>
            <w:tcW w:w="955" w:type="dxa"/>
            <w:vAlign w:val="bottom"/>
          </w:tcPr>
          <w:p w:rsidR="00357341" w:rsidRPr="00840EE4" w:rsidRDefault="00357341" w:rsidP="00D871A6">
            <w:pPr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0,05956</w:t>
            </w:r>
          </w:p>
        </w:tc>
        <w:tc>
          <w:tcPr>
            <w:tcW w:w="625" w:type="dxa"/>
            <w:vAlign w:val="bottom"/>
          </w:tcPr>
          <w:p w:rsidR="00357341" w:rsidRPr="00840EE4" w:rsidRDefault="00357341" w:rsidP="00D871A6">
            <w:pPr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705" w:type="dxa"/>
            <w:vAlign w:val="bottom"/>
          </w:tcPr>
          <w:p w:rsidR="00357341" w:rsidRPr="00840EE4" w:rsidRDefault="00357341" w:rsidP="00D871A6">
            <w:pPr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,130</w:t>
            </w:r>
          </w:p>
        </w:tc>
      </w:tr>
      <w:tr w:rsidR="00357341" w:rsidRPr="00840EE4" w:rsidTr="002534FA">
        <w:tc>
          <w:tcPr>
            <w:tcW w:w="1150" w:type="dxa"/>
            <w:vAlign w:val="bottom"/>
          </w:tcPr>
          <w:p w:rsidR="00357341" w:rsidRPr="00840EE4" w:rsidRDefault="00357341" w:rsidP="00D871A6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1095_2.1</w:t>
            </w:r>
          </w:p>
        </w:tc>
        <w:tc>
          <w:tcPr>
            <w:tcW w:w="652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425</w:t>
            </w:r>
          </w:p>
        </w:tc>
        <w:tc>
          <w:tcPr>
            <w:tcW w:w="639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897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0,49</w:t>
            </w:r>
          </w:p>
        </w:tc>
        <w:tc>
          <w:tcPr>
            <w:tcW w:w="903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348,6±2,4</w:t>
            </w:r>
          </w:p>
        </w:tc>
        <w:tc>
          <w:tcPr>
            <w:tcW w:w="978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5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0,414</w:t>
            </w:r>
          </w:p>
        </w:tc>
        <w:tc>
          <w:tcPr>
            <w:tcW w:w="601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95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0,05557</w:t>
            </w:r>
          </w:p>
        </w:tc>
        <w:tc>
          <w:tcPr>
            <w:tcW w:w="62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0,71</w:t>
            </w:r>
          </w:p>
        </w:tc>
        <w:tc>
          <w:tcPr>
            <w:tcW w:w="70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,447</w:t>
            </w:r>
          </w:p>
        </w:tc>
      </w:tr>
      <w:tr w:rsidR="00357341" w:rsidRPr="00840EE4" w:rsidTr="002534FA">
        <w:tc>
          <w:tcPr>
            <w:tcW w:w="1150" w:type="dxa"/>
            <w:vAlign w:val="bottom"/>
          </w:tcPr>
          <w:p w:rsidR="00357341" w:rsidRPr="00840EE4" w:rsidRDefault="00357341" w:rsidP="00D871A6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1095_3.1</w:t>
            </w:r>
          </w:p>
        </w:tc>
        <w:tc>
          <w:tcPr>
            <w:tcW w:w="652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193</w:t>
            </w:r>
          </w:p>
        </w:tc>
        <w:tc>
          <w:tcPr>
            <w:tcW w:w="639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897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0,29</w:t>
            </w:r>
          </w:p>
        </w:tc>
        <w:tc>
          <w:tcPr>
            <w:tcW w:w="903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383,9±3,2</w:t>
            </w:r>
          </w:p>
        </w:tc>
        <w:tc>
          <w:tcPr>
            <w:tcW w:w="978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95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0,459</w:t>
            </w:r>
          </w:p>
        </w:tc>
        <w:tc>
          <w:tcPr>
            <w:tcW w:w="601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95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0,06136</w:t>
            </w:r>
          </w:p>
        </w:tc>
        <w:tc>
          <w:tcPr>
            <w:tcW w:w="62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0,86</w:t>
            </w:r>
          </w:p>
        </w:tc>
        <w:tc>
          <w:tcPr>
            <w:tcW w:w="70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,387</w:t>
            </w:r>
          </w:p>
        </w:tc>
      </w:tr>
      <w:tr w:rsidR="00357341" w:rsidRPr="00840EE4" w:rsidTr="002534FA">
        <w:tc>
          <w:tcPr>
            <w:tcW w:w="1150" w:type="dxa"/>
            <w:vAlign w:val="bottom"/>
          </w:tcPr>
          <w:p w:rsidR="00357341" w:rsidRPr="00840EE4" w:rsidRDefault="00357341" w:rsidP="00D871A6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1095_4.1</w:t>
            </w:r>
          </w:p>
        </w:tc>
        <w:tc>
          <w:tcPr>
            <w:tcW w:w="652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363</w:t>
            </w:r>
          </w:p>
        </w:tc>
        <w:tc>
          <w:tcPr>
            <w:tcW w:w="639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267</w:t>
            </w:r>
          </w:p>
        </w:tc>
        <w:tc>
          <w:tcPr>
            <w:tcW w:w="897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0,76</w:t>
            </w:r>
          </w:p>
        </w:tc>
        <w:tc>
          <w:tcPr>
            <w:tcW w:w="903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392,2±2,9</w:t>
            </w:r>
          </w:p>
        </w:tc>
        <w:tc>
          <w:tcPr>
            <w:tcW w:w="978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-5</w:t>
            </w:r>
          </w:p>
        </w:tc>
        <w:tc>
          <w:tcPr>
            <w:tcW w:w="95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0,4674</w:t>
            </w:r>
          </w:p>
        </w:tc>
        <w:tc>
          <w:tcPr>
            <w:tcW w:w="601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1,7</w:t>
            </w:r>
          </w:p>
        </w:tc>
        <w:tc>
          <w:tcPr>
            <w:tcW w:w="95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0,06272</w:t>
            </w:r>
          </w:p>
        </w:tc>
        <w:tc>
          <w:tcPr>
            <w:tcW w:w="62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0,76</w:t>
            </w:r>
          </w:p>
        </w:tc>
        <w:tc>
          <w:tcPr>
            <w:tcW w:w="70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,436</w:t>
            </w:r>
          </w:p>
        </w:tc>
      </w:tr>
      <w:tr w:rsidR="00357341" w:rsidRPr="00840EE4" w:rsidTr="002534FA">
        <w:tc>
          <w:tcPr>
            <w:tcW w:w="1150" w:type="dxa"/>
            <w:vAlign w:val="bottom"/>
          </w:tcPr>
          <w:p w:rsidR="00357341" w:rsidRPr="00840EE4" w:rsidRDefault="00357341" w:rsidP="00D871A6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1095_5.1</w:t>
            </w:r>
          </w:p>
        </w:tc>
        <w:tc>
          <w:tcPr>
            <w:tcW w:w="652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1180</w:t>
            </w:r>
          </w:p>
        </w:tc>
        <w:tc>
          <w:tcPr>
            <w:tcW w:w="639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939</w:t>
            </w:r>
          </w:p>
        </w:tc>
        <w:tc>
          <w:tcPr>
            <w:tcW w:w="897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0,82</w:t>
            </w:r>
          </w:p>
        </w:tc>
        <w:tc>
          <w:tcPr>
            <w:tcW w:w="903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401,6±2,5</w:t>
            </w:r>
          </w:p>
        </w:tc>
        <w:tc>
          <w:tcPr>
            <w:tcW w:w="978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5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0,4865</w:t>
            </w:r>
          </w:p>
        </w:tc>
        <w:tc>
          <w:tcPr>
            <w:tcW w:w="601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95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0,06428</w:t>
            </w:r>
          </w:p>
        </w:tc>
        <w:tc>
          <w:tcPr>
            <w:tcW w:w="62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0,64</w:t>
            </w:r>
          </w:p>
        </w:tc>
        <w:tc>
          <w:tcPr>
            <w:tcW w:w="70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,591</w:t>
            </w:r>
          </w:p>
        </w:tc>
      </w:tr>
      <w:tr w:rsidR="00357341" w:rsidRPr="00840EE4" w:rsidTr="002534FA">
        <w:tc>
          <w:tcPr>
            <w:tcW w:w="1150" w:type="dxa"/>
            <w:vAlign w:val="bottom"/>
          </w:tcPr>
          <w:p w:rsidR="00357341" w:rsidRPr="00840EE4" w:rsidRDefault="00357341" w:rsidP="00D871A6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1095_6.1</w:t>
            </w:r>
          </w:p>
        </w:tc>
        <w:tc>
          <w:tcPr>
            <w:tcW w:w="652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421</w:t>
            </w:r>
          </w:p>
        </w:tc>
        <w:tc>
          <w:tcPr>
            <w:tcW w:w="639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227</w:t>
            </w:r>
          </w:p>
        </w:tc>
        <w:tc>
          <w:tcPr>
            <w:tcW w:w="897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0,56</w:t>
            </w:r>
          </w:p>
        </w:tc>
        <w:tc>
          <w:tcPr>
            <w:tcW w:w="903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392,7±2,9</w:t>
            </w:r>
          </w:p>
        </w:tc>
        <w:tc>
          <w:tcPr>
            <w:tcW w:w="978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5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0,4726</w:t>
            </w:r>
          </w:p>
        </w:tc>
        <w:tc>
          <w:tcPr>
            <w:tcW w:w="601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95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0,0628</w:t>
            </w:r>
          </w:p>
        </w:tc>
        <w:tc>
          <w:tcPr>
            <w:tcW w:w="62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0,75</w:t>
            </w:r>
          </w:p>
        </w:tc>
        <w:tc>
          <w:tcPr>
            <w:tcW w:w="70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,407</w:t>
            </w:r>
          </w:p>
        </w:tc>
      </w:tr>
      <w:tr w:rsidR="00357341" w:rsidRPr="00840EE4" w:rsidTr="002534FA">
        <w:tc>
          <w:tcPr>
            <w:tcW w:w="1150" w:type="dxa"/>
            <w:vAlign w:val="bottom"/>
          </w:tcPr>
          <w:p w:rsidR="00357341" w:rsidRPr="00840EE4" w:rsidRDefault="00357341" w:rsidP="00D871A6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1095_7.1</w:t>
            </w:r>
          </w:p>
        </w:tc>
        <w:tc>
          <w:tcPr>
            <w:tcW w:w="652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687</w:t>
            </w:r>
          </w:p>
        </w:tc>
        <w:tc>
          <w:tcPr>
            <w:tcW w:w="639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411</w:t>
            </w:r>
          </w:p>
        </w:tc>
        <w:tc>
          <w:tcPr>
            <w:tcW w:w="897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0,62</w:t>
            </w:r>
          </w:p>
        </w:tc>
        <w:tc>
          <w:tcPr>
            <w:tcW w:w="903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373,5±2,6</w:t>
            </w:r>
          </w:p>
        </w:tc>
        <w:tc>
          <w:tcPr>
            <w:tcW w:w="978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95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0,442</w:t>
            </w:r>
          </w:p>
        </w:tc>
        <w:tc>
          <w:tcPr>
            <w:tcW w:w="601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95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0,05965</w:t>
            </w:r>
          </w:p>
        </w:tc>
        <w:tc>
          <w:tcPr>
            <w:tcW w:w="62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0,71</w:t>
            </w:r>
          </w:p>
        </w:tc>
        <w:tc>
          <w:tcPr>
            <w:tcW w:w="70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,274</w:t>
            </w:r>
          </w:p>
        </w:tc>
      </w:tr>
      <w:tr w:rsidR="00357341" w:rsidRPr="00840EE4" w:rsidTr="002534FA">
        <w:tc>
          <w:tcPr>
            <w:tcW w:w="1150" w:type="dxa"/>
            <w:vAlign w:val="bottom"/>
          </w:tcPr>
          <w:p w:rsidR="00357341" w:rsidRPr="00840EE4" w:rsidRDefault="00357341" w:rsidP="00D871A6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1095_8.1</w:t>
            </w:r>
          </w:p>
        </w:tc>
        <w:tc>
          <w:tcPr>
            <w:tcW w:w="652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309</w:t>
            </w:r>
          </w:p>
        </w:tc>
        <w:tc>
          <w:tcPr>
            <w:tcW w:w="639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156</w:t>
            </w:r>
          </w:p>
        </w:tc>
        <w:tc>
          <w:tcPr>
            <w:tcW w:w="897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0,52</w:t>
            </w:r>
          </w:p>
        </w:tc>
        <w:tc>
          <w:tcPr>
            <w:tcW w:w="903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341,3±8,1</w:t>
            </w:r>
          </w:p>
        </w:tc>
        <w:tc>
          <w:tcPr>
            <w:tcW w:w="978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-3</w:t>
            </w:r>
          </w:p>
        </w:tc>
        <w:tc>
          <w:tcPr>
            <w:tcW w:w="95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0,398</w:t>
            </w:r>
          </w:p>
        </w:tc>
        <w:tc>
          <w:tcPr>
            <w:tcW w:w="601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5,1</w:t>
            </w:r>
          </w:p>
        </w:tc>
        <w:tc>
          <w:tcPr>
            <w:tcW w:w="95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0,0544</w:t>
            </w:r>
          </w:p>
        </w:tc>
        <w:tc>
          <w:tcPr>
            <w:tcW w:w="62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2,4</w:t>
            </w:r>
          </w:p>
        </w:tc>
        <w:tc>
          <w:tcPr>
            <w:tcW w:w="70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,476</w:t>
            </w:r>
          </w:p>
        </w:tc>
      </w:tr>
      <w:tr w:rsidR="00357341" w:rsidRPr="00840EE4" w:rsidTr="002534FA">
        <w:tc>
          <w:tcPr>
            <w:tcW w:w="1150" w:type="dxa"/>
            <w:vAlign w:val="bottom"/>
          </w:tcPr>
          <w:p w:rsidR="00357341" w:rsidRPr="00840EE4" w:rsidRDefault="00357341" w:rsidP="00D871A6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1095_9.1</w:t>
            </w:r>
          </w:p>
        </w:tc>
        <w:tc>
          <w:tcPr>
            <w:tcW w:w="652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206</w:t>
            </w:r>
          </w:p>
        </w:tc>
        <w:tc>
          <w:tcPr>
            <w:tcW w:w="639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897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0,34</w:t>
            </w:r>
          </w:p>
        </w:tc>
        <w:tc>
          <w:tcPr>
            <w:tcW w:w="903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403,7±3,6</w:t>
            </w:r>
          </w:p>
        </w:tc>
        <w:tc>
          <w:tcPr>
            <w:tcW w:w="978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5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0,494</w:t>
            </w:r>
          </w:p>
        </w:tc>
        <w:tc>
          <w:tcPr>
            <w:tcW w:w="601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95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0,06462</w:t>
            </w:r>
          </w:p>
        </w:tc>
        <w:tc>
          <w:tcPr>
            <w:tcW w:w="62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0,91</w:t>
            </w:r>
          </w:p>
        </w:tc>
        <w:tc>
          <w:tcPr>
            <w:tcW w:w="70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,409</w:t>
            </w:r>
          </w:p>
        </w:tc>
      </w:tr>
      <w:tr w:rsidR="00357341" w:rsidRPr="00840EE4" w:rsidTr="002534FA">
        <w:tc>
          <w:tcPr>
            <w:tcW w:w="1150" w:type="dxa"/>
            <w:vAlign w:val="bottom"/>
          </w:tcPr>
          <w:p w:rsidR="00357341" w:rsidRPr="00840EE4" w:rsidRDefault="00357341" w:rsidP="00D871A6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1095_10.1</w:t>
            </w:r>
          </w:p>
        </w:tc>
        <w:tc>
          <w:tcPr>
            <w:tcW w:w="652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349</w:t>
            </w:r>
          </w:p>
        </w:tc>
        <w:tc>
          <w:tcPr>
            <w:tcW w:w="639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897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0,51</w:t>
            </w:r>
          </w:p>
        </w:tc>
        <w:tc>
          <w:tcPr>
            <w:tcW w:w="903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391,6±3,1</w:t>
            </w:r>
          </w:p>
        </w:tc>
        <w:tc>
          <w:tcPr>
            <w:tcW w:w="978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5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0,476</w:t>
            </w:r>
          </w:p>
        </w:tc>
        <w:tc>
          <w:tcPr>
            <w:tcW w:w="601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95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0,06263</w:t>
            </w:r>
          </w:p>
        </w:tc>
        <w:tc>
          <w:tcPr>
            <w:tcW w:w="62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0,81</w:t>
            </w:r>
          </w:p>
        </w:tc>
        <w:tc>
          <w:tcPr>
            <w:tcW w:w="70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,183</w:t>
            </w:r>
          </w:p>
        </w:tc>
      </w:tr>
      <w:tr w:rsidR="00357341" w:rsidRPr="00840EE4" w:rsidTr="002534FA">
        <w:tc>
          <w:tcPr>
            <w:tcW w:w="1150" w:type="dxa"/>
            <w:vAlign w:val="bottom"/>
          </w:tcPr>
          <w:p w:rsidR="00357341" w:rsidRPr="00840EE4" w:rsidRDefault="00357341" w:rsidP="00D871A6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1095_11.1</w:t>
            </w:r>
          </w:p>
        </w:tc>
        <w:tc>
          <w:tcPr>
            <w:tcW w:w="652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799</w:t>
            </w:r>
          </w:p>
        </w:tc>
        <w:tc>
          <w:tcPr>
            <w:tcW w:w="639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552</w:t>
            </w:r>
          </w:p>
        </w:tc>
        <w:tc>
          <w:tcPr>
            <w:tcW w:w="897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0,71</w:t>
            </w:r>
          </w:p>
        </w:tc>
        <w:tc>
          <w:tcPr>
            <w:tcW w:w="903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368,9±2,7</w:t>
            </w:r>
          </w:p>
        </w:tc>
        <w:tc>
          <w:tcPr>
            <w:tcW w:w="978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-2</w:t>
            </w:r>
          </w:p>
        </w:tc>
        <w:tc>
          <w:tcPr>
            <w:tcW w:w="95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0,4368</w:t>
            </w:r>
          </w:p>
        </w:tc>
        <w:tc>
          <w:tcPr>
            <w:tcW w:w="601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95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0,0589</w:t>
            </w:r>
          </w:p>
        </w:tc>
        <w:tc>
          <w:tcPr>
            <w:tcW w:w="62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0,76</w:t>
            </w:r>
          </w:p>
        </w:tc>
        <w:tc>
          <w:tcPr>
            <w:tcW w:w="705" w:type="dxa"/>
            <w:vAlign w:val="bottom"/>
          </w:tcPr>
          <w:p w:rsidR="00357341" w:rsidRPr="00840EE4" w:rsidRDefault="00357341" w:rsidP="00D871A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,490</w:t>
            </w:r>
          </w:p>
        </w:tc>
      </w:tr>
    </w:tbl>
    <w:p w:rsidR="002534FA" w:rsidRPr="00840EE4" w:rsidRDefault="002534FA" w:rsidP="005C68B1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0EE4">
        <w:rPr>
          <w:rFonts w:ascii="Times New Roman" w:hAnsi="Times New Roman" w:cs="Times New Roman"/>
          <w:b/>
          <w:sz w:val="24"/>
          <w:szCs w:val="24"/>
        </w:rPr>
        <w:t>И</w:t>
      </w:r>
      <w:r w:rsidR="00BF1570" w:rsidRPr="00840EE4">
        <w:rPr>
          <w:rFonts w:ascii="Times New Roman" w:hAnsi="Times New Roman" w:cs="Times New Roman"/>
          <w:b/>
          <w:sz w:val="24"/>
          <w:szCs w:val="24"/>
        </w:rPr>
        <w:t xml:space="preserve">нтерпретация результатов </w:t>
      </w:r>
    </w:p>
    <w:p w:rsidR="002534FA" w:rsidRPr="00840EE4" w:rsidRDefault="002534FA" w:rsidP="005C68B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</w:rPr>
        <w:t xml:space="preserve">Известно, что отношение циркония к гафнию является чувствительным индикатором фракционирования элементов в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гранитоидах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, и что увеличение отношений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Zr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Hf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происходит  с увеличением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кремнекислотности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среды согласно рядам кислотности-щёлочности в водных и водно-сероводородных флюидах при ст</w:t>
      </w:r>
      <w:r w:rsidR="00785706" w:rsidRPr="00840EE4">
        <w:rPr>
          <w:rFonts w:ascii="Times New Roman" w:hAnsi="Times New Roman" w:cs="Times New Roman"/>
          <w:sz w:val="24"/>
          <w:szCs w:val="24"/>
        </w:rPr>
        <w:t>андарт</w:t>
      </w:r>
      <w:r w:rsidR="00252053" w:rsidRPr="00840EE4">
        <w:rPr>
          <w:rFonts w:ascii="Times New Roman" w:hAnsi="Times New Roman" w:cs="Times New Roman"/>
          <w:sz w:val="24"/>
          <w:szCs w:val="24"/>
        </w:rPr>
        <w:t>ных условиях по [</w:t>
      </w:r>
      <w:proofErr w:type="spellStart"/>
      <w:r w:rsidR="00252053" w:rsidRPr="00840EE4">
        <w:rPr>
          <w:rFonts w:ascii="Times New Roman" w:hAnsi="Times New Roman" w:cs="Times New Roman"/>
          <w:sz w:val="24"/>
          <w:szCs w:val="24"/>
        </w:rPr>
        <w:t>Маракушев</w:t>
      </w:r>
      <w:proofErr w:type="spellEnd"/>
      <w:r w:rsidR="00252053" w:rsidRPr="00840EE4">
        <w:rPr>
          <w:rFonts w:ascii="Times New Roman" w:hAnsi="Times New Roman" w:cs="Times New Roman"/>
          <w:sz w:val="24"/>
          <w:szCs w:val="24"/>
        </w:rPr>
        <w:t>, 1976</w:t>
      </w:r>
      <w:r w:rsidRPr="00840EE4">
        <w:rPr>
          <w:rFonts w:ascii="Times New Roman" w:hAnsi="Times New Roman" w:cs="Times New Roman"/>
          <w:sz w:val="24"/>
          <w:szCs w:val="24"/>
        </w:rPr>
        <w:t xml:space="preserve">]. </w:t>
      </w:r>
      <w:r w:rsidRPr="00840EE4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ледовательно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, увеличение величины тетрадного эффекта фракционирования РЗЭ М-типа в породах позитивно коррелируется с увеличением кислотности среды. </w:t>
      </w:r>
    </w:p>
    <w:p w:rsidR="002534FA" w:rsidRPr="00840EE4" w:rsidRDefault="002534FA" w:rsidP="005C68B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</w:rPr>
        <w:t xml:space="preserve">По соотношениям 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US"/>
        </w:rPr>
        <w:t>Zr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US"/>
        </w:rPr>
        <w:t>Hf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US"/>
        </w:rPr>
        <w:t>SiO</w:t>
      </w:r>
      <w:proofErr w:type="spellEnd"/>
      <w:r w:rsidRPr="00840EE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40EE4">
        <w:rPr>
          <w:rFonts w:ascii="Times New Roman" w:hAnsi="Times New Roman" w:cs="Times New Roman"/>
          <w:sz w:val="24"/>
          <w:szCs w:val="24"/>
        </w:rPr>
        <w:t xml:space="preserve"> породы</w:t>
      </w:r>
      <w:r w:rsidR="00785706" w:rsidRPr="00840E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5706" w:rsidRPr="00840EE4">
        <w:rPr>
          <w:rFonts w:ascii="Times New Roman" w:hAnsi="Times New Roman" w:cs="Times New Roman"/>
          <w:sz w:val="24"/>
          <w:szCs w:val="24"/>
        </w:rPr>
        <w:t>Куладинского</w:t>
      </w:r>
      <w:proofErr w:type="spellEnd"/>
      <w:r w:rsidR="00785706" w:rsidRPr="00840EE4">
        <w:rPr>
          <w:rFonts w:ascii="Times New Roman" w:hAnsi="Times New Roman" w:cs="Times New Roman"/>
          <w:sz w:val="24"/>
          <w:szCs w:val="24"/>
        </w:rPr>
        <w:t xml:space="preserve"> массива</w:t>
      </w:r>
      <w:r w:rsidRPr="00840EE4">
        <w:rPr>
          <w:rFonts w:ascii="Times New Roman" w:hAnsi="Times New Roman" w:cs="Times New Roman"/>
          <w:sz w:val="24"/>
          <w:szCs w:val="24"/>
        </w:rPr>
        <w:t xml:space="preserve"> локализуются вблизи кривой фракционирования элементов в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гранитоидах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и располагаются в поле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апогранитных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цирконий-редкоземельных месторождений (рис. 2, б).</w:t>
      </w:r>
    </w:p>
    <w:p w:rsidR="00252053" w:rsidRPr="00840EE4" w:rsidRDefault="00252053" w:rsidP="005C68B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195445" cy="20237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5445" cy="202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2053" w:rsidRPr="00840EE4" w:rsidRDefault="00252053" w:rsidP="0025205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0EE4">
        <w:rPr>
          <w:rFonts w:ascii="Times New Roman" w:hAnsi="Times New Roman" w:cs="Times New Roman"/>
          <w:i/>
          <w:sz w:val="24"/>
          <w:szCs w:val="24"/>
        </w:rPr>
        <w:t>Рис. 2. Диаграммы соотношений Y/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Ho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 –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Zr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Hf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 по [</w:t>
      </w:r>
      <w:proofErr w:type="spellStart"/>
      <w:r w:rsidR="009F0381" w:rsidRPr="00840EE4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Bau</w:t>
      </w:r>
      <w:proofErr w:type="spellEnd"/>
      <w:r w:rsidR="009F0381" w:rsidRPr="00840EE4">
        <w:rPr>
          <w:rFonts w:ascii="Times New Roman" w:hAnsi="Times New Roman" w:cs="Times New Roman"/>
          <w:i/>
          <w:color w:val="000000"/>
          <w:sz w:val="24"/>
          <w:szCs w:val="24"/>
        </w:rPr>
        <w:t>, 1996</w:t>
      </w:r>
      <w:r w:rsidRPr="00840EE4">
        <w:rPr>
          <w:rFonts w:ascii="Times New Roman" w:hAnsi="Times New Roman" w:cs="Times New Roman"/>
          <w:i/>
          <w:sz w:val="24"/>
          <w:szCs w:val="24"/>
        </w:rPr>
        <w:t xml:space="preserve">] и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Zr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Hf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 –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SiO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840EE4">
        <w:rPr>
          <w:rFonts w:ascii="Times New Roman" w:hAnsi="Times New Roman" w:cs="Times New Roman"/>
          <w:i/>
          <w:sz w:val="24"/>
          <w:szCs w:val="24"/>
        </w:rPr>
        <w:t xml:space="preserve"> по [Гусев, 2015; Зарайский,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Аксюк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, 2009] для пород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Куладинского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 массива</w:t>
      </w:r>
    </w:p>
    <w:p w:rsidR="00252053" w:rsidRPr="00840EE4" w:rsidRDefault="00252053" w:rsidP="0025205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0EE4">
        <w:rPr>
          <w:rFonts w:ascii="Times New Roman" w:hAnsi="Times New Roman" w:cs="Times New Roman"/>
          <w:i/>
          <w:color w:val="000000"/>
          <w:sz w:val="24"/>
          <w:szCs w:val="24"/>
        </w:rPr>
        <w:t>Серым фоном на рисунках a и б показано поле HARAC (</w:t>
      </w:r>
      <w:proofErr w:type="spellStart"/>
      <w:r w:rsidRPr="00840EE4">
        <w:rPr>
          <w:rFonts w:ascii="Times New Roman" w:hAnsi="Times New Roman" w:cs="Times New Roman"/>
          <w:i/>
          <w:color w:val="000000"/>
          <w:sz w:val="24"/>
          <w:szCs w:val="24"/>
        </w:rPr>
        <w:t>CHArge-and-Radius-Controlled</w:t>
      </w:r>
      <w:proofErr w:type="spellEnd"/>
      <w:r w:rsidRPr="00840EE4">
        <w:rPr>
          <w:rFonts w:ascii="Times New Roman" w:hAnsi="Times New Roman" w:cs="Times New Roman"/>
          <w:i/>
          <w:color w:val="000000"/>
          <w:sz w:val="24"/>
          <w:szCs w:val="24"/>
        </w:rPr>
        <w:t>) по [</w:t>
      </w:r>
      <w:proofErr w:type="spellStart"/>
      <w:r w:rsidRPr="00840EE4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Bau</w:t>
      </w:r>
      <w:proofErr w:type="spellEnd"/>
      <w:r w:rsidRPr="00840EE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, 1996]. На рис. б дугообразная линия со стрелками </w:t>
      </w:r>
      <w:r w:rsidR="00E26A28">
        <w:rPr>
          <w:rFonts w:ascii="Times New Roman" w:hAnsi="Times New Roman" w:cs="Times New Roman"/>
          <w:i/>
          <w:color w:val="000000"/>
          <w:sz w:val="24"/>
          <w:szCs w:val="24"/>
        </w:rPr>
        <w:t>–</w:t>
      </w:r>
      <w:r w:rsidRPr="00840EE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кривая фракционирования расплавов </w:t>
      </w:r>
      <w:proofErr w:type="spellStart"/>
      <w:r w:rsidRPr="00840EE4">
        <w:rPr>
          <w:rFonts w:ascii="Times New Roman" w:hAnsi="Times New Roman" w:cs="Times New Roman"/>
          <w:i/>
          <w:color w:val="000000"/>
          <w:sz w:val="24"/>
          <w:szCs w:val="24"/>
        </w:rPr>
        <w:t>редкометальных</w:t>
      </w:r>
      <w:proofErr w:type="spellEnd"/>
      <w:r w:rsidRPr="00840EE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гранитов и поля металлогенической специализации по [Гусев, 2015; </w:t>
      </w:r>
      <w:r w:rsidRPr="00840EE4">
        <w:rPr>
          <w:rFonts w:ascii="Times New Roman" w:hAnsi="Times New Roman" w:cs="Times New Roman"/>
          <w:i/>
          <w:sz w:val="24"/>
          <w:szCs w:val="24"/>
        </w:rPr>
        <w:t xml:space="preserve">Зарайский,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Аксюк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>, 2009</w:t>
      </w:r>
      <w:r w:rsidRPr="00840EE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]; поле </w:t>
      </w:r>
      <w:proofErr w:type="spellStart"/>
      <w:r w:rsidRPr="00840EE4">
        <w:rPr>
          <w:rFonts w:ascii="Times New Roman" w:hAnsi="Times New Roman" w:cs="Times New Roman"/>
          <w:i/>
          <w:color w:val="000000"/>
          <w:sz w:val="24"/>
          <w:szCs w:val="24"/>
        </w:rPr>
        <w:t>апогранитных</w:t>
      </w:r>
      <w:proofErr w:type="spellEnd"/>
      <w:r w:rsidRPr="00840EE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цирконий-редкоземельных месторождений выделено автором по </w:t>
      </w:r>
      <w:proofErr w:type="spellStart"/>
      <w:r w:rsidRPr="00840EE4">
        <w:rPr>
          <w:rFonts w:ascii="Times New Roman" w:hAnsi="Times New Roman" w:cs="Times New Roman"/>
          <w:i/>
          <w:color w:val="000000"/>
          <w:sz w:val="24"/>
          <w:szCs w:val="24"/>
        </w:rPr>
        <w:t>агпаитовым</w:t>
      </w:r>
      <w:proofErr w:type="spellEnd"/>
      <w:r w:rsidRPr="00840EE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840EE4">
        <w:rPr>
          <w:rFonts w:ascii="Times New Roman" w:hAnsi="Times New Roman" w:cs="Times New Roman"/>
          <w:i/>
          <w:color w:val="000000"/>
          <w:sz w:val="24"/>
          <w:szCs w:val="24"/>
        </w:rPr>
        <w:t>гранитоидам</w:t>
      </w:r>
      <w:proofErr w:type="spellEnd"/>
      <w:r w:rsidRPr="00840EE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Центрально-Азиатского </w:t>
      </w:r>
      <w:proofErr w:type="spellStart"/>
      <w:r w:rsidRPr="00840EE4">
        <w:rPr>
          <w:rFonts w:ascii="Times New Roman" w:hAnsi="Times New Roman" w:cs="Times New Roman"/>
          <w:i/>
          <w:color w:val="000000"/>
          <w:sz w:val="24"/>
          <w:szCs w:val="24"/>
        </w:rPr>
        <w:t>орогенного</w:t>
      </w:r>
      <w:proofErr w:type="spellEnd"/>
      <w:r w:rsidRPr="00840EE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пояса. 1</w:t>
      </w:r>
      <w:r w:rsidR="00E26A28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–</w:t>
      </w:r>
      <w:r w:rsidRPr="00840EE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840EE4">
        <w:rPr>
          <w:rFonts w:ascii="Times New Roman" w:hAnsi="Times New Roman" w:cs="Times New Roman"/>
          <w:i/>
          <w:sz w:val="24"/>
          <w:szCs w:val="24"/>
        </w:rPr>
        <w:t>Эгирин-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рибекитовые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 гранит-порфиры, 2</w:t>
      </w:r>
      <w:r w:rsidR="00E26A28">
        <w:rPr>
          <w:rFonts w:ascii="Times New Roman" w:hAnsi="Times New Roman" w:cs="Times New Roman"/>
          <w:i/>
          <w:sz w:val="24"/>
          <w:szCs w:val="24"/>
        </w:rPr>
        <w:t xml:space="preserve"> –</w:t>
      </w:r>
      <w:r w:rsidRPr="00840E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рибекитовые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лейкограниты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>.</w:t>
      </w:r>
    </w:p>
    <w:p w:rsidR="00252053" w:rsidRPr="00543475" w:rsidRDefault="00E27C87" w:rsidP="005C68B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  <w:lang w:val="en-US"/>
        </w:rPr>
        <w:t>Fig</w:t>
      </w:r>
      <w:r w:rsidRPr="00543475">
        <w:rPr>
          <w:rFonts w:ascii="Times New Roman" w:hAnsi="Times New Roman" w:cs="Times New Roman"/>
          <w:sz w:val="24"/>
          <w:szCs w:val="24"/>
        </w:rPr>
        <w:t xml:space="preserve">. 2. </w:t>
      </w:r>
      <w:r w:rsidR="001304B1" w:rsidRPr="00543475">
        <w:rPr>
          <w:rFonts w:ascii="Times New Roman" w:hAnsi="Times New Roman" w:cs="Times New Roman"/>
          <w:sz w:val="24"/>
          <w:szCs w:val="24"/>
        </w:rPr>
        <w:t xml:space="preserve"> </w:t>
      </w:r>
      <w:r w:rsidR="001304B1" w:rsidRPr="00840EE4">
        <w:rPr>
          <w:rFonts w:ascii="Times New Roman" w:hAnsi="Times New Roman" w:cs="Times New Roman"/>
          <w:sz w:val="24"/>
          <w:szCs w:val="24"/>
          <w:lang w:val="en-US"/>
        </w:rPr>
        <w:t>Plot</w:t>
      </w:r>
      <w:r w:rsidR="001304B1" w:rsidRPr="00543475">
        <w:rPr>
          <w:rFonts w:ascii="Times New Roman" w:hAnsi="Times New Roman" w:cs="Times New Roman"/>
          <w:sz w:val="24"/>
          <w:szCs w:val="24"/>
        </w:rPr>
        <w:t xml:space="preserve"> </w:t>
      </w:r>
      <w:r w:rsidR="001304B1" w:rsidRPr="00840EE4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1304B1" w:rsidRPr="00543475">
        <w:rPr>
          <w:rFonts w:ascii="Times New Roman" w:hAnsi="Times New Roman" w:cs="Times New Roman"/>
          <w:sz w:val="24"/>
          <w:szCs w:val="24"/>
        </w:rPr>
        <w:t xml:space="preserve"> </w:t>
      </w:r>
      <w:r w:rsidR="001304B1" w:rsidRPr="00840EE4">
        <w:rPr>
          <w:rFonts w:ascii="Times New Roman" w:hAnsi="Times New Roman" w:cs="Times New Roman"/>
          <w:sz w:val="24"/>
          <w:szCs w:val="24"/>
          <w:lang w:val="en-US"/>
        </w:rPr>
        <w:t>ratio</w:t>
      </w:r>
      <w:r w:rsidR="001304B1" w:rsidRPr="00543475">
        <w:rPr>
          <w:rFonts w:ascii="Times New Roman" w:hAnsi="Times New Roman" w:cs="Times New Roman"/>
          <w:sz w:val="24"/>
          <w:szCs w:val="24"/>
        </w:rPr>
        <w:t xml:space="preserve"> </w:t>
      </w:r>
      <w:r w:rsidR="001304B1" w:rsidRPr="00840EE4">
        <w:rPr>
          <w:rFonts w:ascii="Times New Roman" w:hAnsi="Times New Roman" w:cs="Times New Roman"/>
          <w:i/>
          <w:sz w:val="24"/>
          <w:szCs w:val="24"/>
          <w:lang w:val="en-US"/>
        </w:rPr>
        <w:t>Y</w:t>
      </w:r>
      <w:r w:rsidR="001304B1" w:rsidRPr="00543475">
        <w:rPr>
          <w:rFonts w:ascii="Times New Roman" w:hAnsi="Times New Roman" w:cs="Times New Roman"/>
          <w:i/>
          <w:sz w:val="24"/>
          <w:szCs w:val="24"/>
        </w:rPr>
        <w:t>/</w:t>
      </w:r>
      <w:r w:rsidR="001304B1" w:rsidRPr="00840EE4">
        <w:rPr>
          <w:rFonts w:ascii="Times New Roman" w:hAnsi="Times New Roman" w:cs="Times New Roman"/>
          <w:i/>
          <w:sz w:val="24"/>
          <w:szCs w:val="24"/>
          <w:lang w:val="en-US"/>
        </w:rPr>
        <w:t>Ho</w:t>
      </w:r>
      <w:r w:rsidR="001304B1" w:rsidRPr="00543475">
        <w:rPr>
          <w:rFonts w:ascii="Times New Roman" w:hAnsi="Times New Roman" w:cs="Times New Roman"/>
          <w:i/>
          <w:sz w:val="24"/>
          <w:szCs w:val="24"/>
        </w:rPr>
        <w:t xml:space="preserve"> – </w:t>
      </w:r>
      <w:proofErr w:type="spellStart"/>
      <w:r w:rsidR="001304B1" w:rsidRPr="00840EE4">
        <w:rPr>
          <w:rFonts w:ascii="Times New Roman" w:hAnsi="Times New Roman" w:cs="Times New Roman"/>
          <w:i/>
          <w:sz w:val="24"/>
          <w:szCs w:val="24"/>
          <w:lang w:val="en-US"/>
        </w:rPr>
        <w:t>Zr</w:t>
      </w:r>
      <w:proofErr w:type="spellEnd"/>
      <w:r w:rsidR="001304B1" w:rsidRPr="00543475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="001304B1" w:rsidRPr="00840EE4">
        <w:rPr>
          <w:rFonts w:ascii="Times New Roman" w:hAnsi="Times New Roman" w:cs="Times New Roman"/>
          <w:i/>
          <w:sz w:val="24"/>
          <w:szCs w:val="24"/>
          <w:lang w:val="en-US"/>
        </w:rPr>
        <w:t>Hf</w:t>
      </w:r>
      <w:proofErr w:type="spellEnd"/>
      <w:r w:rsidR="001304B1" w:rsidRPr="0054347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304B1" w:rsidRPr="00840EE4">
        <w:rPr>
          <w:rFonts w:ascii="Times New Roman" w:hAnsi="Times New Roman" w:cs="Times New Roman"/>
          <w:i/>
          <w:sz w:val="24"/>
          <w:szCs w:val="24"/>
          <w:lang w:val="en-US"/>
        </w:rPr>
        <w:t>after</w:t>
      </w:r>
      <w:r w:rsidR="001304B1" w:rsidRPr="00543475">
        <w:rPr>
          <w:rFonts w:ascii="Times New Roman" w:hAnsi="Times New Roman" w:cs="Times New Roman"/>
          <w:i/>
          <w:sz w:val="24"/>
          <w:szCs w:val="24"/>
        </w:rPr>
        <w:t xml:space="preserve"> [</w:t>
      </w:r>
      <w:proofErr w:type="spellStart"/>
      <w:r w:rsidR="001304B1" w:rsidRPr="00840EE4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Bau</w:t>
      </w:r>
      <w:proofErr w:type="spellEnd"/>
      <w:r w:rsidR="001304B1" w:rsidRPr="00543475">
        <w:rPr>
          <w:rFonts w:ascii="Times New Roman" w:hAnsi="Times New Roman" w:cs="Times New Roman"/>
          <w:i/>
          <w:color w:val="000000"/>
          <w:sz w:val="24"/>
          <w:szCs w:val="24"/>
        </w:rPr>
        <w:t>, 1996</w:t>
      </w:r>
      <w:r w:rsidR="001304B1" w:rsidRPr="00543475">
        <w:rPr>
          <w:rFonts w:ascii="Times New Roman" w:hAnsi="Times New Roman" w:cs="Times New Roman"/>
          <w:i/>
          <w:sz w:val="24"/>
          <w:szCs w:val="24"/>
        </w:rPr>
        <w:t xml:space="preserve">] </w:t>
      </w:r>
      <w:r w:rsidR="001304B1" w:rsidRPr="00840EE4">
        <w:rPr>
          <w:rFonts w:ascii="Times New Roman" w:hAnsi="Times New Roman" w:cs="Times New Roman"/>
          <w:i/>
          <w:sz w:val="24"/>
          <w:szCs w:val="24"/>
          <w:lang w:val="en-US"/>
        </w:rPr>
        <w:t>and</w:t>
      </w:r>
      <w:r w:rsidR="001304B1" w:rsidRPr="0054347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304B1" w:rsidRPr="00840EE4">
        <w:rPr>
          <w:rFonts w:ascii="Times New Roman" w:hAnsi="Times New Roman" w:cs="Times New Roman"/>
          <w:i/>
          <w:sz w:val="24"/>
          <w:szCs w:val="24"/>
          <w:lang w:val="en-US"/>
        </w:rPr>
        <w:t>Zr</w:t>
      </w:r>
      <w:proofErr w:type="spellEnd"/>
      <w:r w:rsidR="001304B1" w:rsidRPr="00543475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="001304B1" w:rsidRPr="00840EE4">
        <w:rPr>
          <w:rFonts w:ascii="Times New Roman" w:hAnsi="Times New Roman" w:cs="Times New Roman"/>
          <w:i/>
          <w:sz w:val="24"/>
          <w:szCs w:val="24"/>
          <w:lang w:val="en-US"/>
        </w:rPr>
        <w:t>Hf</w:t>
      </w:r>
      <w:proofErr w:type="spellEnd"/>
      <w:r w:rsidR="001304B1" w:rsidRPr="00543475">
        <w:rPr>
          <w:rFonts w:ascii="Times New Roman" w:hAnsi="Times New Roman" w:cs="Times New Roman"/>
          <w:i/>
          <w:sz w:val="24"/>
          <w:szCs w:val="24"/>
        </w:rPr>
        <w:t xml:space="preserve"> – </w:t>
      </w:r>
      <w:proofErr w:type="spellStart"/>
      <w:r w:rsidR="001304B1" w:rsidRPr="00840EE4">
        <w:rPr>
          <w:rFonts w:ascii="Times New Roman" w:hAnsi="Times New Roman" w:cs="Times New Roman"/>
          <w:i/>
          <w:sz w:val="24"/>
          <w:szCs w:val="24"/>
          <w:lang w:val="en-US"/>
        </w:rPr>
        <w:t>SiO</w:t>
      </w:r>
      <w:proofErr w:type="spellEnd"/>
      <w:r w:rsidR="001304B1" w:rsidRPr="00543475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2 </w:t>
      </w:r>
      <w:r w:rsidR="001304B1" w:rsidRPr="00840EE4">
        <w:rPr>
          <w:rFonts w:ascii="Times New Roman" w:hAnsi="Times New Roman" w:cs="Times New Roman"/>
          <w:i/>
          <w:sz w:val="24"/>
          <w:szCs w:val="24"/>
          <w:lang w:val="en-US"/>
        </w:rPr>
        <w:t>after</w:t>
      </w:r>
      <w:r w:rsidR="001304B1" w:rsidRPr="00543475">
        <w:rPr>
          <w:rFonts w:ascii="Times New Roman" w:hAnsi="Times New Roman" w:cs="Times New Roman"/>
          <w:i/>
          <w:sz w:val="24"/>
          <w:szCs w:val="24"/>
        </w:rPr>
        <w:t xml:space="preserve"> [</w:t>
      </w:r>
      <w:proofErr w:type="spellStart"/>
      <w:r w:rsidR="001304B1" w:rsidRPr="00840EE4">
        <w:rPr>
          <w:rFonts w:ascii="Times New Roman" w:hAnsi="Times New Roman" w:cs="Times New Roman"/>
          <w:i/>
          <w:sz w:val="24"/>
          <w:szCs w:val="24"/>
          <w:lang w:val="en-US"/>
        </w:rPr>
        <w:t>Gusev</w:t>
      </w:r>
      <w:proofErr w:type="spellEnd"/>
      <w:r w:rsidR="001304B1" w:rsidRPr="00543475">
        <w:rPr>
          <w:rFonts w:ascii="Times New Roman" w:hAnsi="Times New Roman" w:cs="Times New Roman"/>
          <w:i/>
          <w:sz w:val="24"/>
          <w:szCs w:val="24"/>
        </w:rPr>
        <w:t xml:space="preserve">, 2015; </w:t>
      </w:r>
      <w:proofErr w:type="spellStart"/>
      <w:r w:rsidR="001304B1" w:rsidRPr="00840EE4">
        <w:rPr>
          <w:rFonts w:ascii="Times New Roman" w:hAnsi="Times New Roman" w:cs="Times New Roman"/>
          <w:i/>
          <w:sz w:val="24"/>
          <w:szCs w:val="24"/>
          <w:lang w:val="en-US"/>
        </w:rPr>
        <w:t>Zarayskiy</w:t>
      </w:r>
      <w:proofErr w:type="spellEnd"/>
      <w:r w:rsidR="001304B1" w:rsidRPr="00543475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1304B1" w:rsidRPr="00840EE4">
        <w:rPr>
          <w:rFonts w:ascii="Times New Roman" w:hAnsi="Times New Roman" w:cs="Times New Roman"/>
          <w:i/>
          <w:sz w:val="24"/>
          <w:szCs w:val="24"/>
          <w:lang w:val="en-US"/>
        </w:rPr>
        <w:t>Aksjuk</w:t>
      </w:r>
      <w:proofErr w:type="spellEnd"/>
      <w:r w:rsidR="001304B1" w:rsidRPr="00543475">
        <w:rPr>
          <w:rFonts w:ascii="Times New Roman" w:hAnsi="Times New Roman" w:cs="Times New Roman"/>
          <w:i/>
          <w:sz w:val="24"/>
          <w:szCs w:val="24"/>
        </w:rPr>
        <w:t xml:space="preserve">, 2009] </w:t>
      </w:r>
      <w:r w:rsidR="001304B1" w:rsidRPr="00840EE4">
        <w:rPr>
          <w:rFonts w:ascii="Times New Roman" w:hAnsi="Times New Roman" w:cs="Times New Roman"/>
          <w:i/>
          <w:sz w:val="24"/>
          <w:szCs w:val="24"/>
          <w:lang w:val="en-US"/>
        </w:rPr>
        <w:t>for</w:t>
      </w:r>
      <w:r w:rsidR="001304B1" w:rsidRPr="0054347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304B1" w:rsidRPr="00840EE4">
        <w:rPr>
          <w:rFonts w:ascii="Times New Roman" w:hAnsi="Times New Roman" w:cs="Times New Roman"/>
          <w:i/>
          <w:sz w:val="24"/>
          <w:szCs w:val="24"/>
          <w:lang w:val="en-US"/>
        </w:rPr>
        <w:t>rocks</w:t>
      </w:r>
      <w:r w:rsidR="001304B1" w:rsidRPr="0054347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304B1" w:rsidRPr="00840EE4">
        <w:rPr>
          <w:rFonts w:ascii="Times New Roman" w:hAnsi="Times New Roman" w:cs="Times New Roman"/>
          <w:i/>
          <w:sz w:val="24"/>
          <w:szCs w:val="24"/>
          <w:lang w:val="en-US"/>
        </w:rPr>
        <w:t>of</w:t>
      </w:r>
      <w:r w:rsidR="001304B1" w:rsidRPr="0054347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304B1" w:rsidRPr="00840EE4">
        <w:rPr>
          <w:rFonts w:ascii="Times New Roman" w:hAnsi="Times New Roman" w:cs="Times New Roman"/>
          <w:i/>
          <w:sz w:val="24"/>
          <w:szCs w:val="24"/>
          <w:lang w:val="en-US"/>
        </w:rPr>
        <w:t>Kuladinskiy</w:t>
      </w:r>
      <w:proofErr w:type="spellEnd"/>
      <w:r w:rsidR="001304B1" w:rsidRPr="0054347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304B1" w:rsidRPr="00840EE4">
        <w:rPr>
          <w:rFonts w:ascii="Times New Roman" w:hAnsi="Times New Roman" w:cs="Times New Roman"/>
          <w:i/>
          <w:sz w:val="24"/>
          <w:szCs w:val="24"/>
          <w:lang w:val="en-US"/>
        </w:rPr>
        <w:t>massif</w:t>
      </w:r>
    </w:p>
    <w:p w:rsidR="00FA31DC" w:rsidRPr="00840EE4" w:rsidRDefault="001304B1" w:rsidP="00FA31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Gray background on fig a and b show field </w:t>
      </w:r>
      <w:r w:rsidRPr="00840EE4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HARAC (</w:t>
      </w:r>
      <w:proofErr w:type="spellStart"/>
      <w:r w:rsidRPr="00840EE4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CHArge</w:t>
      </w:r>
      <w:proofErr w:type="spellEnd"/>
      <w:r w:rsidRPr="00840EE4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-and-Radius-Controlled) after [</w:t>
      </w:r>
      <w:proofErr w:type="spellStart"/>
      <w:r w:rsidRPr="00840EE4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Bau</w:t>
      </w:r>
      <w:proofErr w:type="spellEnd"/>
      <w:r w:rsidRPr="00840EE4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, 1996]. On fig b </w:t>
      </w:r>
      <w:proofErr w:type="spellStart"/>
      <w:r w:rsidRPr="00840EE4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arcuate</w:t>
      </w:r>
      <w:proofErr w:type="spellEnd"/>
      <w:r w:rsidRPr="00840EE4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line with pointers – curve of fractionation melts of rare metals granite</w:t>
      </w:r>
      <w:r w:rsidR="00FA31DC" w:rsidRPr="00840EE4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s and fields of </w:t>
      </w:r>
      <w:proofErr w:type="spellStart"/>
      <w:r w:rsidR="00FA31DC" w:rsidRPr="00840EE4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metallogenic</w:t>
      </w:r>
      <w:proofErr w:type="spellEnd"/>
      <w:r w:rsidR="00FA31DC" w:rsidRPr="00840EE4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spe</w:t>
      </w:r>
      <w:r w:rsidRPr="00840EE4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cialization </w:t>
      </w:r>
      <w:r w:rsidR="00FA31DC" w:rsidRPr="00840EE4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after </w:t>
      </w:r>
      <w:r w:rsidR="00FA31DC" w:rsidRPr="00840EE4">
        <w:rPr>
          <w:rFonts w:ascii="Times New Roman" w:hAnsi="Times New Roman" w:cs="Times New Roman"/>
          <w:i/>
          <w:sz w:val="24"/>
          <w:szCs w:val="24"/>
          <w:lang w:val="en-US"/>
        </w:rPr>
        <w:t>[</w:t>
      </w:r>
      <w:proofErr w:type="spellStart"/>
      <w:r w:rsidR="00FA31DC" w:rsidRPr="00840EE4">
        <w:rPr>
          <w:rFonts w:ascii="Times New Roman" w:hAnsi="Times New Roman" w:cs="Times New Roman"/>
          <w:i/>
          <w:sz w:val="24"/>
          <w:szCs w:val="24"/>
          <w:lang w:val="en-US"/>
        </w:rPr>
        <w:t>Gusev</w:t>
      </w:r>
      <w:proofErr w:type="spellEnd"/>
      <w:r w:rsidR="00FA31DC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2015; </w:t>
      </w:r>
      <w:proofErr w:type="spellStart"/>
      <w:r w:rsidR="00FA31DC" w:rsidRPr="00840EE4">
        <w:rPr>
          <w:rFonts w:ascii="Times New Roman" w:hAnsi="Times New Roman" w:cs="Times New Roman"/>
          <w:i/>
          <w:sz w:val="24"/>
          <w:szCs w:val="24"/>
          <w:lang w:val="en-US"/>
        </w:rPr>
        <w:t>Zarayskiy</w:t>
      </w:r>
      <w:proofErr w:type="spellEnd"/>
      <w:r w:rsidR="00FA31DC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proofErr w:type="spellStart"/>
      <w:r w:rsidR="00FA31DC" w:rsidRPr="00840EE4">
        <w:rPr>
          <w:rFonts w:ascii="Times New Roman" w:hAnsi="Times New Roman" w:cs="Times New Roman"/>
          <w:i/>
          <w:sz w:val="24"/>
          <w:szCs w:val="24"/>
          <w:lang w:val="en-US"/>
        </w:rPr>
        <w:t>Aksjuk</w:t>
      </w:r>
      <w:proofErr w:type="spellEnd"/>
      <w:r w:rsidR="00FA31DC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2009]; field </w:t>
      </w:r>
      <w:proofErr w:type="spellStart"/>
      <w:r w:rsidR="00FA31DC" w:rsidRPr="00840EE4">
        <w:rPr>
          <w:rFonts w:ascii="Times New Roman" w:hAnsi="Times New Roman" w:cs="Times New Roman"/>
          <w:i/>
          <w:sz w:val="24"/>
          <w:szCs w:val="24"/>
          <w:lang w:val="en-US"/>
        </w:rPr>
        <w:t>apogranitic</w:t>
      </w:r>
      <w:proofErr w:type="spellEnd"/>
      <w:r w:rsidR="00FA31DC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zirconium-rare earth elements  deposits detached by author on </w:t>
      </w:r>
      <w:proofErr w:type="spellStart"/>
      <w:r w:rsidR="00FA31DC" w:rsidRPr="00840EE4">
        <w:rPr>
          <w:rFonts w:ascii="Times New Roman" w:hAnsi="Times New Roman" w:cs="Times New Roman"/>
          <w:i/>
          <w:sz w:val="24"/>
          <w:szCs w:val="24"/>
          <w:lang w:val="en-US"/>
        </w:rPr>
        <w:t>agpaithen</w:t>
      </w:r>
      <w:proofErr w:type="spellEnd"/>
      <w:r w:rsidR="00FA31DC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FA31DC" w:rsidRPr="00840EE4">
        <w:rPr>
          <w:rFonts w:ascii="Times New Roman" w:hAnsi="Times New Roman" w:cs="Times New Roman"/>
          <w:i/>
          <w:sz w:val="24"/>
          <w:szCs w:val="24"/>
          <w:lang w:val="en-US"/>
        </w:rPr>
        <w:t>granitoids</w:t>
      </w:r>
      <w:proofErr w:type="spellEnd"/>
      <w:r w:rsidR="00FA31DC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of Central-Asian </w:t>
      </w:r>
      <w:proofErr w:type="spellStart"/>
      <w:r w:rsidR="00FA31DC" w:rsidRPr="00840EE4">
        <w:rPr>
          <w:rFonts w:ascii="Times New Roman" w:hAnsi="Times New Roman" w:cs="Times New Roman"/>
          <w:i/>
          <w:sz w:val="24"/>
          <w:szCs w:val="24"/>
          <w:lang w:val="en-US"/>
        </w:rPr>
        <w:t>orogenic</w:t>
      </w:r>
      <w:proofErr w:type="spellEnd"/>
      <w:r w:rsidR="00FA31DC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belt. </w:t>
      </w:r>
      <w:r w:rsidR="00FA31DC" w:rsidRPr="00840EE4">
        <w:rPr>
          <w:rFonts w:ascii="Times New Roman" w:hAnsi="Times New Roman" w:cs="Times New Roman"/>
          <w:i/>
          <w:sz w:val="24"/>
          <w:szCs w:val="24"/>
        </w:rPr>
        <w:t xml:space="preserve">1-  </w:t>
      </w:r>
      <w:r w:rsidR="00FA31DC" w:rsidRPr="00840EE4">
        <w:rPr>
          <w:rFonts w:ascii="Times New Roman" w:hAnsi="Times New Roman" w:cs="Times New Roman"/>
          <w:i/>
          <w:sz w:val="24"/>
          <w:szCs w:val="24"/>
          <w:lang w:val="en-US"/>
        </w:rPr>
        <w:t>granite</w:t>
      </w:r>
      <w:r w:rsidR="00FA31DC" w:rsidRPr="00840EE4">
        <w:rPr>
          <w:rFonts w:ascii="Times New Roman" w:hAnsi="Times New Roman" w:cs="Times New Roman"/>
          <w:i/>
          <w:sz w:val="24"/>
          <w:szCs w:val="24"/>
        </w:rPr>
        <w:t>-</w:t>
      </w:r>
      <w:proofErr w:type="spellStart"/>
      <w:r w:rsidR="00FA31DC" w:rsidRPr="00840EE4">
        <w:rPr>
          <w:rFonts w:ascii="Times New Roman" w:hAnsi="Times New Roman" w:cs="Times New Roman"/>
          <w:i/>
          <w:sz w:val="24"/>
          <w:szCs w:val="24"/>
          <w:lang w:val="en-US"/>
        </w:rPr>
        <w:t>porphyres</w:t>
      </w:r>
      <w:proofErr w:type="spellEnd"/>
      <w:r w:rsidR="00FA31DC" w:rsidRPr="00840E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A31DC" w:rsidRPr="00840EE4">
        <w:rPr>
          <w:rFonts w:ascii="Times New Roman" w:hAnsi="Times New Roman" w:cs="Times New Roman"/>
          <w:i/>
          <w:sz w:val="24"/>
          <w:szCs w:val="24"/>
          <w:lang w:val="en-US"/>
        </w:rPr>
        <w:t>egirine</w:t>
      </w:r>
      <w:proofErr w:type="spellEnd"/>
      <w:r w:rsidR="00FA31DC" w:rsidRPr="00840EE4">
        <w:rPr>
          <w:rFonts w:ascii="Times New Roman" w:hAnsi="Times New Roman" w:cs="Times New Roman"/>
          <w:i/>
          <w:sz w:val="24"/>
          <w:szCs w:val="24"/>
        </w:rPr>
        <w:t>-</w:t>
      </w:r>
      <w:proofErr w:type="spellStart"/>
      <w:r w:rsidR="00FA31DC" w:rsidRPr="00840EE4">
        <w:rPr>
          <w:rFonts w:ascii="Times New Roman" w:hAnsi="Times New Roman" w:cs="Times New Roman"/>
          <w:i/>
          <w:sz w:val="24"/>
          <w:szCs w:val="24"/>
          <w:lang w:val="en-US"/>
        </w:rPr>
        <w:t>rhybecite</w:t>
      </w:r>
      <w:proofErr w:type="spellEnd"/>
      <w:r w:rsidR="00FA31DC" w:rsidRPr="00840EE4">
        <w:rPr>
          <w:rFonts w:ascii="Times New Roman" w:hAnsi="Times New Roman" w:cs="Times New Roman"/>
          <w:i/>
          <w:sz w:val="24"/>
          <w:szCs w:val="24"/>
        </w:rPr>
        <w:t xml:space="preserve">, 2 – </w:t>
      </w:r>
      <w:proofErr w:type="spellStart"/>
      <w:r w:rsidR="00FA31DC" w:rsidRPr="00840EE4">
        <w:rPr>
          <w:rFonts w:ascii="Times New Roman" w:hAnsi="Times New Roman" w:cs="Times New Roman"/>
          <w:i/>
          <w:sz w:val="24"/>
          <w:szCs w:val="24"/>
          <w:lang w:val="en-US"/>
        </w:rPr>
        <w:t>leucogranites</w:t>
      </w:r>
      <w:proofErr w:type="spellEnd"/>
      <w:r w:rsidR="00FA31DC" w:rsidRPr="00840E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A31DC" w:rsidRPr="00840EE4">
        <w:rPr>
          <w:rFonts w:ascii="Times New Roman" w:hAnsi="Times New Roman" w:cs="Times New Roman"/>
          <w:i/>
          <w:sz w:val="24"/>
          <w:szCs w:val="24"/>
          <w:lang w:val="en-US"/>
        </w:rPr>
        <w:t>rhybecite</w:t>
      </w:r>
      <w:proofErr w:type="spellEnd"/>
      <w:r w:rsidR="00FA31DC" w:rsidRPr="00840EE4">
        <w:rPr>
          <w:rFonts w:ascii="Times New Roman" w:hAnsi="Times New Roman" w:cs="Times New Roman"/>
          <w:i/>
          <w:sz w:val="24"/>
          <w:szCs w:val="24"/>
        </w:rPr>
        <w:t>..</w:t>
      </w:r>
    </w:p>
    <w:p w:rsidR="001304B1" w:rsidRPr="00840EE4" w:rsidRDefault="001304B1" w:rsidP="005C68B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5706" w:rsidRPr="00840EE4" w:rsidRDefault="00785706" w:rsidP="005C68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</w:rPr>
        <w:t xml:space="preserve">На диаграмме соотношений 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US"/>
        </w:rPr>
        <w:t>Zr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US"/>
        </w:rPr>
        <w:t>Hf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– </w:t>
      </w:r>
      <w:r w:rsidRPr="00840EE4">
        <w:rPr>
          <w:rFonts w:ascii="Times New Roman" w:hAnsi="Times New Roman" w:cs="Times New Roman"/>
          <w:sz w:val="24"/>
          <w:szCs w:val="24"/>
          <w:lang w:val="en-US"/>
        </w:rPr>
        <w:t>TE</w:t>
      </w:r>
      <w:r w:rsidRPr="00840EE4">
        <w:rPr>
          <w:rFonts w:ascii="Times New Roman" w:hAnsi="Times New Roman" w:cs="Times New Roman"/>
          <w:sz w:val="24"/>
          <w:szCs w:val="24"/>
          <w:vertAlign w:val="subscript"/>
        </w:rPr>
        <w:t>1,3</w:t>
      </w:r>
      <w:r w:rsidRPr="00840EE4">
        <w:rPr>
          <w:rFonts w:ascii="Times New Roman" w:hAnsi="Times New Roman" w:cs="Times New Roman"/>
          <w:sz w:val="24"/>
          <w:szCs w:val="24"/>
        </w:rPr>
        <w:t xml:space="preserve"> фигуративные точки составов пород показывают слабое увеличение отношений 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US"/>
        </w:rPr>
        <w:t>Zr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US"/>
        </w:rPr>
        <w:t>Hf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с увеличением тетрадного эффе</w:t>
      </w:r>
      <w:r w:rsidR="0099687E" w:rsidRPr="00840EE4">
        <w:rPr>
          <w:rFonts w:ascii="Times New Roman" w:hAnsi="Times New Roman" w:cs="Times New Roman"/>
          <w:sz w:val="24"/>
          <w:szCs w:val="24"/>
        </w:rPr>
        <w:t>кта фракционирования РЗЭ (рис. 3</w:t>
      </w:r>
      <w:r w:rsidRPr="00840EE4">
        <w:rPr>
          <w:rFonts w:ascii="Times New Roman" w:hAnsi="Times New Roman" w:cs="Times New Roman"/>
          <w:sz w:val="24"/>
          <w:szCs w:val="24"/>
        </w:rPr>
        <w:t>), что указывает</w:t>
      </w:r>
      <w:r w:rsidR="002B4AE5" w:rsidRPr="00840EE4">
        <w:rPr>
          <w:rFonts w:ascii="Times New Roman" w:hAnsi="Times New Roman" w:cs="Times New Roman"/>
          <w:sz w:val="24"/>
          <w:szCs w:val="24"/>
        </w:rPr>
        <w:t xml:space="preserve"> на значительную роль фтор-компл</w:t>
      </w:r>
      <w:r w:rsidRPr="00840EE4">
        <w:rPr>
          <w:rFonts w:ascii="Times New Roman" w:hAnsi="Times New Roman" w:cs="Times New Roman"/>
          <w:sz w:val="24"/>
          <w:szCs w:val="24"/>
        </w:rPr>
        <w:t xml:space="preserve">ексов в формировании </w:t>
      </w:r>
      <w:r w:rsidR="002B4AE5" w:rsidRPr="00840EE4">
        <w:rPr>
          <w:rFonts w:ascii="Times New Roman" w:hAnsi="Times New Roman" w:cs="Times New Roman"/>
          <w:sz w:val="24"/>
          <w:szCs w:val="24"/>
        </w:rPr>
        <w:t xml:space="preserve">породных типов </w:t>
      </w:r>
      <w:proofErr w:type="spellStart"/>
      <w:r w:rsidR="002B4AE5" w:rsidRPr="00840EE4">
        <w:rPr>
          <w:rFonts w:ascii="Times New Roman" w:hAnsi="Times New Roman" w:cs="Times New Roman"/>
          <w:sz w:val="24"/>
          <w:szCs w:val="24"/>
        </w:rPr>
        <w:t>Куладинского</w:t>
      </w:r>
      <w:proofErr w:type="spellEnd"/>
      <w:r w:rsidR="002B4AE5" w:rsidRPr="00840EE4">
        <w:rPr>
          <w:rFonts w:ascii="Times New Roman" w:hAnsi="Times New Roman" w:cs="Times New Roman"/>
          <w:sz w:val="24"/>
          <w:szCs w:val="24"/>
        </w:rPr>
        <w:t xml:space="preserve"> массива</w:t>
      </w:r>
      <w:r w:rsidRPr="00840EE4">
        <w:rPr>
          <w:rFonts w:ascii="Times New Roman" w:hAnsi="Times New Roman" w:cs="Times New Roman"/>
          <w:sz w:val="24"/>
          <w:szCs w:val="24"/>
        </w:rPr>
        <w:t>.</w:t>
      </w:r>
    </w:p>
    <w:p w:rsidR="009F0381" w:rsidRPr="00840EE4" w:rsidRDefault="009F0381" w:rsidP="005C68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450715" cy="19697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715" cy="196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381" w:rsidRPr="00840EE4" w:rsidRDefault="009F0381" w:rsidP="009F038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</w:rPr>
        <w:t xml:space="preserve">Рис. 3. </w:t>
      </w:r>
      <w:r w:rsidRPr="00840EE4">
        <w:rPr>
          <w:rFonts w:ascii="Times New Roman" w:hAnsi="Times New Roman" w:cs="Times New Roman"/>
          <w:i/>
          <w:sz w:val="24"/>
          <w:szCs w:val="24"/>
        </w:rPr>
        <w:t xml:space="preserve">Диаграмма соотношений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Zr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Hf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 и TE</w:t>
      </w:r>
      <w:r w:rsidRPr="00840EE4">
        <w:rPr>
          <w:rFonts w:ascii="Times New Roman" w:hAnsi="Times New Roman" w:cs="Times New Roman"/>
          <w:i/>
          <w:sz w:val="24"/>
          <w:szCs w:val="24"/>
          <w:vertAlign w:val="subscript"/>
        </w:rPr>
        <w:t>1,3</w:t>
      </w:r>
      <w:r w:rsidRPr="00840EE4">
        <w:rPr>
          <w:rFonts w:ascii="Times New Roman" w:hAnsi="Times New Roman" w:cs="Times New Roman"/>
          <w:i/>
          <w:sz w:val="24"/>
          <w:szCs w:val="24"/>
        </w:rPr>
        <w:t xml:space="preserve"> для пород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Куладинского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 массива</w:t>
      </w:r>
    </w:p>
    <w:p w:rsidR="009F0381" w:rsidRPr="00840EE4" w:rsidRDefault="00E26A28" w:rsidP="00E26A28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1 – </w:t>
      </w:r>
      <w:r w:rsidR="009F0381" w:rsidRPr="00840EE4">
        <w:rPr>
          <w:rFonts w:ascii="Times New Roman" w:hAnsi="Times New Roman" w:cs="Times New Roman"/>
          <w:i/>
          <w:sz w:val="24"/>
          <w:szCs w:val="24"/>
        </w:rPr>
        <w:t>Эгирин-</w:t>
      </w:r>
      <w:proofErr w:type="spellStart"/>
      <w:r w:rsidR="009F0381" w:rsidRPr="00840EE4">
        <w:rPr>
          <w:rFonts w:ascii="Times New Roman" w:hAnsi="Times New Roman" w:cs="Times New Roman"/>
          <w:i/>
          <w:sz w:val="24"/>
          <w:szCs w:val="24"/>
        </w:rPr>
        <w:t>рибекитовые</w:t>
      </w:r>
      <w:proofErr w:type="spellEnd"/>
      <w:r w:rsidR="009F0381" w:rsidRPr="00840EE4">
        <w:rPr>
          <w:rFonts w:ascii="Times New Roman" w:hAnsi="Times New Roman" w:cs="Times New Roman"/>
          <w:i/>
          <w:sz w:val="24"/>
          <w:szCs w:val="24"/>
        </w:rPr>
        <w:t xml:space="preserve"> гранит-порфиры, 2</w:t>
      </w:r>
      <w:r>
        <w:rPr>
          <w:rFonts w:ascii="Times New Roman" w:hAnsi="Times New Roman" w:cs="Times New Roman"/>
          <w:i/>
          <w:sz w:val="24"/>
          <w:szCs w:val="24"/>
        </w:rPr>
        <w:t xml:space="preserve"> –</w:t>
      </w:r>
      <w:r w:rsidR="009F0381" w:rsidRPr="00840E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F0381" w:rsidRPr="00840EE4">
        <w:rPr>
          <w:rFonts w:ascii="Times New Roman" w:hAnsi="Times New Roman" w:cs="Times New Roman"/>
          <w:i/>
          <w:sz w:val="24"/>
          <w:szCs w:val="24"/>
        </w:rPr>
        <w:t>рибекитовые</w:t>
      </w:r>
      <w:proofErr w:type="spellEnd"/>
      <w:r w:rsidR="009F0381" w:rsidRPr="00840E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F0381" w:rsidRPr="00840EE4">
        <w:rPr>
          <w:rFonts w:ascii="Times New Roman" w:hAnsi="Times New Roman" w:cs="Times New Roman"/>
          <w:i/>
          <w:sz w:val="24"/>
          <w:szCs w:val="24"/>
        </w:rPr>
        <w:t>лейкограниты</w:t>
      </w:r>
      <w:proofErr w:type="spellEnd"/>
      <w:r w:rsidR="009F0381" w:rsidRPr="00840EE4">
        <w:rPr>
          <w:rFonts w:ascii="Times New Roman" w:hAnsi="Times New Roman" w:cs="Times New Roman"/>
          <w:i/>
          <w:sz w:val="24"/>
          <w:szCs w:val="24"/>
        </w:rPr>
        <w:t>.</w:t>
      </w:r>
    </w:p>
    <w:p w:rsidR="009F0381" w:rsidRPr="00840EE4" w:rsidRDefault="00FA31DC" w:rsidP="005C68B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Fig. 3. Plot of ratio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Zr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/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Hf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and TE</w:t>
      </w:r>
      <w:r w:rsidRPr="00840EE4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1,3</w:t>
      </w:r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for rocks of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Kuladinskiy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massif</w:t>
      </w:r>
    </w:p>
    <w:p w:rsidR="00385C78" w:rsidRPr="00840EE4" w:rsidRDefault="00385C78" w:rsidP="00385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1-  granite-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porphyres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egirine-rhybecite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2 –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leucogranites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rhybecite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..</w:t>
      </w:r>
    </w:p>
    <w:p w:rsidR="00357341" w:rsidRPr="00840EE4" w:rsidRDefault="002534FA" w:rsidP="005C68B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</w:rPr>
        <w:lastRenderedPageBreak/>
        <w:t>Соотношение Y/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Ho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Zr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Hf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показывает, что все анализы демонстрируют поведение типа </w:t>
      </w:r>
      <w:r w:rsidRPr="00E26A28">
        <w:rPr>
          <w:rFonts w:ascii="Times New Roman" w:hAnsi="Times New Roman" w:cs="Times New Roman"/>
          <w:sz w:val="24"/>
          <w:szCs w:val="24"/>
          <w:highlight w:val="yellow"/>
        </w:rPr>
        <w:t>“</w:t>
      </w:r>
      <w:r w:rsidRPr="00840EE4">
        <w:rPr>
          <w:rFonts w:ascii="Times New Roman" w:hAnsi="Times New Roman" w:cs="Times New Roman"/>
          <w:sz w:val="24"/>
          <w:szCs w:val="24"/>
          <w:lang w:val="en-US"/>
        </w:rPr>
        <w:t>Non</w:t>
      </w:r>
      <w:r w:rsidRPr="00840EE4">
        <w:rPr>
          <w:rFonts w:ascii="Times New Roman" w:hAnsi="Times New Roman" w:cs="Times New Roman"/>
          <w:sz w:val="24"/>
          <w:szCs w:val="24"/>
        </w:rPr>
        <w:t>-HARAC</w:t>
      </w:r>
      <w:r w:rsidRPr="00E26A28">
        <w:rPr>
          <w:rFonts w:ascii="Times New Roman" w:hAnsi="Times New Roman" w:cs="Times New Roman"/>
          <w:sz w:val="24"/>
          <w:szCs w:val="24"/>
          <w:highlight w:val="yellow"/>
        </w:rPr>
        <w:t>”</w:t>
      </w:r>
      <w:r w:rsidRPr="00840EE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CHArge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Radius-Controlled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>) [</w:t>
      </w:r>
      <w:proofErr w:type="spellStart"/>
      <w:r w:rsidR="009F0381" w:rsidRPr="00840EE4">
        <w:rPr>
          <w:rFonts w:ascii="Times New Roman" w:hAnsi="Times New Roman" w:cs="Times New Roman"/>
          <w:sz w:val="24"/>
          <w:szCs w:val="24"/>
          <w:lang w:val="en-US"/>
        </w:rPr>
        <w:t>Bau</w:t>
      </w:r>
      <w:proofErr w:type="spellEnd"/>
      <w:r w:rsidR="009F0381" w:rsidRPr="00840EE4">
        <w:rPr>
          <w:rFonts w:ascii="Times New Roman" w:hAnsi="Times New Roman" w:cs="Times New Roman"/>
          <w:sz w:val="24"/>
          <w:szCs w:val="24"/>
        </w:rPr>
        <w:t>, 1996</w:t>
      </w:r>
      <w:r w:rsidRPr="00840EE4">
        <w:rPr>
          <w:rFonts w:ascii="Times New Roman" w:hAnsi="Times New Roman" w:cs="Times New Roman"/>
          <w:sz w:val="24"/>
          <w:szCs w:val="24"/>
        </w:rPr>
        <w:t>], когда элементы с одинаковым ионным радиусом и зарядом (пары Y−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Ho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Zr−Hf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) экстремально не когерентны и не остаются вблизи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хондритового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отношения. Фигуративные точки составов пород выходят за пределы поля HARAC и дают эволюционный тренд в сторону уменьшения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Zr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Hf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от ранних фаз к поздней, что подтверждает их происхождение из магматической системы с влиянием внешнего </w:t>
      </w:r>
      <w:r w:rsidRPr="00840EE4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840EE4">
        <w:rPr>
          <w:rFonts w:ascii="Times New Roman" w:hAnsi="Times New Roman" w:cs="Times New Roman"/>
          <w:sz w:val="24"/>
          <w:szCs w:val="24"/>
        </w:rPr>
        <w:t xml:space="preserve">-обогащённого водного флюида, который характеризовался высокой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фторо</w:t>
      </w:r>
      <w:proofErr w:type="spellEnd"/>
      <w:r w:rsidR="00B42C53" w:rsidRPr="00840EE4">
        <w:rPr>
          <w:rFonts w:ascii="Times New Roman" w:hAnsi="Times New Roman" w:cs="Times New Roman"/>
          <w:sz w:val="24"/>
          <w:szCs w:val="24"/>
        </w:rPr>
        <w:t>-</w:t>
      </w:r>
      <w:r w:rsidRPr="00840EE4">
        <w:rPr>
          <w:rFonts w:ascii="Times New Roman" w:hAnsi="Times New Roman" w:cs="Times New Roman"/>
          <w:sz w:val="24"/>
          <w:szCs w:val="24"/>
        </w:rPr>
        <w:t xml:space="preserve">насыщенностью и образованием </w:t>
      </w:r>
      <w:r w:rsidR="00B42C53" w:rsidRPr="00840EE4">
        <w:rPr>
          <w:rFonts w:ascii="Times New Roman" w:hAnsi="Times New Roman" w:cs="Times New Roman"/>
          <w:sz w:val="24"/>
          <w:szCs w:val="24"/>
        </w:rPr>
        <w:t xml:space="preserve">активных </w:t>
      </w:r>
      <w:r w:rsidRPr="00840EE4">
        <w:rPr>
          <w:rFonts w:ascii="Times New Roman" w:hAnsi="Times New Roman" w:cs="Times New Roman"/>
          <w:sz w:val="24"/>
          <w:szCs w:val="24"/>
        </w:rPr>
        <w:t xml:space="preserve">фтор-комплексов (рис. 2, </w:t>
      </w:r>
      <w:r w:rsidRPr="00840EE4">
        <w:rPr>
          <w:rFonts w:ascii="Times New Roman" w:hAnsi="Times New Roman" w:cs="Times New Roman"/>
          <w:i/>
          <w:sz w:val="24"/>
          <w:szCs w:val="24"/>
        </w:rPr>
        <w:t>а</w:t>
      </w:r>
      <w:r w:rsidRPr="00840EE4">
        <w:rPr>
          <w:rFonts w:ascii="Times New Roman" w:hAnsi="Times New Roman" w:cs="Times New Roman"/>
          <w:sz w:val="24"/>
          <w:szCs w:val="24"/>
        </w:rPr>
        <w:t xml:space="preserve">). Такие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гранитоиды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следует относить к высоко фракционированным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гранитоидам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>.</w:t>
      </w:r>
    </w:p>
    <w:p w:rsidR="00350C69" w:rsidRPr="00840EE4" w:rsidRDefault="00350C69" w:rsidP="005C68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</w:rPr>
        <w:t xml:space="preserve">Для пород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Куладинского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массива определены изотопы стронция и неодима, показанные в табл. 4. </w:t>
      </w:r>
    </w:p>
    <w:p w:rsidR="00350C69" w:rsidRPr="00840EE4" w:rsidRDefault="00350C69" w:rsidP="005C68B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</w:rPr>
        <w:t>Таблица 4</w:t>
      </w:r>
    </w:p>
    <w:p w:rsidR="00350C69" w:rsidRPr="00543475" w:rsidRDefault="00350C69" w:rsidP="005C68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</w:rPr>
        <w:t xml:space="preserve">Определения изотопов самария, неодима и модельного возраста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протолита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эгирин-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рибекитовых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гранитов</w:t>
      </w:r>
    </w:p>
    <w:p w:rsidR="00385C78" w:rsidRPr="00840EE4" w:rsidRDefault="00385C78" w:rsidP="00385C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sz w:val="24"/>
          <w:szCs w:val="24"/>
          <w:lang w:val="en-US"/>
        </w:rPr>
        <w:t>Table 4</w:t>
      </w:r>
    </w:p>
    <w:p w:rsidR="00385C78" w:rsidRPr="00840EE4" w:rsidRDefault="00385C78" w:rsidP="00385C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Definition of isotopes samarium, 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US"/>
        </w:rPr>
        <w:t>neodium</w:t>
      </w:r>
      <w:proofErr w:type="spellEnd"/>
      <w:r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US"/>
        </w:rPr>
        <w:t>anf</w:t>
      </w:r>
      <w:proofErr w:type="spellEnd"/>
      <w:r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model age of 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US"/>
        </w:rPr>
        <w:t>protolite</w:t>
      </w:r>
      <w:proofErr w:type="spellEnd"/>
      <w:r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granite-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porphyres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egirine-rhybecite</w:t>
      </w:r>
      <w:proofErr w:type="spellEnd"/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02"/>
        <w:gridCol w:w="1411"/>
        <w:gridCol w:w="889"/>
        <w:gridCol w:w="567"/>
        <w:gridCol w:w="710"/>
        <w:gridCol w:w="808"/>
        <w:gridCol w:w="1023"/>
        <w:gridCol w:w="450"/>
        <w:gridCol w:w="766"/>
        <w:gridCol w:w="779"/>
        <w:gridCol w:w="708"/>
        <w:gridCol w:w="673"/>
      </w:tblGrid>
      <w:tr w:rsidR="00350C69" w:rsidRPr="00840EE4" w:rsidTr="00350C69">
        <w:tc>
          <w:tcPr>
            <w:tcW w:w="502" w:type="dxa"/>
          </w:tcPr>
          <w:p w:rsidR="00350C69" w:rsidRPr="00840EE4" w:rsidRDefault="00350C69" w:rsidP="00350C69">
            <w:pPr>
              <w:jc w:val="right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411" w:type="dxa"/>
          </w:tcPr>
          <w:p w:rsidR="00350C69" w:rsidRPr="00840EE4" w:rsidRDefault="00350C69" w:rsidP="00350C69">
            <w:pPr>
              <w:jc w:val="right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 xml:space="preserve">Названия </w:t>
            </w:r>
          </w:p>
          <w:p w:rsidR="00350C69" w:rsidRPr="00840EE4" w:rsidRDefault="00350C69" w:rsidP="00350C69">
            <w:pPr>
              <w:jc w:val="right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пород</w:t>
            </w:r>
          </w:p>
        </w:tc>
        <w:tc>
          <w:tcPr>
            <w:tcW w:w="889" w:type="dxa"/>
          </w:tcPr>
          <w:p w:rsidR="00350C69" w:rsidRPr="00840EE4" w:rsidRDefault="00350C69" w:rsidP="00350C69">
            <w:pPr>
              <w:jc w:val="right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Возраст, млн. лет</w:t>
            </w:r>
          </w:p>
        </w:tc>
        <w:tc>
          <w:tcPr>
            <w:tcW w:w="567" w:type="dxa"/>
          </w:tcPr>
          <w:p w:rsidR="00350C69" w:rsidRPr="00840EE4" w:rsidRDefault="00350C69" w:rsidP="00350C69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840EE4">
              <w:rPr>
                <w:rFonts w:ascii="Times New Roman" w:hAnsi="Times New Roman" w:cs="Times New Roman"/>
                <w:lang w:val="en-US"/>
              </w:rPr>
              <w:t>Sm</w:t>
            </w:r>
            <w:proofErr w:type="spellEnd"/>
            <w:r w:rsidRPr="00840EE4">
              <w:rPr>
                <w:rFonts w:ascii="Times New Roman" w:hAnsi="Times New Roman" w:cs="Times New Roman"/>
              </w:rPr>
              <w:t>, г/т</w:t>
            </w:r>
          </w:p>
        </w:tc>
        <w:tc>
          <w:tcPr>
            <w:tcW w:w="710" w:type="dxa"/>
          </w:tcPr>
          <w:p w:rsidR="00350C69" w:rsidRPr="00840EE4" w:rsidRDefault="00350C69" w:rsidP="00350C69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840EE4">
              <w:rPr>
                <w:rFonts w:ascii="Times New Roman" w:hAnsi="Times New Roman" w:cs="Times New Roman"/>
                <w:lang w:val="en-US"/>
              </w:rPr>
              <w:t>Nd</w:t>
            </w:r>
            <w:proofErr w:type="spellEnd"/>
            <w:r w:rsidRPr="00840EE4">
              <w:rPr>
                <w:rFonts w:ascii="Times New Roman" w:hAnsi="Times New Roman" w:cs="Times New Roman"/>
              </w:rPr>
              <w:t>, г/т</w:t>
            </w:r>
          </w:p>
        </w:tc>
        <w:tc>
          <w:tcPr>
            <w:tcW w:w="808" w:type="dxa"/>
          </w:tcPr>
          <w:p w:rsidR="00350C69" w:rsidRPr="00840EE4" w:rsidRDefault="00350C69" w:rsidP="00350C6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147</w:t>
            </w: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</w:t>
            </w:r>
            <w:proofErr w:type="spellEnd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|</w:t>
            </w:r>
          </w:p>
          <w:p w:rsidR="00350C69" w:rsidRPr="00840EE4" w:rsidRDefault="00350C69" w:rsidP="00350C6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144</w:t>
            </w: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</w:t>
            </w:r>
            <w:proofErr w:type="spellEnd"/>
          </w:p>
        </w:tc>
        <w:tc>
          <w:tcPr>
            <w:tcW w:w="1023" w:type="dxa"/>
          </w:tcPr>
          <w:p w:rsidR="00350C69" w:rsidRPr="00840EE4" w:rsidRDefault="00350C69" w:rsidP="00350C6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143</w:t>
            </w: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Nd</w:t>
            </w:r>
            <w:proofErr w:type="spellEnd"/>
            <w:r w:rsidRPr="00840EE4">
              <w:rPr>
                <w:rFonts w:ascii="Times New Roman" w:hAnsi="Times New Roman" w:cs="Times New Roman"/>
                <w:sz w:val="24"/>
                <w:szCs w:val="24"/>
              </w:rPr>
              <w:t>|</w:t>
            </w:r>
          </w:p>
          <w:p w:rsidR="00350C69" w:rsidRPr="00840EE4" w:rsidRDefault="00350C69" w:rsidP="00350C6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40EE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144</w:t>
            </w:r>
            <w:proofErr w:type="spellStart"/>
            <w:r w:rsidRPr="00840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Nd</w:t>
            </w:r>
            <w:proofErr w:type="spellEnd"/>
          </w:p>
        </w:tc>
        <w:tc>
          <w:tcPr>
            <w:tcW w:w="450" w:type="dxa"/>
          </w:tcPr>
          <w:p w:rsidR="00350C69" w:rsidRPr="00840EE4" w:rsidRDefault="00350C69" w:rsidP="00350C69">
            <w:pPr>
              <w:jc w:val="right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+|-2</w:t>
            </w:r>
            <w:r w:rsidRPr="00840EE4">
              <w:rPr>
                <w:rFonts w:ascii="Times New Roman" w:hAnsi="Times New Roman" w:cs="Times New Roman"/>
                <w:lang w:val="en-US"/>
              </w:rPr>
              <w:t>S</w:t>
            </w:r>
          </w:p>
        </w:tc>
        <w:tc>
          <w:tcPr>
            <w:tcW w:w="766" w:type="dxa"/>
          </w:tcPr>
          <w:p w:rsidR="00350C69" w:rsidRPr="00840EE4" w:rsidRDefault="00350C69" w:rsidP="00350C69">
            <w:pPr>
              <w:jc w:val="right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ε</w:t>
            </w:r>
            <w:proofErr w:type="spellStart"/>
            <w:r w:rsidRPr="00840EE4">
              <w:rPr>
                <w:rFonts w:ascii="Times New Roman" w:hAnsi="Times New Roman" w:cs="Times New Roman"/>
                <w:lang w:val="en-US"/>
              </w:rPr>
              <w:t>Nd</w:t>
            </w:r>
            <w:proofErr w:type="spellEnd"/>
            <w:r w:rsidRPr="00840EE4">
              <w:rPr>
                <w:rFonts w:ascii="Times New Roman" w:hAnsi="Times New Roman" w:cs="Times New Roman"/>
              </w:rPr>
              <w:t>(Т</w:t>
            </w:r>
            <w:r w:rsidR="0077653B" w:rsidRPr="00840EE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79" w:type="dxa"/>
          </w:tcPr>
          <w:p w:rsidR="00350C69" w:rsidRPr="00840EE4" w:rsidRDefault="0077653B" w:rsidP="00350C69">
            <w:pPr>
              <w:jc w:val="right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ε</w:t>
            </w:r>
            <w:proofErr w:type="spellStart"/>
            <w:r w:rsidR="00350C69" w:rsidRPr="00840EE4">
              <w:rPr>
                <w:rFonts w:ascii="Times New Roman" w:hAnsi="Times New Roman" w:cs="Times New Roman"/>
                <w:lang w:val="en-US"/>
              </w:rPr>
              <w:t>Sr</w:t>
            </w:r>
            <w:proofErr w:type="spellEnd"/>
            <w:r w:rsidR="00350C69" w:rsidRPr="00840EE4">
              <w:rPr>
                <w:rFonts w:ascii="Times New Roman" w:hAnsi="Times New Roman" w:cs="Times New Roman"/>
              </w:rPr>
              <w:t>(</w:t>
            </w:r>
            <w:r w:rsidR="00350C69" w:rsidRPr="00840EE4">
              <w:rPr>
                <w:rFonts w:ascii="Times New Roman" w:hAnsi="Times New Roman" w:cs="Times New Roman"/>
                <w:lang w:val="en-US"/>
              </w:rPr>
              <w:t>T</w:t>
            </w:r>
            <w:r w:rsidR="00350C69" w:rsidRPr="00840EE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8" w:type="dxa"/>
          </w:tcPr>
          <w:p w:rsidR="00350C69" w:rsidRPr="00840EE4" w:rsidRDefault="00350C69" w:rsidP="00350C69">
            <w:pPr>
              <w:jc w:val="right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  <w:lang w:val="en-US"/>
              </w:rPr>
              <w:t>TDM</w:t>
            </w:r>
            <w:r w:rsidRPr="00840EE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73" w:type="dxa"/>
          </w:tcPr>
          <w:p w:rsidR="00350C69" w:rsidRPr="00840EE4" w:rsidRDefault="00350C69" w:rsidP="00350C69">
            <w:pPr>
              <w:jc w:val="right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  <w:lang w:val="en-US"/>
              </w:rPr>
              <w:t>TDM</w:t>
            </w:r>
            <w:r w:rsidRPr="00840EE4">
              <w:rPr>
                <w:rFonts w:ascii="Times New Roman" w:hAnsi="Times New Roman" w:cs="Times New Roman"/>
              </w:rPr>
              <w:t>2</w:t>
            </w:r>
          </w:p>
        </w:tc>
      </w:tr>
      <w:tr w:rsidR="00350C69" w:rsidRPr="00840EE4" w:rsidTr="00350C69">
        <w:tc>
          <w:tcPr>
            <w:tcW w:w="502" w:type="dxa"/>
          </w:tcPr>
          <w:p w:rsidR="00350C69" w:rsidRPr="00840EE4" w:rsidRDefault="00350C69" w:rsidP="00350C69">
            <w:pPr>
              <w:jc w:val="right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1" w:type="dxa"/>
          </w:tcPr>
          <w:p w:rsidR="00350C69" w:rsidRPr="00840EE4" w:rsidRDefault="00350C69" w:rsidP="00350C69">
            <w:pPr>
              <w:jc w:val="right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Эгирин-</w:t>
            </w:r>
            <w:proofErr w:type="spellStart"/>
            <w:r w:rsidRPr="00840EE4">
              <w:rPr>
                <w:rFonts w:ascii="Times New Roman" w:hAnsi="Times New Roman" w:cs="Times New Roman"/>
              </w:rPr>
              <w:t>рибекитовый</w:t>
            </w:r>
            <w:proofErr w:type="spellEnd"/>
            <w:r w:rsidRPr="00840EE4">
              <w:rPr>
                <w:rFonts w:ascii="Times New Roman" w:hAnsi="Times New Roman" w:cs="Times New Roman"/>
              </w:rPr>
              <w:t xml:space="preserve"> гранит</w:t>
            </w:r>
            <w:r w:rsidR="00D17248" w:rsidRPr="00840EE4">
              <w:rPr>
                <w:rFonts w:ascii="Times New Roman" w:hAnsi="Times New Roman" w:cs="Times New Roman"/>
              </w:rPr>
              <w:t>-порфир</w:t>
            </w:r>
          </w:p>
        </w:tc>
        <w:tc>
          <w:tcPr>
            <w:tcW w:w="889" w:type="dxa"/>
          </w:tcPr>
          <w:p w:rsidR="00350C69" w:rsidRPr="00840EE4" w:rsidRDefault="00350C69" w:rsidP="00350C69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840EE4">
              <w:rPr>
                <w:rFonts w:ascii="Times New Roman" w:hAnsi="Times New Roman" w:cs="Times New Roman"/>
                <w:lang w:val="en-US"/>
              </w:rPr>
              <w:t>341</w:t>
            </w:r>
          </w:p>
        </w:tc>
        <w:tc>
          <w:tcPr>
            <w:tcW w:w="567" w:type="dxa"/>
          </w:tcPr>
          <w:p w:rsidR="00350C69" w:rsidRPr="00840EE4" w:rsidRDefault="00350C69" w:rsidP="00350C69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0E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840EE4">
              <w:rPr>
                <w:rFonts w:ascii="Times New Roman" w:hAnsi="Times New Roman" w:cs="Times New Roman"/>
                <w:sz w:val="20"/>
                <w:szCs w:val="20"/>
              </w:rPr>
              <w:t>,99</w:t>
            </w:r>
          </w:p>
        </w:tc>
        <w:tc>
          <w:tcPr>
            <w:tcW w:w="710" w:type="dxa"/>
          </w:tcPr>
          <w:p w:rsidR="00350C69" w:rsidRPr="00840EE4" w:rsidRDefault="00350C69" w:rsidP="00350C69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840EE4">
              <w:rPr>
                <w:rFonts w:ascii="Times New Roman" w:hAnsi="Times New Roman" w:cs="Times New Roman"/>
                <w:lang w:val="en-US"/>
              </w:rPr>
              <w:t>22</w:t>
            </w:r>
            <w:r w:rsidRPr="00840EE4">
              <w:rPr>
                <w:rFonts w:ascii="Times New Roman" w:hAnsi="Times New Roman" w:cs="Times New Roman"/>
              </w:rPr>
              <w:t>,7</w:t>
            </w:r>
          </w:p>
        </w:tc>
        <w:tc>
          <w:tcPr>
            <w:tcW w:w="808" w:type="dxa"/>
          </w:tcPr>
          <w:p w:rsidR="00350C69" w:rsidRPr="00840EE4" w:rsidRDefault="00350C69" w:rsidP="00350C69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0E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0,1502</w:t>
            </w:r>
          </w:p>
        </w:tc>
        <w:tc>
          <w:tcPr>
            <w:tcW w:w="1023" w:type="dxa"/>
          </w:tcPr>
          <w:p w:rsidR="00350C69" w:rsidRPr="00840EE4" w:rsidRDefault="00350C69" w:rsidP="00350C6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0EE4">
              <w:rPr>
                <w:rFonts w:ascii="Times New Roman" w:hAnsi="Times New Roman" w:cs="Times New Roman"/>
                <w:sz w:val="20"/>
                <w:szCs w:val="20"/>
              </w:rPr>
              <w:t>0,512784</w:t>
            </w:r>
          </w:p>
        </w:tc>
        <w:tc>
          <w:tcPr>
            <w:tcW w:w="450" w:type="dxa"/>
          </w:tcPr>
          <w:p w:rsidR="00350C69" w:rsidRPr="00840EE4" w:rsidRDefault="00350C69" w:rsidP="00350C69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840EE4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766" w:type="dxa"/>
          </w:tcPr>
          <w:p w:rsidR="00350C69" w:rsidRPr="00840EE4" w:rsidRDefault="00350C69" w:rsidP="00350C69">
            <w:pPr>
              <w:jc w:val="right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+10,4</w:t>
            </w:r>
          </w:p>
        </w:tc>
        <w:tc>
          <w:tcPr>
            <w:tcW w:w="779" w:type="dxa"/>
          </w:tcPr>
          <w:p w:rsidR="00350C69" w:rsidRPr="00840EE4" w:rsidRDefault="00350C69" w:rsidP="00350C69">
            <w:pPr>
              <w:jc w:val="right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+5,1</w:t>
            </w:r>
          </w:p>
        </w:tc>
        <w:tc>
          <w:tcPr>
            <w:tcW w:w="708" w:type="dxa"/>
          </w:tcPr>
          <w:p w:rsidR="00350C69" w:rsidRPr="00840EE4" w:rsidRDefault="00350C69" w:rsidP="00350C69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840EE4">
              <w:rPr>
                <w:rFonts w:ascii="Times New Roman" w:hAnsi="Times New Roman" w:cs="Times New Roman"/>
                <w:lang w:val="en-US"/>
              </w:rPr>
              <w:t>1107</w:t>
            </w:r>
          </w:p>
        </w:tc>
        <w:tc>
          <w:tcPr>
            <w:tcW w:w="673" w:type="dxa"/>
          </w:tcPr>
          <w:p w:rsidR="00350C69" w:rsidRPr="00840EE4" w:rsidRDefault="00350C69" w:rsidP="00350C69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840EE4">
              <w:rPr>
                <w:rFonts w:ascii="Times New Roman" w:hAnsi="Times New Roman" w:cs="Times New Roman"/>
                <w:lang w:val="en-US"/>
              </w:rPr>
              <w:t>1074</w:t>
            </w:r>
          </w:p>
        </w:tc>
      </w:tr>
      <w:tr w:rsidR="00350C69" w:rsidRPr="00840EE4" w:rsidTr="00350C69">
        <w:tc>
          <w:tcPr>
            <w:tcW w:w="502" w:type="dxa"/>
          </w:tcPr>
          <w:p w:rsidR="00350C69" w:rsidRPr="00840EE4" w:rsidRDefault="00350C69" w:rsidP="00350C69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840EE4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411" w:type="dxa"/>
          </w:tcPr>
          <w:p w:rsidR="00350C69" w:rsidRPr="00840EE4" w:rsidRDefault="00350C69" w:rsidP="00350C69">
            <w:pPr>
              <w:jc w:val="right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Эгирин-</w:t>
            </w:r>
            <w:proofErr w:type="spellStart"/>
            <w:r w:rsidRPr="00840EE4">
              <w:rPr>
                <w:rFonts w:ascii="Times New Roman" w:hAnsi="Times New Roman" w:cs="Times New Roman"/>
              </w:rPr>
              <w:t>рибекитовый</w:t>
            </w:r>
            <w:proofErr w:type="spellEnd"/>
            <w:r w:rsidRPr="00840EE4">
              <w:rPr>
                <w:rFonts w:ascii="Times New Roman" w:hAnsi="Times New Roman" w:cs="Times New Roman"/>
              </w:rPr>
              <w:t xml:space="preserve"> гранит</w:t>
            </w:r>
            <w:r w:rsidR="00D17248" w:rsidRPr="00840EE4">
              <w:rPr>
                <w:rFonts w:ascii="Times New Roman" w:hAnsi="Times New Roman" w:cs="Times New Roman"/>
              </w:rPr>
              <w:t>-порфир</w:t>
            </w:r>
          </w:p>
        </w:tc>
        <w:tc>
          <w:tcPr>
            <w:tcW w:w="889" w:type="dxa"/>
          </w:tcPr>
          <w:p w:rsidR="00350C69" w:rsidRPr="00840EE4" w:rsidRDefault="00350C69" w:rsidP="00350C6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0EE4">
              <w:rPr>
                <w:rFonts w:ascii="Times New Roman" w:hAnsi="Times New Roman" w:cs="Times New Roman"/>
                <w:lang w:val="en-US"/>
              </w:rPr>
              <w:t>343</w:t>
            </w:r>
          </w:p>
        </w:tc>
        <w:tc>
          <w:tcPr>
            <w:tcW w:w="567" w:type="dxa"/>
          </w:tcPr>
          <w:p w:rsidR="00350C69" w:rsidRPr="00840EE4" w:rsidRDefault="00350C69" w:rsidP="00350C69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840EE4">
              <w:rPr>
                <w:rFonts w:ascii="Times New Roman" w:hAnsi="Times New Roman" w:cs="Times New Roman"/>
              </w:rPr>
              <w:t>5,1</w:t>
            </w:r>
          </w:p>
        </w:tc>
        <w:tc>
          <w:tcPr>
            <w:tcW w:w="710" w:type="dxa"/>
          </w:tcPr>
          <w:p w:rsidR="00350C69" w:rsidRPr="00840EE4" w:rsidRDefault="00350C69" w:rsidP="00350C69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840EE4">
              <w:rPr>
                <w:rFonts w:ascii="Times New Roman" w:hAnsi="Times New Roman" w:cs="Times New Roman"/>
              </w:rPr>
              <w:t>23,2</w:t>
            </w:r>
          </w:p>
        </w:tc>
        <w:tc>
          <w:tcPr>
            <w:tcW w:w="808" w:type="dxa"/>
          </w:tcPr>
          <w:p w:rsidR="00350C69" w:rsidRPr="00840EE4" w:rsidRDefault="00350C69" w:rsidP="00350C6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0E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0,15</w:t>
            </w:r>
            <w:r w:rsidRPr="00840EE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23" w:type="dxa"/>
          </w:tcPr>
          <w:p w:rsidR="00350C69" w:rsidRPr="00840EE4" w:rsidRDefault="00350C69" w:rsidP="00350C6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0EE4">
              <w:rPr>
                <w:rFonts w:ascii="Times New Roman" w:hAnsi="Times New Roman" w:cs="Times New Roman"/>
                <w:sz w:val="20"/>
                <w:szCs w:val="20"/>
              </w:rPr>
              <w:t>0,512581</w:t>
            </w:r>
          </w:p>
        </w:tc>
        <w:tc>
          <w:tcPr>
            <w:tcW w:w="450" w:type="dxa"/>
          </w:tcPr>
          <w:p w:rsidR="00350C69" w:rsidRPr="00840EE4" w:rsidRDefault="00350C69" w:rsidP="00350C69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840EE4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766" w:type="dxa"/>
          </w:tcPr>
          <w:p w:rsidR="00350C69" w:rsidRPr="00840EE4" w:rsidRDefault="00350C69" w:rsidP="00350C69">
            <w:pPr>
              <w:jc w:val="right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+8,1</w:t>
            </w:r>
          </w:p>
        </w:tc>
        <w:tc>
          <w:tcPr>
            <w:tcW w:w="779" w:type="dxa"/>
          </w:tcPr>
          <w:p w:rsidR="00350C69" w:rsidRPr="00840EE4" w:rsidRDefault="00350C69" w:rsidP="00350C69">
            <w:pPr>
              <w:jc w:val="right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  <w:lang w:val="en-US"/>
              </w:rPr>
              <w:t>+4,8</w:t>
            </w:r>
          </w:p>
        </w:tc>
        <w:tc>
          <w:tcPr>
            <w:tcW w:w="708" w:type="dxa"/>
          </w:tcPr>
          <w:p w:rsidR="00350C69" w:rsidRPr="00840EE4" w:rsidRDefault="00350C69" w:rsidP="00350C69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840EE4">
              <w:rPr>
                <w:rFonts w:ascii="Times New Roman" w:hAnsi="Times New Roman" w:cs="Times New Roman"/>
              </w:rPr>
              <w:t>117</w:t>
            </w:r>
            <w:r w:rsidRPr="00840EE4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73" w:type="dxa"/>
          </w:tcPr>
          <w:p w:rsidR="00350C69" w:rsidRPr="00840EE4" w:rsidRDefault="00350C69" w:rsidP="00350C69">
            <w:pPr>
              <w:jc w:val="right"/>
              <w:rPr>
                <w:rFonts w:ascii="Times New Roman" w:hAnsi="Times New Roman" w:cs="Times New Roman"/>
              </w:rPr>
            </w:pPr>
            <w:r w:rsidRPr="00840EE4">
              <w:rPr>
                <w:rFonts w:ascii="Times New Roman" w:hAnsi="Times New Roman" w:cs="Times New Roman"/>
              </w:rPr>
              <w:t>1</w:t>
            </w:r>
            <w:r w:rsidRPr="00840EE4">
              <w:rPr>
                <w:rFonts w:ascii="Times New Roman" w:hAnsi="Times New Roman" w:cs="Times New Roman"/>
                <w:lang w:val="en-US"/>
              </w:rPr>
              <w:t>10</w:t>
            </w:r>
            <w:r w:rsidRPr="00840EE4">
              <w:rPr>
                <w:rFonts w:ascii="Times New Roman" w:hAnsi="Times New Roman" w:cs="Times New Roman"/>
              </w:rPr>
              <w:t>6</w:t>
            </w:r>
          </w:p>
        </w:tc>
      </w:tr>
    </w:tbl>
    <w:p w:rsidR="00F44B9B" w:rsidRPr="00840EE4" w:rsidRDefault="00350C69" w:rsidP="005C68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</w:rPr>
        <w:t xml:space="preserve">Концентрации </w:t>
      </w:r>
      <w:r w:rsidR="00F44B9B" w:rsidRPr="00840EE4">
        <w:rPr>
          <w:rFonts w:ascii="Times New Roman" w:hAnsi="Times New Roman" w:cs="Times New Roman"/>
          <w:sz w:val="24"/>
          <w:szCs w:val="24"/>
        </w:rPr>
        <w:t xml:space="preserve">самария и неодима </w:t>
      </w:r>
      <w:r w:rsidRPr="00840EE4">
        <w:rPr>
          <w:rFonts w:ascii="Times New Roman" w:hAnsi="Times New Roman" w:cs="Times New Roman"/>
          <w:sz w:val="24"/>
          <w:szCs w:val="24"/>
        </w:rPr>
        <w:t xml:space="preserve"> в эгирин-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рибекитовых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гранитах </w:t>
      </w:r>
      <w:r w:rsidR="00F44B9B" w:rsidRPr="00840EE4">
        <w:rPr>
          <w:rFonts w:ascii="Times New Roman" w:hAnsi="Times New Roman" w:cs="Times New Roman"/>
          <w:sz w:val="24"/>
          <w:szCs w:val="24"/>
        </w:rPr>
        <w:t xml:space="preserve">составляют </w:t>
      </w:r>
      <w:r w:rsidRPr="00840EE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US"/>
        </w:rPr>
        <w:t>Sm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4,99 и 5,1), (</w:t>
      </w:r>
      <w:proofErr w:type="spellStart"/>
      <w:r w:rsidR="00F44B9B" w:rsidRPr="00840EE4">
        <w:rPr>
          <w:rFonts w:ascii="Times New Roman" w:hAnsi="Times New Roman" w:cs="Times New Roman"/>
          <w:sz w:val="24"/>
          <w:szCs w:val="24"/>
          <w:lang w:val="en-US"/>
        </w:rPr>
        <w:t>Nd</w:t>
      </w:r>
      <w:proofErr w:type="spellEnd"/>
      <w:r w:rsidR="00F44B9B" w:rsidRPr="00840EE4">
        <w:rPr>
          <w:rFonts w:ascii="Times New Roman" w:hAnsi="Times New Roman" w:cs="Times New Roman"/>
          <w:sz w:val="24"/>
          <w:szCs w:val="24"/>
        </w:rPr>
        <w:t xml:space="preserve"> 22,7 и 23,2),  что в 33,2-34 и  54,5-55,7 раз больше содержаний этих элементов в хондрите С1 (0,15 </w:t>
      </w:r>
      <w:proofErr w:type="spellStart"/>
      <w:r w:rsidR="00F44B9B" w:rsidRPr="00840EE4">
        <w:rPr>
          <w:rFonts w:ascii="Times New Roman" w:hAnsi="Times New Roman" w:cs="Times New Roman"/>
          <w:sz w:val="24"/>
          <w:szCs w:val="24"/>
          <w:lang w:val="en-US"/>
        </w:rPr>
        <w:t>Sm</w:t>
      </w:r>
      <w:proofErr w:type="spellEnd"/>
      <w:r w:rsidR="00F44B9B" w:rsidRPr="00840EE4">
        <w:rPr>
          <w:rFonts w:ascii="Times New Roman" w:hAnsi="Times New Roman" w:cs="Times New Roman"/>
          <w:sz w:val="24"/>
          <w:szCs w:val="24"/>
        </w:rPr>
        <w:t xml:space="preserve">  и 0,416 </w:t>
      </w:r>
      <w:proofErr w:type="spellStart"/>
      <w:r w:rsidR="00F44B9B" w:rsidRPr="00840EE4">
        <w:rPr>
          <w:rFonts w:ascii="Times New Roman" w:hAnsi="Times New Roman" w:cs="Times New Roman"/>
          <w:sz w:val="24"/>
          <w:szCs w:val="24"/>
        </w:rPr>
        <w:t>Nd</w:t>
      </w:r>
      <w:proofErr w:type="spellEnd"/>
      <w:r w:rsidR="00F44B9B" w:rsidRPr="00840EE4">
        <w:rPr>
          <w:rFonts w:ascii="Times New Roman" w:hAnsi="Times New Roman" w:cs="Times New Roman"/>
          <w:sz w:val="24"/>
          <w:szCs w:val="24"/>
        </w:rPr>
        <w:t>).</w:t>
      </w:r>
    </w:p>
    <w:p w:rsidR="00A95309" w:rsidRPr="00840EE4" w:rsidRDefault="00A95309" w:rsidP="005C68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</w:rPr>
        <w:t xml:space="preserve">Эпсилон 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US"/>
        </w:rPr>
        <w:t>Nd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в анализируемых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гранитоидах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составляет +10,4 и +8,1, что несколько выше аналогичных значений для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интрузий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Алтая сред</w:t>
      </w:r>
      <w:r w:rsidRPr="00E26A28">
        <w:rPr>
          <w:rFonts w:ascii="Times New Roman" w:hAnsi="Times New Roman" w:cs="Times New Roman"/>
          <w:sz w:val="24"/>
          <w:szCs w:val="24"/>
          <w:highlight w:val="yellow"/>
        </w:rPr>
        <w:t>неп</w:t>
      </w:r>
      <w:r w:rsidRPr="00840EE4">
        <w:rPr>
          <w:rFonts w:ascii="Times New Roman" w:hAnsi="Times New Roman" w:cs="Times New Roman"/>
          <w:sz w:val="24"/>
          <w:szCs w:val="24"/>
        </w:rPr>
        <w:t xml:space="preserve">алеозойской консолидации. 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US"/>
        </w:rPr>
        <w:t>Nd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-модельный возраст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про</w:t>
      </w:r>
      <w:r w:rsidR="00E73B57" w:rsidRPr="00840EE4">
        <w:rPr>
          <w:rFonts w:ascii="Times New Roman" w:hAnsi="Times New Roman" w:cs="Times New Roman"/>
          <w:sz w:val="24"/>
          <w:szCs w:val="24"/>
        </w:rPr>
        <w:t>то</w:t>
      </w:r>
      <w:r w:rsidRPr="00840EE4">
        <w:rPr>
          <w:rFonts w:ascii="Times New Roman" w:hAnsi="Times New Roman" w:cs="Times New Roman"/>
          <w:sz w:val="24"/>
          <w:szCs w:val="24"/>
        </w:rPr>
        <w:t>лита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эгирин-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рибекитовых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гранитов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Куладинского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массива составляет 1107 и 1171 млн. лет, близкий для транзитной зоны </w:t>
      </w:r>
      <w:r w:rsidR="0055232A" w:rsidRPr="00840EE4">
        <w:rPr>
          <w:rFonts w:ascii="Times New Roman" w:hAnsi="Times New Roman" w:cs="Times New Roman"/>
          <w:sz w:val="24"/>
          <w:szCs w:val="24"/>
        </w:rPr>
        <w:t xml:space="preserve">перехода </w:t>
      </w:r>
      <w:r w:rsidRPr="00840EE4">
        <w:rPr>
          <w:rFonts w:ascii="Times New Roman" w:hAnsi="Times New Roman" w:cs="Times New Roman"/>
          <w:sz w:val="24"/>
          <w:szCs w:val="24"/>
        </w:rPr>
        <w:t xml:space="preserve">от </w:t>
      </w:r>
      <w:proofErr w:type="gramStart"/>
      <w:r w:rsidRPr="00840EE4">
        <w:rPr>
          <w:rFonts w:ascii="Times New Roman" w:hAnsi="Times New Roman" w:cs="Times New Roman"/>
          <w:sz w:val="24"/>
          <w:szCs w:val="24"/>
        </w:rPr>
        <w:t>средне-палеозойской</w:t>
      </w:r>
      <w:proofErr w:type="gramEnd"/>
      <w:r w:rsidRPr="00840EE4">
        <w:rPr>
          <w:rFonts w:ascii="Times New Roman" w:hAnsi="Times New Roman" w:cs="Times New Roman"/>
          <w:sz w:val="24"/>
          <w:szCs w:val="24"/>
        </w:rPr>
        <w:t xml:space="preserve"> консолидации к Алтае-Монгольскому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террейну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[</w:t>
      </w:r>
      <w:proofErr w:type="spellStart"/>
      <w:r w:rsidR="009F0381" w:rsidRPr="00506AEA">
        <w:rPr>
          <w:rFonts w:ascii="Times New Roman" w:hAnsi="Times New Roman" w:cs="Times New Roman"/>
          <w:sz w:val="24"/>
          <w:szCs w:val="24"/>
          <w:highlight w:val="red"/>
          <w:lang w:val="en-US"/>
        </w:rPr>
        <w:t>Kruck</w:t>
      </w:r>
      <w:proofErr w:type="spellEnd"/>
      <w:r w:rsidR="00506AEA" w:rsidRPr="00506AEA">
        <w:rPr>
          <w:rFonts w:ascii="Times New Roman" w:hAnsi="Times New Roman" w:cs="Times New Roman"/>
          <w:sz w:val="24"/>
          <w:szCs w:val="24"/>
          <w:highlight w:val="red"/>
        </w:rPr>
        <w:t xml:space="preserve">, </w:t>
      </w:r>
      <w:proofErr w:type="spellStart"/>
      <w:r w:rsidR="00506AEA" w:rsidRPr="00506AEA">
        <w:rPr>
          <w:rFonts w:ascii="Times New Roman" w:hAnsi="Times New Roman" w:cs="Times New Roman"/>
          <w:iCs/>
          <w:sz w:val="24"/>
          <w:szCs w:val="24"/>
          <w:highlight w:val="red"/>
          <w:lang w:val="en-US"/>
        </w:rPr>
        <w:t>Rudnev</w:t>
      </w:r>
      <w:proofErr w:type="spellEnd"/>
      <w:r w:rsidR="00506AEA" w:rsidRPr="00506AEA">
        <w:rPr>
          <w:rFonts w:ascii="Times New Roman" w:hAnsi="Times New Roman" w:cs="Times New Roman"/>
          <w:iCs/>
          <w:sz w:val="24"/>
          <w:szCs w:val="24"/>
          <w:highlight w:val="red"/>
        </w:rPr>
        <w:t xml:space="preserve">, </w:t>
      </w:r>
      <w:proofErr w:type="spellStart"/>
      <w:r w:rsidR="00506AEA" w:rsidRPr="00506AEA">
        <w:rPr>
          <w:rFonts w:ascii="Times New Roman" w:hAnsi="Times New Roman" w:cs="Times New Roman"/>
          <w:iCs/>
          <w:sz w:val="24"/>
          <w:szCs w:val="24"/>
          <w:highlight w:val="red"/>
          <w:lang w:val="en-US"/>
        </w:rPr>
        <w:t>Vystavnoi</w:t>
      </w:r>
      <w:proofErr w:type="spellEnd"/>
      <w:r w:rsidR="00506AEA" w:rsidRPr="00506AEA">
        <w:rPr>
          <w:rFonts w:ascii="Times New Roman" w:hAnsi="Times New Roman" w:cs="Times New Roman"/>
          <w:iCs/>
          <w:sz w:val="24"/>
          <w:szCs w:val="24"/>
          <w:highlight w:val="red"/>
        </w:rPr>
        <w:t xml:space="preserve">, </w:t>
      </w:r>
      <w:proofErr w:type="spellStart"/>
      <w:r w:rsidR="00506AEA" w:rsidRPr="00506AEA">
        <w:rPr>
          <w:rFonts w:ascii="Times New Roman" w:hAnsi="Times New Roman" w:cs="Times New Roman"/>
          <w:iCs/>
          <w:sz w:val="24"/>
          <w:szCs w:val="24"/>
          <w:highlight w:val="red"/>
          <w:lang w:val="en-US"/>
        </w:rPr>
        <w:t>Pale</w:t>
      </w:r>
      <w:r w:rsidR="00506AEA" w:rsidRPr="00506AEA">
        <w:rPr>
          <w:rFonts w:ascii="Times New Roman" w:hAnsi="Times New Roman" w:cs="Times New Roman"/>
          <w:iCs/>
          <w:sz w:val="24"/>
          <w:szCs w:val="24"/>
          <w:highlight w:val="red"/>
          <w:lang w:val="en-US"/>
        </w:rPr>
        <w:t>sskiy</w:t>
      </w:r>
      <w:proofErr w:type="spellEnd"/>
      <w:r w:rsidR="00506AEA" w:rsidRPr="00506AEA">
        <w:rPr>
          <w:rFonts w:ascii="Times New Roman" w:hAnsi="Times New Roman" w:cs="Times New Roman"/>
          <w:iCs/>
          <w:sz w:val="24"/>
          <w:szCs w:val="24"/>
          <w:highlight w:val="red"/>
        </w:rPr>
        <w:t xml:space="preserve"> </w:t>
      </w:r>
      <w:r w:rsidR="00506AEA" w:rsidRPr="00506AEA">
        <w:rPr>
          <w:rFonts w:ascii="Times New Roman" w:hAnsi="Times New Roman" w:cs="Times New Roman"/>
          <w:iCs/>
          <w:sz w:val="24"/>
          <w:szCs w:val="24"/>
          <w:highlight w:val="red"/>
          <w:lang w:val="en-US"/>
        </w:rPr>
        <w:t>S</w:t>
      </w:r>
      <w:r w:rsidR="00506AEA" w:rsidRPr="00506AEA">
        <w:rPr>
          <w:rFonts w:ascii="Times New Roman" w:hAnsi="Times New Roman" w:cs="Times New Roman"/>
          <w:iCs/>
          <w:sz w:val="24"/>
          <w:szCs w:val="24"/>
          <w:highlight w:val="red"/>
        </w:rPr>
        <w:t>.</w:t>
      </w:r>
      <w:r w:rsidR="00506AEA" w:rsidRPr="00506AEA">
        <w:rPr>
          <w:rFonts w:ascii="Times New Roman" w:hAnsi="Times New Roman" w:cs="Times New Roman"/>
          <w:iCs/>
          <w:sz w:val="24"/>
          <w:szCs w:val="24"/>
          <w:highlight w:val="red"/>
          <w:lang w:val="en-US"/>
        </w:rPr>
        <w:t>V</w:t>
      </w:r>
      <w:r w:rsidR="00506AEA" w:rsidRPr="00506AEA">
        <w:rPr>
          <w:rFonts w:ascii="Times New Roman" w:hAnsi="Times New Roman" w:cs="Times New Roman"/>
          <w:sz w:val="24"/>
          <w:szCs w:val="24"/>
          <w:highlight w:val="red"/>
        </w:rPr>
        <w:t xml:space="preserve">, </w:t>
      </w:r>
      <w:r w:rsidR="009F0381" w:rsidRPr="00506AEA">
        <w:rPr>
          <w:rFonts w:ascii="Times New Roman" w:hAnsi="Times New Roman" w:cs="Times New Roman"/>
          <w:sz w:val="24"/>
          <w:szCs w:val="24"/>
          <w:highlight w:val="red"/>
        </w:rPr>
        <w:t xml:space="preserve"> 2001</w:t>
      </w:r>
      <w:r w:rsidRPr="00840EE4">
        <w:rPr>
          <w:rFonts w:ascii="Times New Roman" w:hAnsi="Times New Roman" w:cs="Times New Roman"/>
          <w:sz w:val="24"/>
          <w:szCs w:val="24"/>
        </w:rPr>
        <w:t>].</w:t>
      </w:r>
    </w:p>
    <w:p w:rsidR="002A4C10" w:rsidRPr="00543475" w:rsidRDefault="002A4C10" w:rsidP="005C68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</w:rPr>
        <w:t>На диаграмме ε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US"/>
        </w:rPr>
        <w:t>Nd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(Т) – </w:t>
      </w:r>
      <w:r w:rsidRPr="00840EE4">
        <w:rPr>
          <w:rFonts w:ascii="Times New Roman" w:hAnsi="Times New Roman" w:cs="Times New Roman"/>
          <w:sz w:val="24"/>
          <w:szCs w:val="24"/>
          <w:vertAlign w:val="superscript"/>
        </w:rPr>
        <w:t>147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US"/>
        </w:rPr>
        <w:t>Sm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>/</w:t>
      </w:r>
      <w:r w:rsidRPr="00840EE4">
        <w:rPr>
          <w:rFonts w:ascii="Times New Roman" w:hAnsi="Times New Roman" w:cs="Times New Roman"/>
          <w:sz w:val="24"/>
          <w:szCs w:val="24"/>
          <w:vertAlign w:val="superscript"/>
        </w:rPr>
        <w:t>144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US"/>
        </w:rPr>
        <w:t>Nd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составы пород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Куладинского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массива</w:t>
      </w:r>
      <w:r w:rsidR="0077653B" w:rsidRPr="00840EE4">
        <w:rPr>
          <w:rFonts w:ascii="Times New Roman" w:hAnsi="Times New Roman" w:cs="Times New Roman"/>
          <w:sz w:val="24"/>
          <w:szCs w:val="24"/>
        </w:rPr>
        <w:t xml:space="preserve"> располагаются выше состава </w:t>
      </w:r>
      <w:proofErr w:type="spellStart"/>
      <w:r w:rsidR="0077653B" w:rsidRPr="00840EE4">
        <w:rPr>
          <w:rFonts w:ascii="Times New Roman" w:hAnsi="Times New Roman" w:cs="Times New Roman"/>
          <w:sz w:val="24"/>
          <w:szCs w:val="24"/>
        </w:rPr>
        <w:t>хондритовых</w:t>
      </w:r>
      <w:proofErr w:type="spellEnd"/>
      <w:r w:rsidR="0077653B" w:rsidRPr="00840EE4">
        <w:rPr>
          <w:rFonts w:ascii="Times New Roman" w:hAnsi="Times New Roman" w:cs="Times New Roman"/>
          <w:sz w:val="24"/>
          <w:szCs w:val="24"/>
        </w:rPr>
        <w:t xml:space="preserve"> метеоритов и далеко</w:t>
      </w:r>
      <w:r w:rsidRPr="00840EE4">
        <w:rPr>
          <w:rFonts w:ascii="Times New Roman" w:hAnsi="Times New Roman" w:cs="Times New Roman"/>
          <w:sz w:val="24"/>
          <w:szCs w:val="24"/>
        </w:rPr>
        <w:t xml:space="preserve"> от </w:t>
      </w:r>
      <w:r w:rsidR="0077653B" w:rsidRPr="00840EE4">
        <w:rPr>
          <w:rFonts w:ascii="Times New Roman" w:hAnsi="Times New Roman" w:cs="Times New Roman"/>
          <w:sz w:val="24"/>
          <w:szCs w:val="24"/>
        </w:rPr>
        <w:t>поля</w:t>
      </w:r>
      <w:r w:rsidRPr="00840E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653B" w:rsidRPr="00840EE4">
        <w:rPr>
          <w:rFonts w:ascii="Times New Roman" w:hAnsi="Times New Roman" w:cs="Times New Roman"/>
          <w:sz w:val="24"/>
          <w:szCs w:val="24"/>
        </w:rPr>
        <w:t>синорогенных</w:t>
      </w:r>
      <w:proofErr w:type="spellEnd"/>
      <w:r w:rsidR="0077653B" w:rsidRPr="00840E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гранитоидов</w:t>
      </w:r>
      <w:proofErr w:type="spellEnd"/>
      <w:r w:rsidR="00087A55" w:rsidRPr="00840EE4">
        <w:rPr>
          <w:rFonts w:ascii="Times New Roman" w:hAnsi="Times New Roman" w:cs="Times New Roman"/>
          <w:sz w:val="24"/>
          <w:szCs w:val="24"/>
        </w:rPr>
        <w:t xml:space="preserve">, тем самым подтверждая их </w:t>
      </w:r>
      <w:proofErr w:type="spellStart"/>
      <w:r w:rsidR="00087A55" w:rsidRPr="00840EE4">
        <w:rPr>
          <w:rFonts w:ascii="Times New Roman" w:hAnsi="Times New Roman" w:cs="Times New Roman"/>
          <w:sz w:val="24"/>
          <w:szCs w:val="24"/>
        </w:rPr>
        <w:t>анорогенную</w:t>
      </w:r>
      <w:proofErr w:type="spellEnd"/>
      <w:r w:rsidR="00087A55" w:rsidRPr="00840EE4">
        <w:rPr>
          <w:rFonts w:ascii="Times New Roman" w:hAnsi="Times New Roman" w:cs="Times New Roman"/>
          <w:sz w:val="24"/>
          <w:szCs w:val="24"/>
        </w:rPr>
        <w:t xml:space="preserve"> природу</w:t>
      </w:r>
      <w:r w:rsidR="0077653B" w:rsidRPr="00840EE4">
        <w:rPr>
          <w:rFonts w:ascii="Times New Roman" w:hAnsi="Times New Roman" w:cs="Times New Roman"/>
          <w:sz w:val="24"/>
          <w:szCs w:val="24"/>
        </w:rPr>
        <w:t xml:space="preserve"> (рис. 4).</w:t>
      </w:r>
    </w:p>
    <w:p w:rsidR="009F0381" w:rsidRPr="00840EE4" w:rsidRDefault="009F0381" w:rsidP="005C68B1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en-US"/>
        </w:rPr>
      </w:pPr>
      <w:r w:rsidRPr="00840EE4">
        <w:rPr>
          <w:rFonts w:ascii="Times New Roman" w:hAnsi="Times New Roman" w:cs="Times New Roman"/>
        </w:rPr>
        <w:object w:dxaOrig="4056" w:dyaOrig="3166">
          <v:shape id="_x0000_i1025" type="#_x0000_t75" style="width:202.45pt;height:158.5pt" o:ole="">
            <v:imagedata r:id="rId12" o:title=""/>
          </v:shape>
          <o:OLEObject Type="Embed" ProgID="CorelDraw.Graphic.16" ShapeID="_x0000_i1025" DrawAspect="Content" ObjectID="_1772083150" r:id="rId13"/>
        </w:object>
      </w:r>
    </w:p>
    <w:p w:rsidR="009F0381" w:rsidRPr="00840EE4" w:rsidRDefault="009F0381" w:rsidP="009F038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</w:rPr>
        <w:t xml:space="preserve">Рис. 4. </w:t>
      </w:r>
      <w:r w:rsidRPr="00840EE4">
        <w:rPr>
          <w:rFonts w:ascii="Times New Roman" w:hAnsi="Times New Roman" w:cs="Times New Roman"/>
          <w:i/>
          <w:sz w:val="24"/>
          <w:szCs w:val="24"/>
        </w:rPr>
        <w:t>Диаграмма ε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Nd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>(</w:t>
      </w:r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r w:rsidRPr="00840EE4">
        <w:rPr>
          <w:rFonts w:ascii="Times New Roman" w:hAnsi="Times New Roman" w:cs="Times New Roman"/>
          <w:i/>
          <w:sz w:val="24"/>
          <w:szCs w:val="24"/>
        </w:rPr>
        <w:t xml:space="preserve">) – </w:t>
      </w:r>
      <w:r w:rsidRPr="00840EE4">
        <w:rPr>
          <w:rFonts w:ascii="Times New Roman" w:hAnsi="Times New Roman" w:cs="Times New Roman"/>
          <w:i/>
          <w:sz w:val="24"/>
          <w:szCs w:val="24"/>
          <w:vertAlign w:val="superscript"/>
        </w:rPr>
        <w:t>147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Sm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>/</w:t>
      </w:r>
      <w:r w:rsidRPr="00840EE4">
        <w:rPr>
          <w:rFonts w:ascii="Times New Roman" w:hAnsi="Times New Roman" w:cs="Times New Roman"/>
          <w:i/>
          <w:sz w:val="24"/>
          <w:szCs w:val="24"/>
          <w:vertAlign w:val="superscript"/>
        </w:rPr>
        <w:t>144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Nd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 для эгирин-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рибекитовых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 гранитов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Куладинского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 массива</w:t>
      </w:r>
    </w:p>
    <w:p w:rsidR="009F0381" w:rsidRPr="00A531E0" w:rsidRDefault="009F0381" w:rsidP="009F038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i/>
          <w:sz w:val="24"/>
          <w:szCs w:val="24"/>
        </w:rPr>
        <w:t xml:space="preserve">Линии </w:t>
      </w:r>
      <w:proofErr w:type="spellStart"/>
      <w:r w:rsidR="00732363" w:rsidRPr="00732363">
        <w:rPr>
          <w:rFonts w:ascii="Times New Roman" w:hAnsi="Times New Roman" w:cs="Times New Roman"/>
          <w:i/>
          <w:sz w:val="24"/>
          <w:szCs w:val="24"/>
          <w:highlight w:val="red"/>
          <w:lang w:val="en-US"/>
        </w:rPr>
        <w:t>Chur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 – </w:t>
      </w:r>
      <w:proofErr w:type="gram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c</w:t>
      </w:r>
      <w:proofErr w:type="spellStart"/>
      <w:proofErr w:type="gramEnd"/>
      <w:r w:rsidRPr="00840EE4">
        <w:rPr>
          <w:rFonts w:ascii="Times New Roman" w:hAnsi="Times New Roman" w:cs="Times New Roman"/>
          <w:i/>
          <w:sz w:val="24"/>
          <w:szCs w:val="24"/>
        </w:rPr>
        <w:t>оставы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хондритовых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 метеоритов; зелёное поле –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синорогенные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гранитоиды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 и красное поле –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ранне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-среднепалеозойские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метаосадочные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 породы по [</w:t>
      </w:r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Chen</w:t>
      </w:r>
      <w:r w:rsidRPr="00840EE4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Jahn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, 2001;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Rollinson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, 1993]. </w:t>
      </w:r>
      <w:r w:rsidRPr="00A531E0">
        <w:rPr>
          <w:rFonts w:ascii="Times New Roman" w:hAnsi="Times New Roman" w:cs="Times New Roman"/>
          <w:i/>
          <w:sz w:val="24"/>
          <w:szCs w:val="24"/>
          <w:lang w:val="en-US"/>
        </w:rPr>
        <w:t>1</w:t>
      </w:r>
      <w:r w:rsidR="00A06FB4" w:rsidRPr="00A531E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– </w:t>
      </w:r>
      <w:r w:rsidRPr="00A531E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840EE4">
        <w:rPr>
          <w:rFonts w:ascii="Times New Roman" w:hAnsi="Times New Roman" w:cs="Times New Roman"/>
          <w:i/>
          <w:sz w:val="24"/>
          <w:szCs w:val="24"/>
        </w:rPr>
        <w:t>эгирин</w:t>
      </w:r>
      <w:r w:rsidRPr="00A531E0">
        <w:rPr>
          <w:rFonts w:ascii="Times New Roman" w:hAnsi="Times New Roman" w:cs="Times New Roman"/>
          <w:i/>
          <w:sz w:val="24"/>
          <w:szCs w:val="24"/>
          <w:lang w:val="en-US"/>
        </w:rPr>
        <w:t>-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рибекитовые</w:t>
      </w:r>
      <w:proofErr w:type="spellEnd"/>
      <w:r w:rsidRPr="00A531E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840EE4">
        <w:rPr>
          <w:rFonts w:ascii="Times New Roman" w:hAnsi="Times New Roman" w:cs="Times New Roman"/>
          <w:i/>
          <w:sz w:val="24"/>
          <w:szCs w:val="24"/>
        </w:rPr>
        <w:t>граниты</w:t>
      </w:r>
      <w:r w:rsidRPr="00A531E0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9F0381" w:rsidRPr="00840EE4" w:rsidRDefault="00385C78" w:rsidP="005C68B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Fig. 4 Plot of</w:t>
      </w:r>
      <w:r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840EE4">
        <w:rPr>
          <w:rFonts w:ascii="Times New Roman" w:hAnsi="Times New Roman" w:cs="Times New Roman"/>
          <w:i/>
          <w:sz w:val="24"/>
          <w:szCs w:val="24"/>
        </w:rPr>
        <w:t>ε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Nd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proofErr w:type="gram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T) – </w:t>
      </w:r>
      <w:r w:rsidRPr="00840EE4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147</w:t>
      </w:r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Sm/</w:t>
      </w:r>
      <w:r w:rsidRPr="00840EE4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144</w:t>
      </w:r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Nd</w:t>
      </w:r>
      <w:r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for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egirine-rhybecite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granites of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Kuladinskiy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massif</w:t>
      </w:r>
    </w:p>
    <w:p w:rsidR="00385C78" w:rsidRPr="00A06FB4" w:rsidRDefault="00732363" w:rsidP="005C68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Line </w:t>
      </w:r>
      <w:proofErr w:type="spellStart"/>
      <w:r w:rsidRPr="00732363">
        <w:rPr>
          <w:rFonts w:ascii="Times New Roman" w:hAnsi="Times New Roman" w:cs="Times New Roman"/>
          <w:i/>
          <w:sz w:val="24"/>
          <w:szCs w:val="24"/>
          <w:highlight w:val="red"/>
          <w:lang w:val="en-US"/>
        </w:rPr>
        <w:t>Chur</w:t>
      </w:r>
      <w:proofErr w:type="spellEnd"/>
      <w:r w:rsidR="00385C78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– </w:t>
      </w:r>
      <w:proofErr w:type="spellStart"/>
      <w:r w:rsidR="00385C78" w:rsidRPr="00840EE4">
        <w:rPr>
          <w:rFonts w:ascii="Times New Roman" w:hAnsi="Times New Roman" w:cs="Times New Roman"/>
          <w:i/>
          <w:sz w:val="24"/>
          <w:szCs w:val="24"/>
          <w:lang w:val="en-US"/>
        </w:rPr>
        <w:t>cpmpositions</w:t>
      </w:r>
      <w:proofErr w:type="spellEnd"/>
      <w:r w:rsidR="00385C78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of </w:t>
      </w:r>
      <w:proofErr w:type="spellStart"/>
      <w:r w:rsidR="00385C78" w:rsidRPr="00840EE4">
        <w:rPr>
          <w:rFonts w:ascii="Times New Roman" w:hAnsi="Times New Roman" w:cs="Times New Roman"/>
          <w:i/>
          <w:sz w:val="24"/>
          <w:szCs w:val="24"/>
          <w:lang w:val="en-US"/>
        </w:rPr>
        <w:t>chondritic</w:t>
      </w:r>
      <w:proofErr w:type="spellEnd"/>
      <w:r w:rsidR="00385C78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meteorites; green field – </w:t>
      </w:r>
      <w:proofErr w:type="spellStart"/>
      <w:r w:rsidR="00385C78" w:rsidRPr="00840EE4">
        <w:rPr>
          <w:rFonts w:ascii="Times New Roman" w:hAnsi="Times New Roman" w:cs="Times New Roman"/>
          <w:i/>
          <w:sz w:val="24"/>
          <w:szCs w:val="24"/>
          <w:lang w:val="en-US"/>
        </w:rPr>
        <w:t>sinorogenic</w:t>
      </w:r>
      <w:proofErr w:type="spellEnd"/>
      <w:r w:rsidR="00385C78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385C78" w:rsidRPr="00840EE4">
        <w:rPr>
          <w:rFonts w:ascii="Times New Roman" w:hAnsi="Times New Roman" w:cs="Times New Roman"/>
          <w:i/>
          <w:sz w:val="24"/>
          <w:szCs w:val="24"/>
          <w:lang w:val="en-US"/>
        </w:rPr>
        <w:t>granitoids</w:t>
      </w:r>
      <w:proofErr w:type="spellEnd"/>
      <w:r w:rsidR="00385C78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and red field – Lower-Middle Paleozoic </w:t>
      </w:r>
      <w:proofErr w:type="spellStart"/>
      <w:r w:rsidR="00385C78" w:rsidRPr="00840EE4">
        <w:rPr>
          <w:rFonts w:ascii="Times New Roman" w:hAnsi="Times New Roman" w:cs="Times New Roman"/>
          <w:i/>
          <w:sz w:val="24"/>
          <w:szCs w:val="24"/>
          <w:lang w:val="en-US"/>
        </w:rPr>
        <w:t>metasedimentary</w:t>
      </w:r>
      <w:proofErr w:type="spellEnd"/>
      <w:r w:rsidR="00385C78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rocks after  [Chen, </w:t>
      </w:r>
      <w:proofErr w:type="spellStart"/>
      <w:r w:rsidR="00385C78" w:rsidRPr="00840EE4">
        <w:rPr>
          <w:rFonts w:ascii="Times New Roman" w:hAnsi="Times New Roman" w:cs="Times New Roman"/>
          <w:i/>
          <w:sz w:val="24"/>
          <w:szCs w:val="24"/>
          <w:lang w:val="en-US"/>
        </w:rPr>
        <w:t>Jahn</w:t>
      </w:r>
      <w:proofErr w:type="spellEnd"/>
      <w:r w:rsidR="00385C78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2001; </w:t>
      </w:r>
      <w:proofErr w:type="spellStart"/>
      <w:r w:rsidR="00385C78" w:rsidRPr="00840EE4">
        <w:rPr>
          <w:rFonts w:ascii="Times New Roman" w:hAnsi="Times New Roman" w:cs="Times New Roman"/>
          <w:i/>
          <w:sz w:val="24"/>
          <w:szCs w:val="24"/>
          <w:lang w:val="en-US"/>
        </w:rPr>
        <w:t>Rollinson</w:t>
      </w:r>
      <w:proofErr w:type="spellEnd"/>
      <w:r w:rsidR="00385C78"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1993]. </w:t>
      </w:r>
      <w:r w:rsidR="00385C78" w:rsidRPr="00840EE4">
        <w:rPr>
          <w:rFonts w:ascii="Times New Roman" w:hAnsi="Times New Roman" w:cs="Times New Roman"/>
          <w:i/>
          <w:sz w:val="24"/>
          <w:szCs w:val="24"/>
        </w:rPr>
        <w:t>1-</w:t>
      </w:r>
      <w:r w:rsidR="00385C78" w:rsidRPr="00A06FB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85C78" w:rsidRPr="00840EE4">
        <w:rPr>
          <w:rFonts w:ascii="Times New Roman" w:hAnsi="Times New Roman" w:cs="Times New Roman"/>
          <w:i/>
          <w:sz w:val="24"/>
          <w:szCs w:val="24"/>
          <w:lang w:val="en-US"/>
        </w:rPr>
        <w:t>egirine</w:t>
      </w:r>
      <w:proofErr w:type="spellEnd"/>
      <w:r w:rsidR="00385C78" w:rsidRPr="00A06FB4">
        <w:rPr>
          <w:rFonts w:ascii="Times New Roman" w:hAnsi="Times New Roman" w:cs="Times New Roman"/>
          <w:i/>
          <w:sz w:val="24"/>
          <w:szCs w:val="24"/>
        </w:rPr>
        <w:t>-</w:t>
      </w:r>
      <w:proofErr w:type="spellStart"/>
      <w:r w:rsidR="00385C78" w:rsidRPr="00840EE4">
        <w:rPr>
          <w:rFonts w:ascii="Times New Roman" w:hAnsi="Times New Roman" w:cs="Times New Roman"/>
          <w:i/>
          <w:sz w:val="24"/>
          <w:szCs w:val="24"/>
          <w:lang w:val="en-US"/>
        </w:rPr>
        <w:t>rhybecite</w:t>
      </w:r>
      <w:proofErr w:type="spellEnd"/>
      <w:r w:rsidR="00385C78" w:rsidRPr="00A06FB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85C78" w:rsidRPr="00840EE4">
        <w:rPr>
          <w:rFonts w:ascii="Times New Roman" w:hAnsi="Times New Roman" w:cs="Times New Roman"/>
          <w:i/>
          <w:sz w:val="24"/>
          <w:szCs w:val="24"/>
          <w:lang w:val="en-US"/>
        </w:rPr>
        <w:t>granites</w:t>
      </w:r>
      <w:r w:rsidR="00385C78" w:rsidRPr="00A06FB4">
        <w:rPr>
          <w:rFonts w:ascii="Times New Roman" w:hAnsi="Times New Roman" w:cs="Times New Roman"/>
          <w:i/>
          <w:sz w:val="24"/>
          <w:szCs w:val="24"/>
        </w:rPr>
        <w:t>/</w:t>
      </w:r>
    </w:p>
    <w:p w:rsidR="0077653B" w:rsidRPr="00840EE4" w:rsidRDefault="0077653B" w:rsidP="005C68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</w:rPr>
        <w:t>В координатах ε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US"/>
        </w:rPr>
        <w:t>Nd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(Т) </w:t>
      </w:r>
      <w:r w:rsidR="00A06FB4">
        <w:rPr>
          <w:rFonts w:ascii="Times New Roman" w:hAnsi="Times New Roman" w:cs="Times New Roman"/>
          <w:sz w:val="24"/>
          <w:szCs w:val="24"/>
        </w:rPr>
        <w:t>–</w:t>
      </w:r>
      <w:r w:rsidRPr="00840E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40EE4">
        <w:rPr>
          <w:rFonts w:ascii="Times New Roman" w:hAnsi="Times New Roman" w:cs="Times New Roman"/>
          <w:sz w:val="24"/>
          <w:szCs w:val="24"/>
        </w:rPr>
        <w:t>ε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US"/>
        </w:rPr>
        <w:t>Sr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>(</w:t>
      </w:r>
      <w:r w:rsidRPr="00840EE4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840EE4">
        <w:rPr>
          <w:rFonts w:ascii="Times New Roman" w:hAnsi="Times New Roman" w:cs="Times New Roman"/>
          <w:sz w:val="24"/>
          <w:szCs w:val="24"/>
        </w:rPr>
        <w:t>) изотопного состава эгирин-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рибекитовых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гранитов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фигуритивные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точки локализуются между полями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деплетированной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мантии М</w:t>
      </w:r>
      <w:r w:rsidRPr="00840EE4">
        <w:rPr>
          <w:rFonts w:ascii="Times New Roman" w:hAnsi="Times New Roman" w:cs="Times New Roman"/>
          <w:sz w:val="24"/>
          <w:szCs w:val="24"/>
          <w:lang w:val="en-US"/>
        </w:rPr>
        <w:t>ORB</w:t>
      </w:r>
      <w:r w:rsidRPr="00840EE4">
        <w:rPr>
          <w:rFonts w:ascii="Times New Roman" w:hAnsi="Times New Roman" w:cs="Times New Roman"/>
          <w:sz w:val="24"/>
          <w:szCs w:val="24"/>
        </w:rPr>
        <w:t xml:space="preserve"> и умеренно-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деплетированная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мантия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плюмов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(рис. 5).</w:t>
      </w:r>
    </w:p>
    <w:p w:rsidR="009F0381" w:rsidRPr="00840EE4" w:rsidRDefault="009F0381" w:rsidP="005C68B1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en-US"/>
        </w:rPr>
      </w:pPr>
      <w:r w:rsidRPr="00840EE4">
        <w:rPr>
          <w:rFonts w:ascii="Times New Roman" w:hAnsi="Times New Roman" w:cs="Times New Roman"/>
        </w:rPr>
        <w:object w:dxaOrig="6306" w:dyaOrig="3782">
          <v:shape id="_x0000_i1026" type="#_x0000_t75" style="width:315.05pt;height:188.95pt" o:ole="">
            <v:imagedata r:id="rId14" o:title=""/>
          </v:shape>
          <o:OLEObject Type="Embed" ProgID="CorelDraw.Graphic.16" ShapeID="_x0000_i1026" DrawAspect="Content" ObjectID="_1772083151" r:id="rId15"/>
        </w:object>
      </w:r>
    </w:p>
    <w:p w:rsidR="009F0381" w:rsidRPr="00840EE4" w:rsidRDefault="009F0381" w:rsidP="009F038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0EE4">
        <w:rPr>
          <w:rFonts w:ascii="Times New Roman" w:hAnsi="Times New Roman" w:cs="Times New Roman"/>
          <w:i/>
          <w:sz w:val="24"/>
          <w:szCs w:val="24"/>
        </w:rPr>
        <w:t xml:space="preserve">Рис. 5. Диаграмма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Nd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>-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Sr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 изотопного состава по [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Rollinson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>, 1993] для эгирин-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рибекитовых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 гранитов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Куладинского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 массива</w:t>
      </w:r>
    </w:p>
    <w:p w:rsidR="009F0381" w:rsidRPr="00840EE4" w:rsidRDefault="009F0381" w:rsidP="009F038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0EE4">
        <w:rPr>
          <w:rFonts w:ascii="Times New Roman" w:hAnsi="Times New Roman" w:cs="Times New Roman"/>
          <w:i/>
          <w:sz w:val="24"/>
          <w:szCs w:val="24"/>
        </w:rPr>
        <w:t xml:space="preserve">Изотопные резервуары (источники плавления): </w:t>
      </w:r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DMM</w:t>
      </w:r>
      <w:r w:rsidRPr="00840EE4">
        <w:rPr>
          <w:rFonts w:ascii="Times New Roman" w:hAnsi="Times New Roman" w:cs="Times New Roman"/>
          <w:i/>
          <w:sz w:val="24"/>
          <w:szCs w:val="24"/>
        </w:rPr>
        <w:t xml:space="preserve"> –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деплетированная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 мантия М</w:t>
      </w:r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ORB</w:t>
      </w:r>
      <w:r w:rsidRPr="00840EE4">
        <w:rPr>
          <w:rFonts w:ascii="Times New Roman" w:hAnsi="Times New Roman" w:cs="Times New Roman"/>
          <w:i/>
          <w:sz w:val="24"/>
          <w:szCs w:val="24"/>
        </w:rPr>
        <w:t xml:space="preserve"> – типа; </w:t>
      </w:r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FOZO</w:t>
      </w:r>
      <w:r w:rsidRPr="00840EE4">
        <w:rPr>
          <w:rFonts w:ascii="Times New Roman" w:hAnsi="Times New Roman" w:cs="Times New Roman"/>
          <w:i/>
          <w:sz w:val="24"/>
          <w:szCs w:val="24"/>
        </w:rPr>
        <w:t>/</w:t>
      </w:r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PREMA</w:t>
      </w:r>
      <w:r w:rsidRPr="00840EE4">
        <w:rPr>
          <w:rFonts w:ascii="Times New Roman" w:hAnsi="Times New Roman" w:cs="Times New Roman"/>
          <w:i/>
          <w:sz w:val="24"/>
          <w:szCs w:val="24"/>
        </w:rPr>
        <w:t xml:space="preserve"> – умеренно-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деплетированная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 мантия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плюмов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; </w:t>
      </w:r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HIMU</w:t>
      </w:r>
      <w:r w:rsidRPr="00840EE4">
        <w:rPr>
          <w:rFonts w:ascii="Times New Roman" w:hAnsi="Times New Roman" w:cs="Times New Roman"/>
          <w:i/>
          <w:sz w:val="24"/>
          <w:szCs w:val="24"/>
        </w:rPr>
        <w:t xml:space="preserve"> – мантия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</w:rPr>
        <w:t>плюмов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 с высоким изотопным отношением </w:t>
      </w:r>
      <w:r w:rsidRPr="00840EE4">
        <w:rPr>
          <w:rFonts w:ascii="Times New Roman" w:hAnsi="Times New Roman" w:cs="Times New Roman"/>
          <w:i/>
          <w:sz w:val="24"/>
          <w:szCs w:val="24"/>
          <w:vertAlign w:val="superscript"/>
        </w:rPr>
        <w:t>238</w:t>
      </w:r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U</w:t>
      </w:r>
      <w:r w:rsidRPr="00840EE4">
        <w:rPr>
          <w:rFonts w:ascii="Times New Roman" w:hAnsi="Times New Roman" w:cs="Times New Roman"/>
          <w:i/>
          <w:sz w:val="24"/>
          <w:szCs w:val="24"/>
        </w:rPr>
        <w:t>/</w:t>
      </w:r>
      <w:r w:rsidRPr="00840EE4">
        <w:rPr>
          <w:rFonts w:ascii="Times New Roman" w:hAnsi="Times New Roman" w:cs="Times New Roman"/>
          <w:i/>
          <w:sz w:val="24"/>
          <w:szCs w:val="24"/>
          <w:vertAlign w:val="superscript"/>
        </w:rPr>
        <w:t>204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Pb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</w:rPr>
        <w:t xml:space="preserve">; </w:t>
      </w:r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EM</w:t>
      </w:r>
      <w:r w:rsidRPr="00840EE4">
        <w:rPr>
          <w:rFonts w:ascii="Times New Roman" w:hAnsi="Times New Roman" w:cs="Times New Roman"/>
          <w:i/>
          <w:sz w:val="24"/>
          <w:szCs w:val="24"/>
        </w:rPr>
        <w:t xml:space="preserve">1 и </w:t>
      </w:r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EM</w:t>
      </w:r>
      <w:r w:rsidRPr="00840EE4">
        <w:rPr>
          <w:rFonts w:ascii="Times New Roman" w:hAnsi="Times New Roman" w:cs="Times New Roman"/>
          <w:i/>
          <w:sz w:val="24"/>
          <w:szCs w:val="24"/>
        </w:rPr>
        <w:t>2 – обогащённая мантия первого и второго типов.</w:t>
      </w:r>
    </w:p>
    <w:p w:rsidR="00712E85" w:rsidRPr="00840EE4" w:rsidRDefault="00712E85" w:rsidP="00712E8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Fig. 5. Plot of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Nd-Sr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isotope composition after [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Rollinson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1993] for 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egirine-rhybecite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granites of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Kuladinskiy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massif</w:t>
      </w:r>
    </w:p>
    <w:p w:rsidR="009F0381" w:rsidRPr="00840EE4" w:rsidRDefault="00712E85" w:rsidP="005C68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Isotope reservoir (sources of melting):  </w:t>
      </w:r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DMM –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depletation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mantle MORB – type: ; FOZO/PREMA – moderate </w:t>
      </w:r>
      <w:proofErr w:type="spellStart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depletation</w:t>
      </w:r>
      <w:proofErr w:type="spellEnd"/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mantle of  plums;  HIMU – mantle of plums with high isotope ratio of </w:t>
      </w:r>
      <w:r w:rsidR="00983A3D" w:rsidRPr="00840EE4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238</w:t>
      </w:r>
      <w:r w:rsidR="00983A3D" w:rsidRPr="00840EE4">
        <w:rPr>
          <w:rFonts w:ascii="Times New Roman" w:hAnsi="Times New Roman" w:cs="Times New Roman"/>
          <w:i/>
          <w:sz w:val="24"/>
          <w:szCs w:val="24"/>
          <w:lang w:val="en-US"/>
        </w:rPr>
        <w:t>U/</w:t>
      </w:r>
      <w:r w:rsidR="00983A3D" w:rsidRPr="00840EE4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204</w:t>
      </w:r>
      <w:r w:rsidR="00983A3D" w:rsidRPr="00840EE4">
        <w:rPr>
          <w:rFonts w:ascii="Times New Roman" w:hAnsi="Times New Roman" w:cs="Times New Roman"/>
          <w:i/>
          <w:sz w:val="24"/>
          <w:szCs w:val="24"/>
          <w:lang w:val="en-US"/>
        </w:rPr>
        <w:t>Pb; EM1 and EM2 – rich mantle first and second types.</w:t>
      </w:r>
    </w:p>
    <w:p w:rsidR="00D22BF3" w:rsidRPr="00840EE4" w:rsidRDefault="00D22BF3" w:rsidP="005C68B1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</w:rPr>
        <w:lastRenderedPageBreak/>
        <w:t>Эти данные указывают на значительную роль</w:t>
      </w:r>
      <w:r w:rsidR="0066548E" w:rsidRPr="00840EE4">
        <w:rPr>
          <w:rFonts w:ascii="Times New Roman" w:hAnsi="Times New Roman" w:cs="Times New Roman"/>
          <w:sz w:val="24"/>
          <w:szCs w:val="24"/>
        </w:rPr>
        <w:t xml:space="preserve"> мантийных компонентов в формирован</w:t>
      </w:r>
      <w:r w:rsidRPr="00840EE4">
        <w:rPr>
          <w:rFonts w:ascii="Times New Roman" w:hAnsi="Times New Roman" w:cs="Times New Roman"/>
          <w:sz w:val="24"/>
          <w:szCs w:val="24"/>
        </w:rPr>
        <w:t xml:space="preserve">ии </w:t>
      </w:r>
      <w:r w:rsidR="003546D3" w:rsidRPr="00840EE4">
        <w:rPr>
          <w:rFonts w:ascii="Times New Roman" w:hAnsi="Times New Roman" w:cs="Times New Roman"/>
          <w:sz w:val="24"/>
          <w:szCs w:val="24"/>
        </w:rPr>
        <w:t>пород массива</w:t>
      </w:r>
      <w:r w:rsidR="00347AB8" w:rsidRPr="00840EE4">
        <w:rPr>
          <w:rFonts w:ascii="Times New Roman" w:hAnsi="Times New Roman" w:cs="Times New Roman"/>
          <w:sz w:val="24"/>
          <w:szCs w:val="24"/>
        </w:rPr>
        <w:t xml:space="preserve"> и генерацию в </w:t>
      </w:r>
      <w:proofErr w:type="spellStart"/>
      <w:r w:rsidR="00347AB8" w:rsidRPr="00840EE4">
        <w:rPr>
          <w:rFonts w:ascii="Times New Roman" w:hAnsi="Times New Roman" w:cs="Times New Roman"/>
          <w:sz w:val="24"/>
          <w:szCs w:val="24"/>
        </w:rPr>
        <w:t>рифтогенной</w:t>
      </w:r>
      <w:proofErr w:type="spellEnd"/>
      <w:r w:rsidR="00347AB8" w:rsidRPr="00840EE4">
        <w:rPr>
          <w:rFonts w:ascii="Times New Roman" w:hAnsi="Times New Roman" w:cs="Times New Roman"/>
          <w:sz w:val="24"/>
          <w:szCs w:val="24"/>
        </w:rPr>
        <w:t xml:space="preserve"> геодинамической обстановке</w:t>
      </w:r>
      <w:r w:rsidR="003546D3" w:rsidRPr="00840EE4">
        <w:rPr>
          <w:rFonts w:ascii="Times New Roman" w:hAnsi="Times New Roman" w:cs="Times New Roman"/>
          <w:sz w:val="24"/>
          <w:szCs w:val="24"/>
        </w:rPr>
        <w:t>.</w:t>
      </w:r>
      <w:r w:rsidR="00086DE2" w:rsidRPr="00840EE4">
        <w:rPr>
          <w:rFonts w:ascii="Times New Roman" w:hAnsi="Times New Roman" w:cs="Times New Roman"/>
          <w:sz w:val="24"/>
          <w:szCs w:val="24"/>
        </w:rPr>
        <w:t xml:space="preserve"> По времени внедрение щелочных гранитов </w:t>
      </w:r>
      <w:proofErr w:type="spellStart"/>
      <w:r w:rsidR="00086DE2" w:rsidRPr="00840EE4">
        <w:rPr>
          <w:rFonts w:ascii="Times New Roman" w:hAnsi="Times New Roman" w:cs="Times New Roman"/>
          <w:sz w:val="24"/>
          <w:szCs w:val="24"/>
        </w:rPr>
        <w:t>Куладинского</w:t>
      </w:r>
      <w:proofErr w:type="spellEnd"/>
      <w:r w:rsidR="00086DE2" w:rsidRPr="00840EE4">
        <w:rPr>
          <w:rFonts w:ascii="Times New Roman" w:hAnsi="Times New Roman" w:cs="Times New Roman"/>
          <w:sz w:val="24"/>
          <w:szCs w:val="24"/>
        </w:rPr>
        <w:t xml:space="preserve"> массива происходило раньше проявления пермско-триасовых </w:t>
      </w:r>
      <w:proofErr w:type="spellStart"/>
      <w:r w:rsidR="00086DE2" w:rsidRPr="00840EE4">
        <w:rPr>
          <w:rFonts w:ascii="Times New Roman" w:hAnsi="Times New Roman" w:cs="Times New Roman"/>
          <w:sz w:val="24"/>
          <w:szCs w:val="24"/>
        </w:rPr>
        <w:t>Таримского</w:t>
      </w:r>
      <w:proofErr w:type="spellEnd"/>
      <w:r w:rsidR="00086DE2" w:rsidRPr="00840EE4">
        <w:rPr>
          <w:rFonts w:ascii="Times New Roman" w:hAnsi="Times New Roman" w:cs="Times New Roman"/>
          <w:sz w:val="24"/>
          <w:szCs w:val="24"/>
        </w:rPr>
        <w:t xml:space="preserve"> и Сибирского </w:t>
      </w:r>
      <w:proofErr w:type="spellStart"/>
      <w:r w:rsidR="00086DE2" w:rsidRPr="00840EE4">
        <w:rPr>
          <w:rFonts w:ascii="Times New Roman" w:hAnsi="Times New Roman" w:cs="Times New Roman"/>
          <w:sz w:val="24"/>
          <w:szCs w:val="24"/>
        </w:rPr>
        <w:t>плюмов</w:t>
      </w:r>
      <w:proofErr w:type="spellEnd"/>
      <w:r w:rsidR="00C23F96" w:rsidRPr="00840EE4">
        <w:rPr>
          <w:rFonts w:ascii="Times New Roman" w:hAnsi="Times New Roman" w:cs="Times New Roman"/>
          <w:sz w:val="24"/>
          <w:szCs w:val="24"/>
        </w:rPr>
        <w:t xml:space="preserve">, что указывает на ещё более раннюю ранее неизвестную  </w:t>
      </w:r>
      <w:proofErr w:type="spellStart"/>
      <w:r w:rsidR="00C23F96" w:rsidRPr="00840EE4">
        <w:rPr>
          <w:rFonts w:ascii="Times New Roman" w:hAnsi="Times New Roman" w:cs="Times New Roman"/>
          <w:sz w:val="24"/>
          <w:szCs w:val="24"/>
        </w:rPr>
        <w:t>плюмовую</w:t>
      </w:r>
      <w:proofErr w:type="spellEnd"/>
      <w:r w:rsidR="00C23F96" w:rsidRPr="00840EE4">
        <w:rPr>
          <w:rFonts w:ascii="Times New Roman" w:hAnsi="Times New Roman" w:cs="Times New Roman"/>
          <w:sz w:val="24"/>
          <w:szCs w:val="24"/>
        </w:rPr>
        <w:t xml:space="preserve"> обстановку</w:t>
      </w:r>
      <w:r w:rsidR="00712E85" w:rsidRPr="00840EE4">
        <w:rPr>
          <w:rFonts w:ascii="Times New Roman" w:hAnsi="Times New Roman" w:cs="Times New Roman"/>
          <w:sz w:val="24"/>
          <w:szCs w:val="24"/>
        </w:rPr>
        <w:t>, сформировавшую</w:t>
      </w:r>
      <w:r w:rsidR="00C23F96" w:rsidRPr="00840E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C23F96" w:rsidRPr="00840EE4">
        <w:rPr>
          <w:rFonts w:ascii="Times New Roman" w:hAnsi="Times New Roman" w:cs="Times New Roman"/>
          <w:sz w:val="24"/>
          <w:szCs w:val="24"/>
        </w:rPr>
        <w:t>магматизм</w:t>
      </w:r>
      <w:proofErr w:type="spellEnd"/>
      <w:r w:rsidR="00C23F96" w:rsidRPr="00840EE4">
        <w:rPr>
          <w:rFonts w:ascii="Times New Roman" w:hAnsi="Times New Roman" w:cs="Times New Roman"/>
          <w:sz w:val="24"/>
          <w:szCs w:val="24"/>
        </w:rPr>
        <w:t xml:space="preserve">, и ассоциирующее </w:t>
      </w:r>
      <w:proofErr w:type="spellStart"/>
      <w:r w:rsidR="00C23F96" w:rsidRPr="00840EE4">
        <w:rPr>
          <w:rFonts w:ascii="Times New Roman" w:hAnsi="Times New Roman" w:cs="Times New Roman"/>
          <w:sz w:val="24"/>
          <w:szCs w:val="24"/>
        </w:rPr>
        <w:t>редкометалльно</w:t>
      </w:r>
      <w:proofErr w:type="spellEnd"/>
      <w:r w:rsidR="00C23F96" w:rsidRPr="00840EE4">
        <w:rPr>
          <w:rFonts w:ascii="Times New Roman" w:hAnsi="Times New Roman" w:cs="Times New Roman"/>
          <w:sz w:val="24"/>
          <w:szCs w:val="24"/>
        </w:rPr>
        <w:t xml:space="preserve">-редкоземельное </w:t>
      </w:r>
      <w:proofErr w:type="spellStart"/>
      <w:r w:rsidR="00C23F96" w:rsidRPr="00840EE4">
        <w:rPr>
          <w:rFonts w:ascii="Times New Roman" w:hAnsi="Times New Roman" w:cs="Times New Roman"/>
          <w:sz w:val="24"/>
          <w:szCs w:val="24"/>
        </w:rPr>
        <w:t>оруденение</w:t>
      </w:r>
      <w:proofErr w:type="spellEnd"/>
      <w:r w:rsidR="00C23F96" w:rsidRPr="00840EE4">
        <w:rPr>
          <w:rFonts w:ascii="Times New Roman" w:hAnsi="Times New Roman" w:cs="Times New Roman"/>
          <w:sz w:val="24"/>
          <w:szCs w:val="24"/>
        </w:rPr>
        <w:t xml:space="preserve"> в Алтайском регионе.</w:t>
      </w:r>
    </w:p>
    <w:p w:rsidR="00B56CE1" w:rsidRPr="00840EE4" w:rsidRDefault="00B56CE1" w:rsidP="005C68B1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</w:rPr>
        <w:t xml:space="preserve">Следует отметить определённое сходство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гранитоидов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Куладинского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массива с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рибекитовыми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щелочными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гранитоидами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майорского и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елиновского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 массивов среднего девона Горного Алтая, с которыми также связано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редкометалльно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-редкоземельное </w:t>
      </w:r>
      <w:proofErr w:type="spellStart"/>
      <w:r w:rsidRPr="00840EE4">
        <w:rPr>
          <w:rFonts w:ascii="Times New Roman" w:hAnsi="Times New Roman" w:cs="Times New Roman"/>
          <w:sz w:val="24"/>
          <w:szCs w:val="24"/>
        </w:rPr>
        <w:t>оруденение</w:t>
      </w:r>
      <w:proofErr w:type="spellEnd"/>
      <w:r w:rsidRPr="00840EE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50F45" w:rsidRPr="00840EE4">
        <w:rPr>
          <w:rFonts w:ascii="Times New Roman" w:hAnsi="Times New Roman" w:cs="Times New Roman"/>
          <w:sz w:val="24"/>
          <w:szCs w:val="24"/>
        </w:rPr>
        <w:t>Шибеликский</w:t>
      </w:r>
      <w:proofErr w:type="spellEnd"/>
      <w:r w:rsidR="00D50F45" w:rsidRPr="00840EE4">
        <w:rPr>
          <w:rFonts w:ascii="Times New Roman" w:hAnsi="Times New Roman" w:cs="Times New Roman"/>
          <w:sz w:val="24"/>
          <w:szCs w:val="24"/>
        </w:rPr>
        <w:t xml:space="preserve"> рудный узел с </w:t>
      </w:r>
      <w:proofErr w:type="spellStart"/>
      <w:r w:rsidR="00D50F45" w:rsidRPr="00840EE4">
        <w:rPr>
          <w:rFonts w:ascii="Times New Roman" w:hAnsi="Times New Roman" w:cs="Times New Roman"/>
          <w:sz w:val="24"/>
          <w:szCs w:val="24"/>
        </w:rPr>
        <w:t>анорогенными</w:t>
      </w:r>
      <w:proofErr w:type="spellEnd"/>
      <w:r w:rsidR="00D50F45" w:rsidRPr="00840EE4">
        <w:rPr>
          <w:rFonts w:ascii="Times New Roman" w:hAnsi="Times New Roman" w:cs="Times New Roman"/>
          <w:sz w:val="24"/>
          <w:szCs w:val="24"/>
        </w:rPr>
        <w:t xml:space="preserve"> щелочными </w:t>
      </w:r>
      <w:proofErr w:type="spellStart"/>
      <w:r w:rsidR="00D50F45" w:rsidRPr="00840EE4">
        <w:rPr>
          <w:rFonts w:ascii="Times New Roman" w:hAnsi="Times New Roman" w:cs="Times New Roman"/>
          <w:sz w:val="24"/>
          <w:szCs w:val="24"/>
        </w:rPr>
        <w:t>гранитоидами</w:t>
      </w:r>
      <w:proofErr w:type="spellEnd"/>
      <w:r w:rsidR="00D50F45" w:rsidRPr="00840E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D50F45" w:rsidRPr="00840EE4">
        <w:rPr>
          <w:rFonts w:ascii="Times New Roman" w:hAnsi="Times New Roman" w:cs="Times New Roman"/>
          <w:sz w:val="24"/>
          <w:szCs w:val="24"/>
        </w:rPr>
        <w:t>редкометалльно</w:t>
      </w:r>
      <w:proofErr w:type="spellEnd"/>
      <w:r w:rsidR="00D50F45" w:rsidRPr="00840EE4">
        <w:rPr>
          <w:rFonts w:ascii="Times New Roman" w:hAnsi="Times New Roman" w:cs="Times New Roman"/>
          <w:sz w:val="24"/>
          <w:szCs w:val="24"/>
        </w:rPr>
        <w:t xml:space="preserve">-редкоземельной минерализацией накладывается на девонский стиль </w:t>
      </w:r>
      <w:proofErr w:type="spellStart"/>
      <w:r w:rsidR="00D50F45" w:rsidRPr="00840EE4">
        <w:rPr>
          <w:rFonts w:ascii="Times New Roman" w:hAnsi="Times New Roman" w:cs="Times New Roman"/>
          <w:sz w:val="24"/>
          <w:szCs w:val="24"/>
        </w:rPr>
        <w:t>суб</w:t>
      </w:r>
      <w:r w:rsidR="00A06FB4" w:rsidRPr="00A06FB4">
        <w:rPr>
          <w:rFonts w:ascii="Times New Roman" w:hAnsi="Times New Roman" w:cs="Times New Roman"/>
          <w:sz w:val="24"/>
          <w:szCs w:val="24"/>
          <w:highlight w:val="yellow"/>
        </w:rPr>
        <w:t>ш</w:t>
      </w:r>
      <w:r w:rsidR="00D50F45" w:rsidRPr="00A06FB4">
        <w:rPr>
          <w:rFonts w:ascii="Times New Roman" w:hAnsi="Times New Roman" w:cs="Times New Roman"/>
          <w:sz w:val="24"/>
          <w:szCs w:val="24"/>
          <w:highlight w:val="yellow"/>
        </w:rPr>
        <w:t>и</w:t>
      </w:r>
      <w:r w:rsidR="00D50F45" w:rsidRPr="00840EE4">
        <w:rPr>
          <w:rFonts w:ascii="Times New Roman" w:hAnsi="Times New Roman" w:cs="Times New Roman"/>
          <w:sz w:val="24"/>
          <w:szCs w:val="24"/>
        </w:rPr>
        <w:t>ротной</w:t>
      </w:r>
      <w:proofErr w:type="spellEnd"/>
      <w:r w:rsidR="00D50F45" w:rsidRPr="00840EE4">
        <w:rPr>
          <w:rFonts w:ascii="Times New Roman" w:hAnsi="Times New Roman" w:cs="Times New Roman"/>
          <w:sz w:val="24"/>
          <w:szCs w:val="24"/>
        </w:rPr>
        <w:t xml:space="preserve"> горно-алтайской ориентировки </w:t>
      </w:r>
      <w:proofErr w:type="spellStart"/>
      <w:r w:rsidR="00D50F45" w:rsidRPr="00840EE4">
        <w:rPr>
          <w:rFonts w:ascii="Times New Roman" w:hAnsi="Times New Roman" w:cs="Times New Roman"/>
          <w:sz w:val="24"/>
          <w:szCs w:val="24"/>
        </w:rPr>
        <w:t>субмеридиональным</w:t>
      </w:r>
      <w:proofErr w:type="spellEnd"/>
      <w:r w:rsidR="00D50F45" w:rsidRPr="00840EE4">
        <w:rPr>
          <w:rFonts w:ascii="Times New Roman" w:hAnsi="Times New Roman" w:cs="Times New Roman"/>
          <w:sz w:val="24"/>
          <w:szCs w:val="24"/>
        </w:rPr>
        <w:t xml:space="preserve"> транс-горно-алтайским вектором, указывающим на новый </w:t>
      </w:r>
      <w:proofErr w:type="spellStart"/>
      <w:r w:rsidR="00D50F45" w:rsidRPr="00840EE4">
        <w:rPr>
          <w:rFonts w:ascii="Times New Roman" w:hAnsi="Times New Roman" w:cs="Times New Roman"/>
          <w:sz w:val="24"/>
          <w:szCs w:val="24"/>
        </w:rPr>
        <w:t>тектоно</w:t>
      </w:r>
      <w:proofErr w:type="spellEnd"/>
      <w:r w:rsidR="00D50F45" w:rsidRPr="00840EE4">
        <w:rPr>
          <w:rFonts w:ascii="Times New Roman" w:hAnsi="Times New Roman" w:cs="Times New Roman"/>
          <w:sz w:val="24"/>
          <w:szCs w:val="24"/>
        </w:rPr>
        <w:t xml:space="preserve">-магматический и металлогенический  этапы развития Алтая, происходившим в поздне-герцинский </w:t>
      </w:r>
      <w:proofErr w:type="spellStart"/>
      <w:r w:rsidR="00D50F45" w:rsidRPr="00840EE4">
        <w:rPr>
          <w:rFonts w:ascii="Times New Roman" w:hAnsi="Times New Roman" w:cs="Times New Roman"/>
          <w:sz w:val="24"/>
          <w:szCs w:val="24"/>
        </w:rPr>
        <w:t>тектоно</w:t>
      </w:r>
      <w:proofErr w:type="spellEnd"/>
      <w:r w:rsidR="00D50F45" w:rsidRPr="00840EE4">
        <w:rPr>
          <w:rFonts w:ascii="Times New Roman" w:hAnsi="Times New Roman" w:cs="Times New Roman"/>
          <w:sz w:val="24"/>
          <w:szCs w:val="24"/>
        </w:rPr>
        <w:t>-магматический цикл</w:t>
      </w:r>
      <w:r w:rsidR="00FE0323" w:rsidRPr="00840EE4">
        <w:rPr>
          <w:rFonts w:ascii="Times New Roman" w:hAnsi="Times New Roman" w:cs="Times New Roman"/>
          <w:sz w:val="24"/>
          <w:szCs w:val="24"/>
        </w:rPr>
        <w:t xml:space="preserve"> (бретонская фаза складчатости)</w:t>
      </w:r>
      <w:r w:rsidR="00D50F45" w:rsidRPr="00840EE4">
        <w:rPr>
          <w:rFonts w:ascii="Times New Roman" w:hAnsi="Times New Roman" w:cs="Times New Roman"/>
          <w:sz w:val="24"/>
          <w:szCs w:val="24"/>
        </w:rPr>
        <w:t>.</w:t>
      </w:r>
    </w:p>
    <w:p w:rsidR="0063453F" w:rsidRPr="00840EE4" w:rsidRDefault="0063453F" w:rsidP="005C68B1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0EE4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63453F" w:rsidRPr="00840EE4" w:rsidRDefault="0063453F" w:rsidP="005C68B1">
      <w:pPr>
        <w:pStyle w:val="Default"/>
        <w:numPr>
          <w:ilvl w:val="0"/>
          <w:numId w:val="6"/>
        </w:numPr>
        <w:ind w:left="0" w:firstLine="709"/>
        <w:jc w:val="both"/>
        <w:rPr>
          <w:b/>
        </w:rPr>
      </w:pPr>
      <w:proofErr w:type="spellStart"/>
      <w:r w:rsidRPr="00840EE4">
        <w:t>Гранитоиды</w:t>
      </w:r>
      <w:proofErr w:type="spellEnd"/>
      <w:r w:rsidRPr="00840EE4">
        <w:t xml:space="preserve"> </w:t>
      </w:r>
      <w:proofErr w:type="spellStart"/>
      <w:r w:rsidRPr="00840EE4">
        <w:t>Куладинского</w:t>
      </w:r>
      <w:proofErr w:type="spellEnd"/>
      <w:r w:rsidRPr="00840EE4">
        <w:t xml:space="preserve"> массива сложены двумя фазами внедрения (1</w:t>
      </w:r>
      <w:r w:rsidR="00A06FB4">
        <w:t xml:space="preserve"> – </w:t>
      </w:r>
      <w:r w:rsidRPr="00840EE4">
        <w:t>эгирин-</w:t>
      </w:r>
      <w:proofErr w:type="spellStart"/>
      <w:r w:rsidRPr="00840EE4">
        <w:t>рибекитовыми</w:t>
      </w:r>
      <w:proofErr w:type="spellEnd"/>
      <w:r w:rsidRPr="00840EE4">
        <w:t xml:space="preserve"> гранит-порфирами и 2</w:t>
      </w:r>
      <w:r w:rsidR="00A06FB4">
        <w:t xml:space="preserve"> –</w:t>
      </w:r>
      <w:r w:rsidRPr="00840EE4">
        <w:t xml:space="preserve"> </w:t>
      </w:r>
      <w:proofErr w:type="spellStart"/>
      <w:r w:rsidRPr="00840EE4">
        <w:t>эгириновыми</w:t>
      </w:r>
      <w:proofErr w:type="spellEnd"/>
      <w:r w:rsidRPr="00840EE4">
        <w:t xml:space="preserve"> </w:t>
      </w:r>
      <w:proofErr w:type="spellStart"/>
      <w:r w:rsidRPr="00840EE4">
        <w:t>лейкогранитами</w:t>
      </w:r>
      <w:proofErr w:type="spellEnd"/>
      <w:r w:rsidRPr="00840EE4">
        <w:t xml:space="preserve">)  относятся к </w:t>
      </w:r>
      <w:proofErr w:type="spellStart"/>
      <w:r w:rsidRPr="00840EE4">
        <w:t>агпаитовому</w:t>
      </w:r>
      <w:proofErr w:type="spellEnd"/>
      <w:r w:rsidRPr="00840EE4">
        <w:t xml:space="preserve"> типу сильно фракционированному, испытавшему приток флюидов, обогащённых фтор-комплексами.</w:t>
      </w:r>
    </w:p>
    <w:p w:rsidR="0063453F" w:rsidRPr="00840EE4" w:rsidRDefault="0063453F" w:rsidP="005C68B1">
      <w:pPr>
        <w:pStyle w:val="Default"/>
        <w:numPr>
          <w:ilvl w:val="0"/>
          <w:numId w:val="6"/>
        </w:numPr>
        <w:ind w:left="0" w:firstLine="709"/>
        <w:jc w:val="both"/>
      </w:pPr>
      <w:r w:rsidRPr="00840EE4">
        <w:t>В них проявлены очень высокие значения ТЭФ РЗЭ М- типа и отсутствие заряд-радиус контролируемого поведения химических элементов.</w:t>
      </w:r>
    </w:p>
    <w:p w:rsidR="00B42C53" w:rsidRPr="00840EE4" w:rsidRDefault="00B42C53" w:rsidP="005C68B1">
      <w:pPr>
        <w:pStyle w:val="Default"/>
        <w:numPr>
          <w:ilvl w:val="0"/>
          <w:numId w:val="6"/>
        </w:numPr>
        <w:ind w:left="0" w:firstLine="709"/>
        <w:jc w:val="both"/>
      </w:pPr>
      <w:r w:rsidRPr="00840EE4">
        <w:t xml:space="preserve">Абсолютный возраст становления </w:t>
      </w:r>
      <w:proofErr w:type="spellStart"/>
      <w:r w:rsidRPr="00840EE4">
        <w:t>гранитоидов</w:t>
      </w:r>
      <w:proofErr w:type="spellEnd"/>
      <w:r w:rsidRPr="00840EE4">
        <w:t xml:space="preserve"> </w:t>
      </w:r>
      <w:proofErr w:type="spellStart"/>
      <w:r w:rsidRPr="00840EE4">
        <w:t>Куладинского</w:t>
      </w:r>
      <w:proofErr w:type="spellEnd"/>
      <w:r w:rsidRPr="00840EE4">
        <w:t xml:space="preserve"> массива оценивается в 341-348 млн.</w:t>
      </w:r>
      <w:r w:rsidR="00A06FB4">
        <w:t xml:space="preserve"> </w:t>
      </w:r>
      <w:r w:rsidRPr="00840EE4">
        <w:t>лет назад (ранний карбон).</w:t>
      </w:r>
    </w:p>
    <w:p w:rsidR="00B42C53" w:rsidRPr="00840EE4" w:rsidRDefault="00B42C53" w:rsidP="005C68B1">
      <w:pPr>
        <w:pStyle w:val="Default"/>
        <w:numPr>
          <w:ilvl w:val="0"/>
          <w:numId w:val="6"/>
        </w:numPr>
        <w:ind w:left="0" w:firstLine="709"/>
        <w:jc w:val="both"/>
      </w:pPr>
      <w:r w:rsidRPr="00840EE4">
        <w:t xml:space="preserve">По соотношению изотопов стронция установлено, что генерация </w:t>
      </w:r>
      <w:proofErr w:type="spellStart"/>
      <w:r w:rsidRPr="00840EE4">
        <w:t>гранитоидов</w:t>
      </w:r>
      <w:proofErr w:type="spellEnd"/>
      <w:r w:rsidRPr="00840EE4">
        <w:t xml:space="preserve"> происходила с участием мантийных компонентов.</w:t>
      </w:r>
    </w:p>
    <w:p w:rsidR="0031131D" w:rsidRPr="00840EE4" w:rsidRDefault="0031131D" w:rsidP="005C68B1">
      <w:pPr>
        <w:pStyle w:val="Default"/>
        <w:numPr>
          <w:ilvl w:val="0"/>
          <w:numId w:val="6"/>
        </w:numPr>
        <w:ind w:left="0" w:firstLine="709"/>
        <w:jc w:val="both"/>
      </w:pPr>
      <w:r w:rsidRPr="00840EE4">
        <w:t xml:space="preserve">Изотопно-геохимические данные  указывают на </w:t>
      </w:r>
      <w:proofErr w:type="spellStart"/>
      <w:r w:rsidRPr="00840EE4">
        <w:t>мантийно-коровое</w:t>
      </w:r>
      <w:proofErr w:type="spellEnd"/>
      <w:r w:rsidRPr="00840EE4">
        <w:t xml:space="preserve"> взаимодействие при формировании </w:t>
      </w:r>
      <w:proofErr w:type="spellStart"/>
      <w:r w:rsidRPr="00840EE4">
        <w:t>Куладинского</w:t>
      </w:r>
      <w:proofErr w:type="spellEnd"/>
      <w:r w:rsidRPr="00840EE4">
        <w:t xml:space="preserve"> массива и связанного с ним </w:t>
      </w:r>
      <w:proofErr w:type="spellStart"/>
      <w:r w:rsidRPr="00840EE4">
        <w:t>оруденения</w:t>
      </w:r>
      <w:proofErr w:type="spellEnd"/>
      <w:r w:rsidRPr="00840EE4">
        <w:t>.</w:t>
      </w:r>
    </w:p>
    <w:p w:rsidR="008E4F6B" w:rsidRPr="00840EE4" w:rsidRDefault="008E4F6B" w:rsidP="005C68B1">
      <w:pPr>
        <w:pStyle w:val="Default"/>
        <w:numPr>
          <w:ilvl w:val="0"/>
          <w:numId w:val="6"/>
        </w:numPr>
        <w:ind w:left="0" w:firstLine="709"/>
        <w:jc w:val="both"/>
      </w:pPr>
      <w:r w:rsidRPr="00840EE4">
        <w:t xml:space="preserve">Геодинамическая обстановка формирования </w:t>
      </w:r>
      <w:proofErr w:type="spellStart"/>
      <w:r w:rsidRPr="00840EE4">
        <w:t>Куладинского</w:t>
      </w:r>
      <w:proofErr w:type="spellEnd"/>
      <w:r w:rsidRPr="00840EE4">
        <w:t xml:space="preserve"> массива определяется как </w:t>
      </w:r>
      <w:proofErr w:type="spellStart"/>
      <w:r w:rsidRPr="00840EE4">
        <w:t>рифтогенная</w:t>
      </w:r>
      <w:proofErr w:type="spellEnd"/>
      <w:r w:rsidRPr="00840EE4">
        <w:t xml:space="preserve"> в </w:t>
      </w:r>
      <w:proofErr w:type="spellStart"/>
      <w:r w:rsidRPr="00840EE4">
        <w:t>постколлизионный</w:t>
      </w:r>
      <w:proofErr w:type="spellEnd"/>
      <w:r w:rsidRPr="00840EE4">
        <w:t xml:space="preserve"> этап герцинского </w:t>
      </w:r>
      <w:proofErr w:type="spellStart"/>
      <w:r w:rsidRPr="00840EE4">
        <w:t>тектогенеза</w:t>
      </w:r>
      <w:proofErr w:type="spellEnd"/>
      <w:r w:rsidR="001734BA" w:rsidRPr="00840EE4">
        <w:t xml:space="preserve"> (бретонская фаза складчатости)</w:t>
      </w:r>
      <w:r w:rsidRPr="00840EE4">
        <w:t xml:space="preserve"> и знаменует собой ранее не выделявшийся на Алтае металлогенический таксон с </w:t>
      </w:r>
      <w:proofErr w:type="spellStart"/>
      <w:r w:rsidRPr="00840EE4">
        <w:t>редкометалльно</w:t>
      </w:r>
      <w:proofErr w:type="spellEnd"/>
      <w:r w:rsidRPr="00840EE4">
        <w:t xml:space="preserve">-редкоземельным </w:t>
      </w:r>
      <w:proofErr w:type="spellStart"/>
      <w:r w:rsidRPr="00840EE4">
        <w:t>оруден</w:t>
      </w:r>
      <w:r w:rsidRPr="00A06FB4">
        <w:rPr>
          <w:highlight w:val="yellow"/>
        </w:rPr>
        <w:t>ен</w:t>
      </w:r>
      <w:r w:rsidRPr="00840EE4">
        <w:t>ием</w:t>
      </w:r>
      <w:proofErr w:type="spellEnd"/>
      <w:r w:rsidR="00712E85" w:rsidRPr="00840EE4">
        <w:t xml:space="preserve"> сформированным в </w:t>
      </w:r>
      <w:proofErr w:type="spellStart"/>
      <w:r w:rsidR="00712E85" w:rsidRPr="00840EE4">
        <w:t>плюмовой</w:t>
      </w:r>
      <w:proofErr w:type="spellEnd"/>
      <w:r w:rsidR="00712E85" w:rsidRPr="00840EE4">
        <w:t xml:space="preserve"> </w:t>
      </w:r>
      <w:r w:rsidR="00A06FB4" w:rsidRPr="00A06FB4">
        <w:rPr>
          <w:highlight w:val="yellow"/>
        </w:rPr>
        <w:t>о</w:t>
      </w:r>
      <w:r w:rsidR="00712E85" w:rsidRPr="00A06FB4">
        <w:rPr>
          <w:highlight w:val="yellow"/>
        </w:rPr>
        <w:t>б</w:t>
      </w:r>
      <w:r w:rsidR="00712E85" w:rsidRPr="00840EE4">
        <w:t>становке</w:t>
      </w:r>
      <w:r w:rsidRPr="00840EE4">
        <w:t>.</w:t>
      </w:r>
    </w:p>
    <w:p w:rsidR="0063453F" w:rsidRPr="00840EE4" w:rsidRDefault="0063453F" w:rsidP="005C68B1">
      <w:pPr>
        <w:pStyle w:val="Default"/>
        <w:numPr>
          <w:ilvl w:val="0"/>
          <w:numId w:val="6"/>
        </w:numPr>
        <w:ind w:left="0" w:firstLine="709"/>
        <w:jc w:val="both"/>
      </w:pPr>
      <w:proofErr w:type="spellStart"/>
      <w:r w:rsidRPr="00840EE4">
        <w:t>Пространственно</w:t>
      </w:r>
      <w:proofErr w:type="spellEnd"/>
      <w:r w:rsidRPr="00840EE4">
        <w:t xml:space="preserve"> и </w:t>
      </w:r>
      <w:proofErr w:type="spellStart"/>
      <w:r w:rsidRPr="00840EE4">
        <w:t>парагенетически</w:t>
      </w:r>
      <w:proofErr w:type="spellEnd"/>
      <w:r w:rsidRPr="00840EE4">
        <w:t xml:space="preserve"> с </w:t>
      </w:r>
      <w:proofErr w:type="spellStart"/>
      <w:r w:rsidR="00B42C53" w:rsidRPr="00840EE4">
        <w:t>г</w:t>
      </w:r>
      <w:r w:rsidR="00B42C53" w:rsidRPr="00A06FB4">
        <w:rPr>
          <w:highlight w:val="yellow"/>
        </w:rPr>
        <w:t>р</w:t>
      </w:r>
      <w:r w:rsidR="00A06FB4" w:rsidRPr="00A06FB4">
        <w:rPr>
          <w:highlight w:val="yellow"/>
        </w:rPr>
        <w:t>а</w:t>
      </w:r>
      <w:r w:rsidR="00B42C53" w:rsidRPr="00A06FB4">
        <w:rPr>
          <w:highlight w:val="yellow"/>
        </w:rPr>
        <w:t>н</w:t>
      </w:r>
      <w:r w:rsidR="00B42C53" w:rsidRPr="00840EE4">
        <w:t>итоидами</w:t>
      </w:r>
      <w:proofErr w:type="spellEnd"/>
      <w:r w:rsidR="00B42C53" w:rsidRPr="00840EE4">
        <w:t xml:space="preserve"> </w:t>
      </w:r>
      <w:proofErr w:type="spellStart"/>
      <w:r w:rsidR="00112BE2" w:rsidRPr="00840EE4">
        <w:t>Куладинского</w:t>
      </w:r>
      <w:proofErr w:type="spellEnd"/>
      <w:r w:rsidR="00112BE2" w:rsidRPr="00840EE4">
        <w:t xml:space="preserve"> массива и други</w:t>
      </w:r>
      <w:r w:rsidR="009F4301" w:rsidRPr="00840EE4">
        <w:t xml:space="preserve">х массивов </w:t>
      </w:r>
      <w:proofErr w:type="spellStart"/>
      <w:r w:rsidR="00A06FB4" w:rsidRPr="00A06FB4">
        <w:rPr>
          <w:highlight w:val="yellow"/>
        </w:rPr>
        <w:t>Ш</w:t>
      </w:r>
      <w:r w:rsidR="009F4301" w:rsidRPr="00A06FB4">
        <w:rPr>
          <w:highlight w:val="yellow"/>
        </w:rPr>
        <w:t>и</w:t>
      </w:r>
      <w:r w:rsidR="009F4301" w:rsidRPr="00840EE4">
        <w:t>беликского</w:t>
      </w:r>
      <w:proofErr w:type="spellEnd"/>
      <w:r w:rsidR="009F4301" w:rsidRPr="00840EE4">
        <w:t xml:space="preserve"> </w:t>
      </w:r>
      <w:r w:rsidR="00B42C53" w:rsidRPr="00840EE4">
        <w:t>комплекса</w:t>
      </w:r>
      <w:r w:rsidR="00D40F2F" w:rsidRPr="00840EE4">
        <w:t xml:space="preserve">, претерпевшим </w:t>
      </w:r>
      <w:proofErr w:type="spellStart"/>
      <w:r w:rsidR="00D40F2F" w:rsidRPr="00840EE4">
        <w:t>фельдш</w:t>
      </w:r>
      <w:r w:rsidR="00494F37" w:rsidRPr="00840EE4">
        <w:t>п</w:t>
      </w:r>
      <w:r w:rsidR="00D40F2F" w:rsidRPr="00840EE4">
        <w:t>атизацию</w:t>
      </w:r>
      <w:proofErr w:type="spellEnd"/>
      <w:r w:rsidR="00D40F2F" w:rsidRPr="00840EE4">
        <w:t xml:space="preserve">, </w:t>
      </w:r>
      <w:r w:rsidR="0094193E" w:rsidRPr="00840EE4">
        <w:t xml:space="preserve">связано </w:t>
      </w:r>
      <w:proofErr w:type="spellStart"/>
      <w:r w:rsidR="0094193E" w:rsidRPr="00840EE4">
        <w:t>ред</w:t>
      </w:r>
      <w:r w:rsidR="00B42C53" w:rsidRPr="00840EE4">
        <w:t>кометалльно</w:t>
      </w:r>
      <w:proofErr w:type="spellEnd"/>
      <w:r w:rsidR="00B42C53" w:rsidRPr="00840EE4">
        <w:t xml:space="preserve">-редкоземельное </w:t>
      </w:r>
      <w:proofErr w:type="spellStart"/>
      <w:r w:rsidR="00B42C53" w:rsidRPr="00840EE4">
        <w:t>оруденение</w:t>
      </w:r>
      <w:proofErr w:type="spellEnd"/>
      <w:r w:rsidR="00B42C53" w:rsidRPr="00840EE4">
        <w:t xml:space="preserve">, имеющее </w:t>
      </w:r>
      <w:r w:rsidR="006351CA" w:rsidRPr="00A06FB4">
        <w:rPr>
          <w:highlight w:val="yellow"/>
        </w:rPr>
        <w:t>промышленные концентрации</w:t>
      </w:r>
      <w:r w:rsidR="006351CA" w:rsidRPr="00840EE4">
        <w:t xml:space="preserve">. Набор редкоземельных элементов, имеющих </w:t>
      </w:r>
      <w:r w:rsidR="00B42C53" w:rsidRPr="00840EE4">
        <w:t>стратегическое значение</w:t>
      </w:r>
      <w:r w:rsidR="006351CA" w:rsidRPr="00840EE4">
        <w:t xml:space="preserve">, потенциально перспективен на выявление промышленного </w:t>
      </w:r>
      <w:proofErr w:type="spellStart"/>
      <w:r w:rsidR="006351CA" w:rsidRPr="00840EE4">
        <w:t>оруденения</w:t>
      </w:r>
      <w:proofErr w:type="spellEnd"/>
      <w:r w:rsidR="00B42C53" w:rsidRPr="00840EE4">
        <w:t>.</w:t>
      </w:r>
      <w:r w:rsidR="009F0381" w:rsidRPr="00840EE4">
        <w:t xml:space="preserve"> Это подтверждается и </w:t>
      </w:r>
      <w:r w:rsidR="00C23F96" w:rsidRPr="00840EE4">
        <w:t>оценкой прогнозных ресурсов металлов.</w:t>
      </w:r>
    </w:p>
    <w:p w:rsidR="0063453F" w:rsidRPr="00840EE4" w:rsidRDefault="0063453F" w:rsidP="005C68B1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B7193B" w:rsidRPr="00840EE4" w:rsidRDefault="00B7193B" w:rsidP="005C68B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40EE4">
        <w:rPr>
          <w:rFonts w:ascii="Times New Roman" w:hAnsi="Times New Roman" w:cs="Times New Roman"/>
          <w:i/>
          <w:sz w:val="24"/>
          <w:szCs w:val="24"/>
        </w:rPr>
        <w:t>С</w:t>
      </w:r>
      <w:r w:rsidR="00B42C53" w:rsidRPr="00840EE4">
        <w:rPr>
          <w:rFonts w:ascii="Times New Roman" w:hAnsi="Times New Roman" w:cs="Times New Roman"/>
          <w:i/>
          <w:sz w:val="24"/>
          <w:szCs w:val="24"/>
        </w:rPr>
        <w:t xml:space="preserve">писок литературы </w:t>
      </w:r>
    </w:p>
    <w:p w:rsidR="00B7193B" w:rsidRPr="00840EE4" w:rsidRDefault="004A5E38" w:rsidP="005C68B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</w:rPr>
        <w:t>1.</w:t>
      </w:r>
      <w:r w:rsidR="00B7193B" w:rsidRPr="00840EE4">
        <w:rPr>
          <w:rFonts w:ascii="Times New Roman" w:hAnsi="Times New Roman" w:cs="Times New Roman"/>
          <w:sz w:val="24"/>
          <w:szCs w:val="24"/>
        </w:rPr>
        <w:t xml:space="preserve">Гусев А.И., Гусев А.А. Тетрадный эффект фракционирования  редкоземельных элементов и его использование в решении проблем петрологии </w:t>
      </w:r>
      <w:proofErr w:type="spellStart"/>
      <w:r w:rsidR="00B7193B" w:rsidRPr="00840EE4">
        <w:rPr>
          <w:rFonts w:ascii="Times New Roman" w:hAnsi="Times New Roman" w:cs="Times New Roman"/>
          <w:sz w:val="24"/>
          <w:szCs w:val="24"/>
        </w:rPr>
        <w:t>гранитоидов</w:t>
      </w:r>
      <w:proofErr w:type="spellEnd"/>
      <w:r w:rsidR="00B7193B" w:rsidRPr="00840EE4">
        <w:rPr>
          <w:rFonts w:ascii="Times New Roman" w:hAnsi="Times New Roman" w:cs="Times New Roman"/>
          <w:sz w:val="24"/>
          <w:szCs w:val="24"/>
        </w:rPr>
        <w:t xml:space="preserve"> // Успехи современного естествознания, 2011- № 5. – C.45-49.</w:t>
      </w:r>
    </w:p>
    <w:p w:rsidR="00B7193B" w:rsidRPr="00840EE4" w:rsidRDefault="004A5E38" w:rsidP="005C68B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</w:rPr>
        <w:t>2.</w:t>
      </w:r>
      <w:r w:rsidR="00B7193B" w:rsidRPr="00840EE4">
        <w:rPr>
          <w:rFonts w:ascii="Times New Roman" w:hAnsi="Times New Roman" w:cs="Times New Roman"/>
          <w:sz w:val="24"/>
          <w:szCs w:val="24"/>
        </w:rPr>
        <w:t>Гусев А.И</w:t>
      </w:r>
      <w:r w:rsidR="006364EF" w:rsidRPr="00840EE4">
        <w:rPr>
          <w:rFonts w:ascii="Times New Roman" w:hAnsi="Times New Roman" w:cs="Times New Roman"/>
          <w:sz w:val="24"/>
          <w:szCs w:val="24"/>
        </w:rPr>
        <w:t>.</w:t>
      </w:r>
      <w:r w:rsidR="00B7193B" w:rsidRPr="00840EE4">
        <w:rPr>
          <w:rFonts w:ascii="Times New Roman" w:hAnsi="Times New Roman" w:cs="Times New Roman"/>
          <w:sz w:val="24"/>
          <w:szCs w:val="24"/>
        </w:rPr>
        <w:t xml:space="preserve">, Гусев Н.И. </w:t>
      </w:r>
      <w:proofErr w:type="spellStart"/>
      <w:r w:rsidR="00B7193B" w:rsidRPr="00840EE4">
        <w:rPr>
          <w:rFonts w:ascii="Times New Roman" w:hAnsi="Times New Roman" w:cs="Times New Roman"/>
          <w:sz w:val="24"/>
          <w:szCs w:val="24"/>
        </w:rPr>
        <w:t>Анорогенные</w:t>
      </w:r>
      <w:proofErr w:type="spellEnd"/>
      <w:r w:rsidR="00B7193B" w:rsidRPr="00840E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193B" w:rsidRPr="00840EE4">
        <w:rPr>
          <w:rFonts w:ascii="Times New Roman" w:hAnsi="Times New Roman" w:cs="Times New Roman"/>
          <w:sz w:val="24"/>
          <w:szCs w:val="24"/>
        </w:rPr>
        <w:t>гранитоиды</w:t>
      </w:r>
      <w:proofErr w:type="spellEnd"/>
      <w:r w:rsidR="00B7193B" w:rsidRPr="00840EE4">
        <w:rPr>
          <w:rFonts w:ascii="Times New Roman" w:hAnsi="Times New Roman" w:cs="Times New Roman"/>
          <w:sz w:val="24"/>
          <w:szCs w:val="24"/>
        </w:rPr>
        <w:t>: петрология, геохимия, флюидный режим. - Бийск: Изд-во АГАО, 2014. - 202 с.</w:t>
      </w:r>
    </w:p>
    <w:p w:rsidR="00B7193B" w:rsidRPr="00840EE4" w:rsidRDefault="004A5E38" w:rsidP="005C68B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B7193B" w:rsidRPr="00840EE4">
        <w:rPr>
          <w:rFonts w:ascii="Times New Roman" w:hAnsi="Times New Roman" w:cs="Times New Roman"/>
          <w:sz w:val="24"/>
          <w:szCs w:val="24"/>
        </w:rPr>
        <w:t>Гусев</w:t>
      </w:r>
      <w:r w:rsidR="00B7193B" w:rsidRPr="00840EE4">
        <w:rPr>
          <w:rFonts w:ascii="Times New Roman" w:hAnsi="Times New Roman" w:cs="Times New Roman"/>
          <w:i/>
          <w:sz w:val="24"/>
          <w:szCs w:val="24"/>
        </w:rPr>
        <w:t xml:space="preserve"> А.</w:t>
      </w:r>
      <w:r w:rsidR="00B7193B" w:rsidRPr="00840EE4">
        <w:rPr>
          <w:rFonts w:ascii="Times New Roman" w:hAnsi="Times New Roman" w:cs="Times New Roman"/>
          <w:sz w:val="24"/>
          <w:szCs w:val="24"/>
        </w:rPr>
        <w:t xml:space="preserve">И. </w:t>
      </w:r>
      <w:proofErr w:type="spellStart"/>
      <w:r w:rsidR="00B7193B" w:rsidRPr="00840EE4">
        <w:rPr>
          <w:rFonts w:ascii="Times New Roman" w:hAnsi="Times New Roman" w:cs="Times New Roman"/>
          <w:sz w:val="24"/>
          <w:szCs w:val="24"/>
        </w:rPr>
        <w:t>Агпаитовые</w:t>
      </w:r>
      <w:proofErr w:type="spellEnd"/>
      <w:r w:rsidR="00B7193B" w:rsidRPr="00840E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193B" w:rsidRPr="00840EE4">
        <w:rPr>
          <w:rFonts w:ascii="Times New Roman" w:hAnsi="Times New Roman" w:cs="Times New Roman"/>
          <w:sz w:val="24"/>
          <w:szCs w:val="24"/>
        </w:rPr>
        <w:t>редкометалльные</w:t>
      </w:r>
      <w:proofErr w:type="spellEnd"/>
      <w:r w:rsidR="00B7193B" w:rsidRPr="00840E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193B" w:rsidRPr="00840EE4">
        <w:rPr>
          <w:rFonts w:ascii="Times New Roman" w:hAnsi="Times New Roman" w:cs="Times New Roman"/>
          <w:sz w:val="24"/>
          <w:szCs w:val="24"/>
        </w:rPr>
        <w:t>гранитоиды</w:t>
      </w:r>
      <w:proofErr w:type="spellEnd"/>
      <w:r w:rsidR="00B7193B" w:rsidRPr="00840EE4">
        <w:rPr>
          <w:rFonts w:ascii="Times New Roman" w:hAnsi="Times New Roman" w:cs="Times New Roman"/>
          <w:sz w:val="24"/>
          <w:szCs w:val="24"/>
        </w:rPr>
        <w:t xml:space="preserve"> Алтая и их рудоносность // Международный журнал прикладных и фундаментальных исследований, 2015.- № 11 (часть 1). – С.76-80.</w:t>
      </w:r>
    </w:p>
    <w:p w:rsidR="00B7193B" w:rsidRPr="00840EE4" w:rsidRDefault="004A5E38" w:rsidP="005C68B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iCs/>
          <w:sz w:val="24"/>
          <w:szCs w:val="24"/>
        </w:rPr>
        <w:t>4.</w:t>
      </w:r>
      <w:r w:rsidR="00B7193B" w:rsidRPr="00840EE4">
        <w:rPr>
          <w:rFonts w:ascii="Times New Roman" w:hAnsi="Times New Roman" w:cs="Times New Roman"/>
          <w:iCs/>
          <w:sz w:val="24"/>
          <w:szCs w:val="24"/>
        </w:rPr>
        <w:t xml:space="preserve">Зарайский Г.П., </w:t>
      </w:r>
      <w:proofErr w:type="spellStart"/>
      <w:r w:rsidR="00B7193B" w:rsidRPr="00840EE4">
        <w:rPr>
          <w:rFonts w:ascii="Times New Roman" w:hAnsi="Times New Roman" w:cs="Times New Roman"/>
          <w:iCs/>
          <w:sz w:val="24"/>
          <w:szCs w:val="24"/>
        </w:rPr>
        <w:t>Аксюк</w:t>
      </w:r>
      <w:proofErr w:type="spellEnd"/>
      <w:r w:rsidR="00B7193B" w:rsidRPr="00840EE4">
        <w:rPr>
          <w:rFonts w:ascii="Times New Roman" w:hAnsi="Times New Roman" w:cs="Times New Roman"/>
          <w:iCs/>
          <w:sz w:val="24"/>
          <w:szCs w:val="24"/>
        </w:rPr>
        <w:t xml:space="preserve"> А.М., Девятова В.Н.</w:t>
      </w:r>
      <w:r w:rsidR="00B7193B" w:rsidRPr="00840EE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86799" w:rsidRPr="00840EE4">
        <w:rPr>
          <w:rFonts w:ascii="Times New Roman" w:hAnsi="Times New Roman" w:cs="Times New Roman"/>
          <w:sz w:val="24"/>
          <w:szCs w:val="24"/>
        </w:rPr>
        <w:t>Цирконий–</w:t>
      </w:r>
      <w:proofErr w:type="spellStart"/>
      <w:r w:rsidR="00886799" w:rsidRPr="00840EE4">
        <w:rPr>
          <w:rFonts w:ascii="Times New Roman" w:hAnsi="Times New Roman" w:cs="Times New Roman"/>
          <w:sz w:val="24"/>
          <w:szCs w:val="24"/>
        </w:rPr>
        <w:t>гафни</w:t>
      </w:r>
      <w:r w:rsidR="00B7193B" w:rsidRPr="00840EE4">
        <w:rPr>
          <w:rFonts w:ascii="Times New Roman" w:hAnsi="Times New Roman" w:cs="Times New Roman"/>
          <w:sz w:val="24"/>
          <w:szCs w:val="24"/>
        </w:rPr>
        <w:t>евый</w:t>
      </w:r>
      <w:proofErr w:type="spellEnd"/>
      <w:r w:rsidR="00B7193B" w:rsidRPr="00840EE4">
        <w:rPr>
          <w:rFonts w:ascii="Times New Roman" w:hAnsi="Times New Roman" w:cs="Times New Roman"/>
          <w:sz w:val="24"/>
          <w:szCs w:val="24"/>
        </w:rPr>
        <w:t xml:space="preserve"> индикатор фракционирования </w:t>
      </w:r>
      <w:proofErr w:type="spellStart"/>
      <w:r w:rsidR="00B7193B" w:rsidRPr="00840EE4">
        <w:rPr>
          <w:rFonts w:ascii="Times New Roman" w:hAnsi="Times New Roman" w:cs="Times New Roman"/>
          <w:sz w:val="24"/>
          <w:szCs w:val="24"/>
        </w:rPr>
        <w:t>редкометальных</w:t>
      </w:r>
      <w:proofErr w:type="spellEnd"/>
      <w:r w:rsidR="00B7193B" w:rsidRPr="00840EE4">
        <w:rPr>
          <w:rFonts w:ascii="Times New Roman" w:hAnsi="Times New Roman" w:cs="Times New Roman"/>
          <w:sz w:val="24"/>
          <w:szCs w:val="24"/>
        </w:rPr>
        <w:t xml:space="preserve"> гранитов // Петрология. 2009.  №1. С. 28-50.</w:t>
      </w:r>
    </w:p>
    <w:p w:rsidR="00B7193B" w:rsidRPr="00840EE4" w:rsidRDefault="004A5E38" w:rsidP="005C68B1">
      <w:pPr>
        <w:pStyle w:val="3"/>
        <w:ind w:left="0" w:firstLine="0"/>
        <w:jc w:val="both"/>
        <w:rPr>
          <w:sz w:val="24"/>
          <w:szCs w:val="24"/>
        </w:rPr>
      </w:pPr>
      <w:r w:rsidRPr="00840EE4">
        <w:rPr>
          <w:sz w:val="24"/>
          <w:szCs w:val="24"/>
        </w:rPr>
        <w:t>5.</w:t>
      </w:r>
      <w:r w:rsidR="00B7193B" w:rsidRPr="00840EE4">
        <w:rPr>
          <w:sz w:val="24"/>
          <w:szCs w:val="24"/>
        </w:rPr>
        <w:t>Маракушев А.А</w:t>
      </w:r>
      <w:r w:rsidR="00B7193B" w:rsidRPr="00840EE4">
        <w:rPr>
          <w:i/>
          <w:sz w:val="24"/>
          <w:szCs w:val="24"/>
        </w:rPr>
        <w:t>.</w:t>
      </w:r>
      <w:r w:rsidR="00B7193B" w:rsidRPr="00840EE4">
        <w:rPr>
          <w:sz w:val="24"/>
          <w:szCs w:val="24"/>
        </w:rPr>
        <w:t xml:space="preserve"> Термодинамические факторы образования рудной зональности  скрытого </w:t>
      </w:r>
      <w:proofErr w:type="spellStart"/>
      <w:r w:rsidR="00B7193B" w:rsidRPr="00840EE4">
        <w:rPr>
          <w:sz w:val="24"/>
          <w:szCs w:val="24"/>
        </w:rPr>
        <w:t>оруденения</w:t>
      </w:r>
      <w:proofErr w:type="spellEnd"/>
      <w:r w:rsidR="00B7193B" w:rsidRPr="00840EE4">
        <w:rPr>
          <w:sz w:val="24"/>
          <w:szCs w:val="24"/>
        </w:rPr>
        <w:t xml:space="preserve"> на основе зональности гидротермальных месторождений. - М. – Наука. – 1976. - С. 36-51.</w:t>
      </w:r>
    </w:p>
    <w:p w:rsidR="00241416" w:rsidRPr="00840EE4" w:rsidRDefault="004A5E38" w:rsidP="005C68B1">
      <w:pPr>
        <w:pStyle w:val="3"/>
        <w:ind w:left="0" w:firstLine="0"/>
        <w:jc w:val="both"/>
        <w:rPr>
          <w:sz w:val="24"/>
          <w:szCs w:val="24"/>
        </w:rPr>
      </w:pPr>
      <w:r w:rsidRPr="00840EE4">
        <w:rPr>
          <w:sz w:val="24"/>
          <w:szCs w:val="24"/>
        </w:rPr>
        <w:t>6.</w:t>
      </w:r>
      <w:r w:rsidR="00241416" w:rsidRPr="00840EE4">
        <w:rPr>
          <w:sz w:val="24"/>
          <w:szCs w:val="24"/>
        </w:rPr>
        <w:t>Скляров Е.В.,</w:t>
      </w:r>
      <w:proofErr w:type="spellStart"/>
      <w:r w:rsidR="00241416" w:rsidRPr="00840EE4">
        <w:rPr>
          <w:sz w:val="24"/>
          <w:szCs w:val="24"/>
        </w:rPr>
        <w:t>Гладкочуб</w:t>
      </w:r>
      <w:proofErr w:type="spellEnd"/>
      <w:r w:rsidR="00241416" w:rsidRPr="00840EE4">
        <w:rPr>
          <w:sz w:val="24"/>
          <w:szCs w:val="24"/>
        </w:rPr>
        <w:t xml:space="preserve"> Д.П., Донская Т.В., Иванов А.В., </w:t>
      </w:r>
      <w:proofErr w:type="spellStart"/>
      <w:r w:rsidR="00241416" w:rsidRPr="00840EE4">
        <w:rPr>
          <w:sz w:val="24"/>
          <w:szCs w:val="24"/>
        </w:rPr>
        <w:t>Летникова</w:t>
      </w:r>
      <w:proofErr w:type="spellEnd"/>
      <w:r w:rsidR="00241416" w:rsidRPr="00840EE4">
        <w:rPr>
          <w:sz w:val="24"/>
          <w:szCs w:val="24"/>
        </w:rPr>
        <w:t xml:space="preserve"> Е.Ф., </w:t>
      </w:r>
      <w:proofErr w:type="spellStart"/>
      <w:r w:rsidR="00241416" w:rsidRPr="00840EE4">
        <w:rPr>
          <w:sz w:val="24"/>
          <w:szCs w:val="24"/>
        </w:rPr>
        <w:t>Митровнов</w:t>
      </w:r>
      <w:proofErr w:type="spellEnd"/>
      <w:r w:rsidR="00241416" w:rsidRPr="00840EE4">
        <w:rPr>
          <w:sz w:val="24"/>
          <w:szCs w:val="24"/>
        </w:rPr>
        <w:t xml:space="preserve"> А.Г., </w:t>
      </w:r>
      <w:proofErr w:type="spellStart"/>
      <w:r w:rsidR="00241416" w:rsidRPr="00840EE4">
        <w:rPr>
          <w:sz w:val="24"/>
          <w:szCs w:val="24"/>
        </w:rPr>
        <w:t>Бараш</w:t>
      </w:r>
      <w:proofErr w:type="spellEnd"/>
      <w:r w:rsidR="00241416" w:rsidRPr="00840EE4">
        <w:rPr>
          <w:sz w:val="24"/>
          <w:szCs w:val="24"/>
        </w:rPr>
        <w:t xml:space="preserve"> И.Г., Буланов В.А., Сизых А.И. </w:t>
      </w:r>
      <w:r w:rsidR="00986E48" w:rsidRPr="00840EE4">
        <w:rPr>
          <w:sz w:val="24"/>
          <w:szCs w:val="24"/>
        </w:rPr>
        <w:t>Интерпретация геохимических данных. – М.: Интернет Инжиниринг</w:t>
      </w:r>
      <w:r w:rsidR="00986E48" w:rsidRPr="00B84272">
        <w:rPr>
          <w:sz w:val="24"/>
          <w:szCs w:val="24"/>
          <w:highlight w:val="yellow"/>
        </w:rPr>
        <w:t>, 2001. –</w:t>
      </w:r>
      <w:r w:rsidR="00986E48" w:rsidRPr="00840EE4">
        <w:rPr>
          <w:sz w:val="24"/>
          <w:szCs w:val="24"/>
        </w:rPr>
        <w:t xml:space="preserve"> 288 с.</w:t>
      </w:r>
    </w:p>
    <w:p w:rsidR="008D233F" w:rsidRPr="00840EE4" w:rsidRDefault="004A5E38" w:rsidP="005C68B1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</w:rPr>
        <w:t>7.</w:t>
      </w:r>
      <w:r w:rsidR="008D233F" w:rsidRPr="00840EE4">
        <w:rPr>
          <w:rFonts w:ascii="Times New Roman" w:hAnsi="Times New Roman" w:cs="Times New Roman"/>
          <w:sz w:val="24"/>
          <w:szCs w:val="24"/>
        </w:rPr>
        <w:t>Шокальский С.П., Бабин Г.А., Владимиров А.Г., Борисов С.М. Корреляция магматических и метаморфических комплексов западной части Алтае-Саянской складчатой области. – Новосибирск: Изд-во СО РАН, филиал «Гео», 2000. – 187 с.</w:t>
      </w:r>
    </w:p>
    <w:p w:rsidR="00B7193B" w:rsidRPr="00840EE4" w:rsidRDefault="004A5E38" w:rsidP="005C68B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iCs/>
          <w:sz w:val="24"/>
          <w:szCs w:val="24"/>
          <w:lang w:val="en-US"/>
        </w:rPr>
        <w:t>8.</w:t>
      </w:r>
      <w:r w:rsidR="00B7193B" w:rsidRPr="00840EE4">
        <w:rPr>
          <w:rFonts w:ascii="Times New Roman" w:hAnsi="Times New Roman" w:cs="Times New Roman"/>
          <w:iCs/>
          <w:sz w:val="24"/>
          <w:szCs w:val="24"/>
          <w:lang w:val="en-US"/>
        </w:rPr>
        <w:t>Bau M</w:t>
      </w:r>
      <w:r w:rsidR="00B7193B" w:rsidRPr="00840EE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. </w:t>
      </w:r>
      <w:r w:rsidR="00B7193B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Controls on the fractionation of </w:t>
      </w:r>
      <w:proofErr w:type="spellStart"/>
      <w:r w:rsidR="00B7193B" w:rsidRPr="00840EE4">
        <w:rPr>
          <w:rFonts w:ascii="Times New Roman" w:hAnsi="Times New Roman" w:cs="Times New Roman"/>
          <w:sz w:val="24"/>
          <w:szCs w:val="24"/>
          <w:lang w:val="en-US"/>
        </w:rPr>
        <w:t>isovalent</w:t>
      </w:r>
      <w:proofErr w:type="spellEnd"/>
      <w:r w:rsidR="00B7193B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trace elements in magmatic and aqueous systems: evidence from Y/Ho, </w:t>
      </w:r>
      <w:proofErr w:type="spellStart"/>
      <w:r w:rsidR="00B7193B" w:rsidRPr="00840EE4">
        <w:rPr>
          <w:rFonts w:ascii="Times New Roman" w:hAnsi="Times New Roman" w:cs="Times New Roman"/>
          <w:sz w:val="24"/>
          <w:szCs w:val="24"/>
          <w:lang w:val="en-US"/>
        </w:rPr>
        <w:t>Zr</w:t>
      </w:r>
      <w:proofErr w:type="spellEnd"/>
      <w:r w:rsidR="00B7193B" w:rsidRPr="00840EE4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="00B7193B" w:rsidRPr="00840EE4">
        <w:rPr>
          <w:rFonts w:ascii="Times New Roman" w:hAnsi="Times New Roman" w:cs="Times New Roman"/>
          <w:sz w:val="24"/>
          <w:szCs w:val="24"/>
          <w:lang w:val="en-US"/>
        </w:rPr>
        <w:t>Hf</w:t>
      </w:r>
      <w:proofErr w:type="spellEnd"/>
      <w:r w:rsidR="00B7193B" w:rsidRPr="00840EE4">
        <w:rPr>
          <w:rFonts w:ascii="Times New Roman" w:hAnsi="Times New Roman" w:cs="Times New Roman"/>
          <w:sz w:val="24"/>
          <w:szCs w:val="24"/>
          <w:lang w:val="en-US"/>
        </w:rPr>
        <w:t>, and lanthanide tetrad effect // Contrib. Miner. Petrol. 1996. - V.123.-  P. 323-333.</w:t>
      </w:r>
    </w:p>
    <w:p w:rsidR="00371A98" w:rsidRPr="00840EE4" w:rsidRDefault="004A5E38" w:rsidP="005C68B1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sz w:val="24"/>
          <w:szCs w:val="24"/>
          <w:lang w:val="en-US"/>
        </w:rPr>
        <w:t>9.</w:t>
      </w:r>
      <w:r w:rsidR="00371A98" w:rsidRPr="00840EE4">
        <w:rPr>
          <w:rFonts w:ascii="Times New Roman" w:hAnsi="Times New Roman" w:cs="Times New Roman"/>
          <w:sz w:val="24"/>
          <w:szCs w:val="24"/>
        </w:rPr>
        <w:t>С</w:t>
      </w:r>
      <w:r w:rsidR="00371A98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hen B., </w:t>
      </w:r>
      <w:proofErr w:type="spellStart"/>
      <w:r w:rsidR="00371A98" w:rsidRPr="00840EE4">
        <w:rPr>
          <w:rFonts w:ascii="Times New Roman" w:hAnsi="Times New Roman" w:cs="Times New Roman"/>
          <w:sz w:val="24"/>
          <w:szCs w:val="24"/>
          <w:lang w:val="en-US"/>
        </w:rPr>
        <w:t>Jahn</w:t>
      </w:r>
      <w:proofErr w:type="spellEnd"/>
      <w:r w:rsidR="00371A98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B.-M</w:t>
      </w:r>
      <w:r w:rsidR="00371A98" w:rsidRPr="00840EE4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="00371A98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Geochemical  and isotopic study of sedimentary and granitic rocks from </w:t>
      </w:r>
      <w:proofErr w:type="spellStart"/>
      <w:r w:rsidR="00371A98" w:rsidRPr="00840EE4">
        <w:rPr>
          <w:rFonts w:ascii="Times New Roman" w:hAnsi="Times New Roman" w:cs="Times New Roman"/>
          <w:sz w:val="24"/>
          <w:szCs w:val="24"/>
          <w:lang w:val="en-US"/>
        </w:rPr>
        <w:t>thr</w:t>
      </w:r>
      <w:proofErr w:type="spellEnd"/>
      <w:r w:rsidR="00371A98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Altai orogeny (NW China) and tectonic  implications // Continental Growth in the Phanerozoic: Evidence from Central Asia. –Novosibirsk.-, Publishing House of SB RAS. Department “GEO”. </w:t>
      </w:r>
      <w:r w:rsidR="00D35771" w:rsidRPr="00840EE4">
        <w:rPr>
          <w:rFonts w:ascii="Times New Roman" w:hAnsi="Times New Roman" w:cs="Times New Roman"/>
          <w:sz w:val="24"/>
          <w:szCs w:val="24"/>
          <w:lang w:val="en-US"/>
        </w:rPr>
        <w:t>2001.</w:t>
      </w:r>
      <w:r w:rsidR="00371A98" w:rsidRPr="00840EE4">
        <w:rPr>
          <w:rFonts w:ascii="Times New Roman" w:hAnsi="Times New Roman" w:cs="Times New Roman"/>
          <w:sz w:val="24"/>
          <w:szCs w:val="24"/>
          <w:lang w:val="en-US"/>
        </w:rPr>
        <w:t>– P.14-17.</w:t>
      </w:r>
    </w:p>
    <w:p w:rsidR="00CC46EA" w:rsidRPr="00840EE4" w:rsidRDefault="004A5E38" w:rsidP="005C6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sz w:val="24"/>
          <w:szCs w:val="24"/>
          <w:lang w:val="en-US"/>
        </w:rPr>
        <w:t>10.</w:t>
      </w:r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Chen N.H.C., Zhao G.C., </w:t>
      </w:r>
      <w:proofErr w:type="spellStart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>Jahn</w:t>
      </w:r>
      <w:proofErr w:type="spellEnd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B.M., Zhou H., Sun M. Geochemistry and geochronology of the </w:t>
      </w:r>
      <w:proofErr w:type="spellStart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>delinggou</w:t>
      </w:r>
      <w:proofErr w:type="spellEnd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intrusion: implications for the </w:t>
      </w:r>
      <w:proofErr w:type="spellStart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>subduction</w:t>
      </w:r>
      <w:proofErr w:type="spellEnd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of the </w:t>
      </w:r>
      <w:proofErr w:type="spellStart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>Paleo</w:t>
      </w:r>
      <w:proofErr w:type="spellEnd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-Asian Ocean beneath the North China </w:t>
      </w:r>
      <w:proofErr w:type="spellStart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>Craton</w:t>
      </w:r>
      <w:proofErr w:type="spellEnd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. // </w:t>
      </w:r>
      <w:proofErr w:type="spellStart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>Gondwana</w:t>
      </w:r>
      <w:proofErr w:type="spellEnd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Research, 2017. – V. 43. – P. 178-192.</w:t>
      </w:r>
    </w:p>
    <w:p w:rsidR="002A350C" w:rsidRPr="00840EE4" w:rsidRDefault="004A5E38" w:rsidP="005C6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31413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11.</w:t>
      </w:r>
      <w:r w:rsidR="002A350C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Coulson I.M., Russell J.K., </w:t>
      </w:r>
      <w:proofErr w:type="spellStart"/>
      <w:r w:rsidR="002A350C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Dipple</w:t>
      </w:r>
      <w:proofErr w:type="spellEnd"/>
      <w:r w:rsidR="002A350C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G.M. Origins of the </w:t>
      </w:r>
      <w:proofErr w:type="spellStart"/>
      <w:r w:rsidR="002A350C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Zippa</w:t>
      </w:r>
      <w:proofErr w:type="spellEnd"/>
      <w:r w:rsidR="002A350C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Mountain pluton: a Late Triassic, arc-derived, </w:t>
      </w:r>
      <w:proofErr w:type="spellStart"/>
      <w:r w:rsidR="002A350C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ultrapotassic</w:t>
      </w:r>
      <w:proofErr w:type="spellEnd"/>
      <w:r w:rsidR="002A350C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magma from the Canadian Cordillera. // Can J Earth </w:t>
      </w:r>
      <w:proofErr w:type="spellStart"/>
      <w:r w:rsidR="002A350C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Sci</w:t>
      </w:r>
      <w:proofErr w:type="spellEnd"/>
      <w:r w:rsidR="002A350C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, 1999. – V. 36. – P.1415–1434.</w:t>
      </w:r>
    </w:p>
    <w:p w:rsidR="002A350C" w:rsidRPr="00840EE4" w:rsidRDefault="004A5E38" w:rsidP="005C6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12.</w:t>
      </w:r>
      <w:r w:rsidR="002A350C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Coulson I.M.  Evolution of the North </w:t>
      </w:r>
      <w:proofErr w:type="spellStart"/>
      <w:r w:rsidR="002A350C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Qôroq</w:t>
      </w:r>
      <w:proofErr w:type="spellEnd"/>
      <w:r w:rsidR="002A350C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proofErr w:type="spellStart"/>
      <w:r w:rsidR="002A350C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centre</w:t>
      </w:r>
      <w:proofErr w:type="spellEnd"/>
      <w:r w:rsidR="002A350C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proofErr w:type="spellStart"/>
      <w:r w:rsidR="002A350C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nepheline</w:t>
      </w:r>
      <w:proofErr w:type="spellEnd"/>
      <w:r w:rsidR="002A350C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proofErr w:type="spellStart"/>
      <w:r w:rsidR="002A350C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syenites</w:t>
      </w:r>
      <w:proofErr w:type="spellEnd"/>
      <w:r w:rsidR="002A350C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, South Greenland: alkali-mafic silicates and the role of </w:t>
      </w:r>
      <w:proofErr w:type="spellStart"/>
      <w:r w:rsidR="002A350C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metasomatism</w:t>
      </w:r>
      <w:proofErr w:type="spellEnd"/>
      <w:r w:rsidR="002A350C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. // Mineral Mag. 2003. – V.  67. – P.873–892</w:t>
      </w:r>
    </w:p>
    <w:p w:rsidR="002A350C" w:rsidRPr="00840EE4" w:rsidRDefault="004A5E38" w:rsidP="005C6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31413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13.</w:t>
      </w:r>
      <w:r w:rsidR="002A350C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Currie K.L.  An hypothesis on the origin of alkaline rocks suggested by the tectonic setting of the </w:t>
      </w:r>
      <w:proofErr w:type="spellStart"/>
      <w:r w:rsidR="002A350C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Monteregian</w:t>
      </w:r>
      <w:proofErr w:type="spellEnd"/>
      <w:r w:rsidR="002A350C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Hills. // Can. Mineral, 1970. – V. 10. – P.411–420.</w:t>
      </w:r>
    </w:p>
    <w:p w:rsidR="002A350C" w:rsidRPr="00840EE4" w:rsidRDefault="004A5E38" w:rsidP="005C6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14.</w:t>
      </w:r>
      <w:r w:rsidR="002A350C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Goodenough K.</w:t>
      </w:r>
      <w:r w:rsidR="0056020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M., Coulson I.M., Wall F. </w:t>
      </w:r>
      <w:r w:rsidR="002A350C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proofErr w:type="spellStart"/>
      <w:r w:rsidR="002A350C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Intraplate</w:t>
      </w:r>
      <w:proofErr w:type="spellEnd"/>
      <w:r w:rsidR="002A350C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alkaline </w:t>
      </w:r>
      <w:proofErr w:type="spellStart"/>
      <w:r w:rsidR="002A350C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magmatism:mineralogy</w:t>
      </w:r>
      <w:proofErr w:type="spellEnd"/>
      <w:r w:rsidR="002A350C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and </w:t>
      </w:r>
      <w:proofErr w:type="spellStart"/>
      <w:r w:rsidR="002A350C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petrogenesis</w:t>
      </w:r>
      <w:proofErr w:type="spellEnd"/>
      <w:r w:rsidR="002A350C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. // </w:t>
      </w:r>
      <w:proofErr w:type="spellStart"/>
      <w:r w:rsidR="002A350C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Mineral.Mag</w:t>
      </w:r>
      <w:proofErr w:type="spellEnd"/>
      <w:r w:rsidR="00A812F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., 2003</w:t>
      </w:r>
      <w:r w:rsidR="002A350C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. – V. 67. – P. 829–830.</w:t>
      </w:r>
    </w:p>
    <w:p w:rsidR="00B7193B" w:rsidRPr="00840EE4" w:rsidRDefault="004A5E38" w:rsidP="005C68B1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sz w:val="24"/>
          <w:szCs w:val="24"/>
          <w:lang w:val="en-US"/>
        </w:rPr>
        <w:t>15.</w:t>
      </w:r>
      <w:r w:rsidR="00B7193B" w:rsidRPr="00840EE4">
        <w:rPr>
          <w:rFonts w:ascii="Times New Roman" w:hAnsi="Times New Roman" w:cs="Times New Roman"/>
          <w:sz w:val="24"/>
          <w:szCs w:val="24"/>
          <w:lang w:val="en-US"/>
        </w:rPr>
        <w:t>Irber  W. The lanthanide tetrad effect and its correlation with K/</w:t>
      </w:r>
      <w:proofErr w:type="spellStart"/>
      <w:r w:rsidR="00B7193B" w:rsidRPr="00840EE4">
        <w:rPr>
          <w:rFonts w:ascii="Times New Roman" w:hAnsi="Times New Roman" w:cs="Times New Roman"/>
          <w:sz w:val="24"/>
          <w:szCs w:val="24"/>
          <w:lang w:val="en-US"/>
        </w:rPr>
        <w:t>Rb</w:t>
      </w:r>
      <w:proofErr w:type="spellEnd"/>
      <w:r w:rsidR="00B7193B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B7193B" w:rsidRPr="00840EE4">
        <w:rPr>
          <w:rFonts w:ascii="Times New Roman" w:hAnsi="Times New Roman" w:cs="Times New Roman"/>
          <w:sz w:val="24"/>
          <w:szCs w:val="24"/>
          <w:lang w:val="en-US"/>
        </w:rPr>
        <w:t>Eu</w:t>
      </w:r>
      <w:proofErr w:type="spellEnd"/>
      <w:r w:rsidR="00B7193B" w:rsidRPr="00840EE4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="00B7193B" w:rsidRPr="00840EE4">
        <w:rPr>
          <w:rFonts w:ascii="Times New Roman" w:hAnsi="Times New Roman" w:cs="Times New Roman"/>
          <w:sz w:val="24"/>
          <w:szCs w:val="24"/>
          <w:lang w:val="en-US"/>
        </w:rPr>
        <w:t>Eu</w:t>
      </w:r>
      <w:proofErr w:type="spellEnd"/>
      <w:r w:rsidR="00B7193B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*, </w:t>
      </w:r>
      <w:proofErr w:type="spellStart"/>
      <w:r w:rsidR="00B7193B" w:rsidRPr="00840EE4">
        <w:rPr>
          <w:rFonts w:ascii="Times New Roman" w:hAnsi="Times New Roman" w:cs="Times New Roman"/>
          <w:sz w:val="24"/>
          <w:szCs w:val="24"/>
          <w:lang w:val="en-US"/>
        </w:rPr>
        <w:t>Sr</w:t>
      </w:r>
      <w:proofErr w:type="spellEnd"/>
      <w:r w:rsidR="00B7193B" w:rsidRPr="00840EE4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="00B7193B" w:rsidRPr="00840EE4">
        <w:rPr>
          <w:rFonts w:ascii="Times New Roman" w:hAnsi="Times New Roman" w:cs="Times New Roman"/>
          <w:sz w:val="24"/>
          <w:szCs w:val="24"/>
          <w:lang w:val="en-US"/>
        </w:rPr>
        <w:t>Eu</w:t>
      </w:r>
      <w:proofErr w:type="spellEnd"/>
      <w:r w:rsidR="00B7193B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, Y/Ho, and </w:t>
      </w:r>
      <w:proofErr w:type="spellStart"/>
      <w:r w:rsidR="00B7193B" w:rsidRPr="00840EE4">
        <w:rPr>
          <w:rFonts w:ascii="Times New Roman" w:hAnsi="Times New Roman" w:cs="Times New Roman"/>
          <w:sz w:val="24"/>
          <w:szCs w:val="24"/>
          <w:lang w:val="en-US"/>
        </w:rPr>
        <w:t>Zr</w:t>
      </w:r>
      <w:proofErr w:type="spellEnd"/>
      <w:r w:rsidR="00B7193B" w:rsidRPr="00840EE4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="00B7193B" w:rsidRPr="00840EE4">
        <w:rPr>
          <w:rFonts w:ascii="Times New Roman" w:hAnsi="Times New Roman" w:cs="Times New Roman"/>
          <w:sz w:val="24"/>
          <w:szCs w:val="24"/>
          <w:lang w:val="en-US"/>
        </w:rPr>
        <w:t>Hf</w:t>
      </w:r>
      <w:proofErr w:type="spellEnd"/>
      <w:r w:rsidR="00B7193B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of evolving </w:t>
      </w:r>
      <w:proofErr w:type="spellStart"/>
      <w:r w:rsidR="00B7193B" w:rsidRPr="00840EE4">
        <w:rPr>
          <w:rFonts w:ascii="Times New Roman" w:hAnsi="Times New Roman" w:cs="Times New Roman"/>
          <w:sz w:val="24"/>
          <w:szCs w:val="24"/>
          <w:lang w:val="en-US"/>
        </w:rPr>
        <w:t>peraluminous</w:t>
      </w:r>
      <w:proofErr w:type="spellEnd"/>
      <w:r w:rsidR="00B7193B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granite suites // </w:t>
      </w:r>
      <w:proofErr w:type="spellStart"/>
      <w:r w:rsidR="00B7193B" w:rsidRPr="00840EE4">
        <w:rPr>
          <w:rFonts w:ascii="Times New Roman" w:hAnsi="Times New Roman" w:cs="Times New Roman"/>
          <w:sz w:val="24"/>
          <w:szCs w:val="24"/>
          <w:lang w:val="en-US"/>
        </w:rPr>
        <w:t>Geochim</w:t>
      </w:r>
      <w:proofErr w:type="spellEnd"/>
      <w:r w:rsidR="00B7193B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7193B" w:rsidRPr="00840EE4">
        <w:rPr>
          <w:rFonts w:ascii="Times New Roman" w:hAnsi="Times New Roman" w:cs="Times New Roman"/>
          <w:sz w:val="24"/>
          <w:szCs w:val="24"/>
          <w:lang w:val="en-US"/>
        </w:rPr>
        <w:t>Comochim</w:t>
      </w:r>
      <w:proofErr w:type="spellEnd"/>
      <w:r w:rsidR="00B7193B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7193B" w:rsidRPr="00840EE4">
        <w:rPr>
          <w:rFonts w:ascii="Times New Roman" w:hAnsi="Times New Roman" w:cs="Times New Roman"/>
          <w:sz w:val="24"/>
          <w:szCs w:val="24"/>
          <w:lang w:val="en-US"/>
        </w:rPr>
        <w:t>Acta</w:t>
      </w:r>
      <w:proofErr w:type="spellEnd"/>
      <w:r w:rsidR="00B7193B" w:rsidRPr="00840EE4">
        <w:rPr>
          <w:rFonts w:ascii="Times New Roman" w:hAnsi="Times New Roman" w:cs="Times New Roman"/>
          <w:sz w:val="24"/>
          <w:szCs w:val="24"/>
          <w:lang w:val="en-US"/>
        </w:rPr>
        <w:t>. 1999. -V.63. - №3/4. - Pp. 489-508.</w:t>
      </w:r>
    </w:p>
    <w:p w:rsidR="001B1968" w:rsidRPr="00840EE4" w:rsidRDefault="001B1968" w:rsidP="005C68B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84272">
        <w:rPr>
          <w:rFonts w:ascii="Times New Roman" w:hAnsi="Times New Roman" w:cs="Times New Roman"/>
          <w:sz w:val="24"/>
          <w:szCs w:val="24"/>
          <w:highlight w:val="yellow"/>
          <w:lang w:val="en-US"/>
        </w:rPr>
        <w:t xml:space="preserve">16. </w:t>
      </w:r>
      <w:r w:rsidRPr="00B84272">
        <w:rPr>
          <w:rFonts w:ascii="Times New Roman" w:hAnsi="Times New Roman" w:cs="Times New Roman"/>
          <w:iCs/>
          <w:sz w:val="24"/>
          <w:szCs w:val="24"/>
          <w:highlight w:val="yellow"/>
          <w:lang w:val="en-US"/>
        </w:rPr>
        <w:t xml:space="preserve">Kruk N.N., </w:t>
      </w:r>
      <w:proofErr w:type="spellStart"/>
      <w:r w:rsidRPr="00B84272">
        <w:rPr>
          <w:rFonts w:ascii="Times New Roman" w:hAnsi="Times New Roman" w:cs="Times New Roman"/>
          <w:iCs/>
          <w:sz w:val="24"/>
          <w:szCs w:val="24"/>
          <w:highlight w:val="yellow"/>
          <w:lang w:val="en-US"/>
        </w:rPr>
        <w:t>Rudnev</w:t>
      </w:r>
      <w:proofErr w:type="spellEnd"/>
      <w:r w:rsidRPr="00B84272">
        <w:rPr>
          <w:rFonts w:ascii="Times New Roman" w:hAnsi="Times New Roman" w:cs="Times New Roman"/>
          <w:iCs/>
          <w:sz w:val="24"/>
          <w:szCs w:val="24"/>
          <w:highlight w:val="yellow"/>
          <w:lang w:val="en-US"/>
        </w:rPr>
        <w:t xml:space="preserve"> S.N., </w:t>
      </w:r>
      <w:proofErr w:type="spellStart"/>
      <w:r w:rsidRPr="00B84272">
        <w:rPr>
          <w:rFonts w:ascii="Times New Roman" w:hAnsi="Times New Roman" w:cs="Times New Roman"/>
          <w:iCs/>
          <w:sz w:val="24"/>
          <w:szCs w:val="24"/>
          <w:highlight w:val="yellow"/>
          <w:lang w:val="en-US"/>
        </w:rPr>
        <w:t>Vystavnoi</w:t>
      </w:r>
      <w:proofErr w:type="spellEnd"/>
      <w:r w:rsidRPr="00B84272">
        <w:rPr>
          <w:rFonts w:ascii="Times New Roman" w:hAnsi="Times New Roman" w:cs="Times New Roman"/>
          <w:iCs/>
          <w:sz w:val="24"/>
          <w:szCs w:val="24"/>
          <w:highlight w:val="yellow"/>
          <w:lang w:val="en-US"/>
        </w:rPr>
        <w:t xml:space="preserve"> S.A., </w:t>
      </w:r>
      <w:proofErr w:type="spellStart"/>
      <w:r w:rsidRPr="00B84272">
        <w:rPr>
          <w:rFonts w:ascii="Times New Roman" w:hAnsi="Times New Roman" w:cs="Times New Roman"/>
          <w:iCs/>
          <w:sz w:val="24"/>
          <w:szCs w:val="24"/>
          <w:highlight w:val="yellow"/>
          <w:lang w:val="en-US"/>
        </w:rPr>
        <w:t>Palrsskiy</w:t>
      </w:r>
      <w:proofErr w:type="spellEnd"/>
      <w:r w:rsidRPr="00B84272">
        <w:rPr>
          <w:rFonts w:ascii="Times New Roman" w:hAnsi="Times New Roman" w:cs="Times New Roman"/>
          <w:iCs/>
          <w:sz w:val="24"/>
          <w:szCs w:val="24"/>
          <w:highlight w:val="yellow"/>
          <w:lang w:val="en-US"/>
        </w:rPr>
        <w:t xml:space="preserve"> S.V. </w:t>
      </w:r>
      <w:proofErr w:type="spellStart"/>
      <w:r w:rsidRPr="00B84272">
        <w:rPr>
          <w:rFonts w:ascii="Times New Roman" w:hAnsi="Times New Roman" w:cs="Times New Roman"/>
          <w:iCs/>
          <w:sz w:val="24"/>
          <w:szCs w:val="24"/>
          <w:highlight w:val="yellow"/>
          <w:lang w:val="en-US"/>
        </w:rPr>
        <w:t>Sr-Nd</w:t>
      </w:r>
      <w:proofErr w:type="spellEnd"/>
      <w:r w:rsidRPr="00B84272">
        <w:rPr>
          <w:rFonts w:ascii="Times New Roman" w:hAnsi="Times New Roman" w:cs="Times New Roman"/>
          <w:iCs/>
          <w:sz w:val="24"/>
          <w:szCs w:val="24"/>
          <w:highlight w:val="yellow"/>
          <w:lang w:val="en-US"/>
        </w:rPr>
        <w:t xml:space="preserve"> isotopic systematics of </w:t>
      </w:r>
      <w:proofErr w:type="spellStart"/>
      <w:r w:rsidRPr="00B84272">
        <w:rPr>
          <w:rFonts w:ascii="Times New Roman" w:hAnsi="Times New Roman" w:cs="Times New Roman"/>
          <w:iCs/>
          <w:sz w:val="24"/>
          <w:szCs w:val="24"/>
          <w:highlight w:val="yellow"/>
          <w:lang w:val="en-US"/>
        </w:rPr>
        <w:t>granitoids</w:t>
      </w:r>
      <w:proofErr w:type="spellEnd"/>
      <w:r w:rsidRPr="00B84272">
        <w:rPr>
          <w:rFonts w:ascii="Times New Roman" w:hAnsi="Times New Roman" w:cs="Times New Roman"/>
          <w:iCs/>
          <w:sz w:val="24"/>
          <w:szCs w:val="24"/>
          <w:highlight w:val="yellow"/>
          <w:lang w:val="en-US"/>
        </w:rPr>
        <w:t xml:space="preserve"> and evolution of continental crust of the western part of Altai-</w:t>
      </w:r>
      <w:proofErr w:type="spellStart"/>
      <w:r w:rsidRPr="00B84272">
        <w:rPr>
          <w:rFonts w:ascii="Times New Roman" w:hAnsi="Times New Roman" w:cs="Times New Roman"/>
          <w:iCs/>
          <w:sz w:val="24"/>
          <w:szCs w:val="24"/>
          <w:highlight w:val="yellow"/>
          <w:lang w:val="en-US"/>
        </w:rPr>
        <w:t>Sajan</w:t>
      </w:r>
      <w:proofErr w:type="spellEnd"/>
      <w:r w:rsidRPr="00B84272">
        <w:rPr>
          <w:rFonts w:ascii="Times New Roman" w:hAnsi="Times New Roman" w:cs="Times New Roman"/>
          <w:iCs/>
          <w:sz w:val="24"/>
          <w:szCs w:val="24"/>
          <w:highlight w:val="yellow"/>
          <w:lang w:val="en-US"/>
        </w:rPr>
        <w:t xml:space="preserve"> fold region</w:t>
      </w:r>
      <w:r w:rsidRPr="00B84272">
        <w:rPr>
          <w:rFonts w:ascii="Times New Roman" w:hAnsi="Times New Roman" w:cs="Times New Roman"/>
          <w:i/>
          <w:iCs/>
          <w:sz w:val="24"/>
          <w:szCs w:val="24"/>
          <w:highlight w:val="yellow"/>
          <w:lang w:val="en-US"/>
        </w:rPr>
        <w:t xml:space="preserve"> </w:t>
      </w:r>
      <w:r w:rsidRPr="00B84272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// Continental Growth in the Phanerozoic: Evidence from Central Asia. Novosibirsk: - Publishing House of SB RAS. Department “GEO”, 2001. - P. 68-72.</w:t>
      </w:r>
    </w:p>
    <w:p w:rsidR="005616A8" w:rsidRPr="00840EE4" w:rsidRDefault="001B1968" w:rsidP="005C6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40EE4">
        <w:rPr>
          <w:rFonts w:ascii="Times New Roman" w:eastAsia="Times New Roman" w:hAnsi="Times New Roman" w:cs="Times New Roman"/>
          <w:sz w:val="24"/>
          <w:szCs w:val="24"/>
          <w:lang w:val="en-US"/>
        </w:rPr>
        <w:t>17</w:t>
      </w:r>
      <w:r w:rsidR="004A5E38" w:rsidRPr="00840EE4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="005616A8" w:rsidRPr="00840EE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Mc </w:t>
      </w:r>
      <w:proofErr w:type="spellStart"/>
      <w:r w:rsidR="005616A8" w:rsidRPr="00840EE4">
        <w:rPr>
          <w:rFonts w:ascii="Times New Roman" w:eastAsia="Times New Roman" w:hAnsi="Times New Roman" w:cs="Times New Roman"/>
          <w:sz w:val="24"/>
          <w:szCs w:val="24"/>
          <w:lang w:val="en-US"/>
        </w:rPr>
        <w:t>Donough</w:t>
      </w:r>
      <w:proofErr w:type="spellEnd"/>
      <w:r w:rsidR="005616A8" w:rsidRPr="00840EE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W.F., Sun S. The composition of the Earth </w:t>
      </w:r>
      <w:r w:rsidR="005616A8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// </w:t>
      </w:r>
      <w:r w:rsidR="005616A8" w:rsidRPr="00840EE4">
        <w:rPr>
          <w:rFonts w:ascii="Times New Roman" w:eastAsia="Times New Roman" w:hAnsi="Times New Roman" w:cs="Times New Roman"/>
          <w:sz w:val="24"/>
          <w:szCs w:val="24"/>
          <w:lang w:val="en-US"/>
        </w:rPr>
        <w:t>Chem. Geol. 1995. Vol. 120. P. 223-253.</w:t>
      </w:r>
    </w:p>
    <w:p w:rsidR="008A088F" w:rsidRPr="00840EE4" w:rsidRDefault="001B1968" w:rsidP="005C6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31413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18</w:t>
      </w:r>
      <w:r w:rsidR="004A5E38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.</w:t>
      </w:r>
      <w:r w:rsidR="00D0544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Ren K.X.  Study progress of the alkaline rocks: a review.// </w:t>
      </w:r>
      <w:proofErr w:type="spellStart"/>
      <w:r w:rsidR="00D0544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Geol</w:t>
      </w:r>
      <w:proofErr w:type="spellEnd"/>
      <w:r w:rsidR="00D0544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proofErr w:type="spellStart"/>
      <w:r w:rsidR="00D0544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Chem</w:t>
      </w:r>
      <w:proofErr w:type="spellEnd"/>
      <w:r w:rsidR="00D0544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Miner, 2003. V. 25. - P.151–163 (in Chinese with English abstract)</w:t>
      </w:r>
      <w:r w:rsidR="00371A98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.</w:t>
      </w:r>
    </w:p>
    <w:p w:rsidR="00371A98" w:rsidRPr="00840EE4" w:rsidRDefault="001B1968" w:rsidP="005C6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31413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19</w:t>
      </w:r>
      <w:r w:rsidR="004A5E38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.</w:t>
      </w:r>
      <w:r w:rsidR="00371A98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Rollinson H. Using geochemical data evaluation presentation, interpretation/ London, 1993. -  245 p.</w:t>
      </w:r>
    </w:p>
    <w:p w:rsidR="00CC46EA" w:rsidRPr="00840EE4" w:rsidRDefault="001B1968" w:rsidP="005C6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sz w:val="24"/>
          <w:szCs w:val="24"/>
          <w:lang w:val="en-US"/>
        </w:rPr>
        <w:t>20</w:t>
      </w:r>
      <w:r w:rsidR="004A5E38" w:rsidRPr="00840EE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Wang L., Wang G.H., Lei S.B., Qing M., </w:t>
      </w:r>
      <w:proofErr w:type="spellStart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>Jia</w:t>
      </w:r>
      <w:proofErr w:type="spellEnd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L.Q., Chang  C.J., Kang J.K., </w:t>
      </w:r>
      <w:proofErr w:type="spellStart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>Hou</w:t>
      </w:r>
      <w:proofErr w:type="spellEnd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W.R.</w:t>
      </w:r>
      <w:r w:rsidR="004A5E38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The Early Carboniferous </w:t>
      </w:r>
      <w:proofErr w:type="spellStart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>Xiaomiaogou</w:t>
      </w:r>
      <w:proofErr w:type="spellEnd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granite porphyry dykes in the northern margin of the North </w:t>
      </w:r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China </w:t>
      </w:r>
      <w:proofErr w:type="spellStart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>Craton</w:t>
      </w:r>
      <w:proofErr w:type="spellEnd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: implication for </w:t>
      </w:r>
      <w:proofErr w:type="spellStart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>crustemantle</w:t>
      </w:r>
      <w:proofErr w:type="spellEnd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interaction and </w:t>
      </w:r>
      <w:proofErr w:type="spellStart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>intraplate</w:t>
      </w:r>
      <w:proofErr w:type="spellEnd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>magmatism</w:t>
      </w:r>
      <w:proofErr w:type="spellEnd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>. // Geological Journal, 2017. – V. 52. – P. 489-509.</w:t>
      </w:r>
    </w:p>
    <w:p w:rsidR="00371A98" w:rsidRPr="00840EE4" w:rsidRDefault="001B1968" w:rsidP="005C6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sz w:val="24"/>
          <w:szCs w:val="24"/>
          <w:lang w:val="en-US"/>
        </w:rPr>
        <w:t>21</w:t>
      </w:r>
      <w:r w:rsidR="004A5E38" w:rsidRPr="00840EE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71A98" w:rsidRPr="00B84272">
        <w:rPr>
          <w:rFonts w:ascii="Times New Roman" w:hAnsi="Times New Roman" w:cs="Times New Roman"/>
          <w:sz w:val="24"/>
          <w:szCs w:val="24"/>
          <w:highlight w:val="yellow"/>
          <w:lang w:val="en-US"/>
        </w:rPr>
        <w:t xml:space="preserve">Zhao Z.H., Wang Z.G., </w:t>
      </w:r>
      <w:proofErr w:type="spellStart"/>
      <w:r w:rsidR="00371A98" w:rsidRPr="00B84272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Zou</w:t>
      </w:r>
      <w:proofErr w:type="spellEnd"/>
      <w:r w:rsidR="00371A98" w:rsidRPr="00B84272">
        <w:rPr>
          <w:rFonts w:ascii="Times New Roman" w:hAnsi="Times New Roman" w:cs="Times New Roman"/>
          <w:sz w:val="24"/>
          <w:szCs w:val="24"/>
          <w:highlight w:val="yellow"/>
          <w:lang w:val="en-US"/>
        </w:rPr>
        <w:t xml:space="preserve"> T.R., Masuda A</w:t>
      </w:r>
      <w:r w:rsidR="00371A98" w:rsidRPr="00B84272">
        <w:rPr>
          <w:rFonts w:ascii="Times New Roman" w:hAnsi="Times New Roman" w:cs="Times New Roman"/>
          <w:i/>
          <w:sz w:val="24"/>
          <w:szCs w:val="24"/>
          <w:highlight w:val="yellow"/>
          <w:lang w:val="en-US"/>
        </w:rPr>
        <w:t>.</w:t>
      </w:r>
      <w:r w:rsidR="00371A98" w:rsidRPr="00B84272">
        <w:rPr>
          <w:rFonts w:ascii="Times New Roman" w:hAnsi="Times New Roman" w:cs="Times New Roman"/>
          <w:sz w:val="24"/>
          <w:szCs w:val="24"/>
          <w:highlight w:val="yellow"/>
          <w:lang w:val="en-US"/>
        </w:rPr>
        <w:t xml:space="preserve"> Progress of solid-earth sciences </w:t>
      </w:r>
      <w:r w:rsidR="00506AEA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in northern Xinjiang. – Beijing;</w:t>
      </w:r>
      <w:r w:rsidR="00371A98" w:rsidRPr="00B84272">
        <w:rPr>
          <w:rFonts w:ascii="Times New Roman" w:hAnsi="Times New Roman" w:cs="Times New Roman"/>
          <w:sz w:val="24"/>
          <w:szCs w:val="24"/>
          <w:highlight w:val="yellow"/>
          <w:lang w:val="en-US"/>
        </w:rPr>
        <w:t xml:space="preserve"> Science Press, 1993. – P. 239-266.</w:t>
      </w:r>
    </w:p>
    <w:p w:rsidR="004F23C6" w:rsidRPr="00840EE4" w:rsidRDefault="006364EF" w:rsidP="005C68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b/>
          <w:iCs/>
          <w:sz w:val="24"/>
          <w:szCs w:val="24"/>
          <w:lang w:val="en-US"/>
        </w:rPr>
        <w:t>References</w:t>
      </w:r>
    </w:p>
    <w:p w:rsidR="006364EF" w:rsidRPr="00840EE4" w:rsidRDefault="004A5E38" w:rsidP="005C68B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sz w:val="24"/>
          <w:szCs w:val="24"/>
          <w:lang w:val="en-US"/>
        </w:rPr>
        <w:t>1.</w:t>
      </w:r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Gusev A.I., </w:t>
      </w:r>
      <w:proofErr w:type="spellStart"/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>Gusev</w:t>
      </w:r>
      <w:proofErr w:type="spellEnd"/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A.A. </w:t>
      </w:r>
      <w:proofErr w:type="spellStart"/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>Tetradnyy</w:t>
      </w:r>
      <w:proofErr w:type="spellEnd"/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effect </w:t>
      </w:r>
      <w:proofErr w:type="spellStart"/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>fraktsionirovaniya</w:t>
      </w:r>
      <w:proofErr w:type="spellEnd"/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>redkozemel'nykh</w:t>
      </w:r>
      <w:proofErr w:type="spellEnd"/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>elementov</w:t>
      </w:r>
      <w:proofErr w:type="spellEnd"/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ego </w:t>
      </w:r>
      <w:proofErr w:type="spellStart"/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>ispol</w:t>
      </w:r>
      <w:r w:rsidR="00084C3C" w:rsidRPr="00840EE4">
        <w:rPr>
          <w:rFonts w:ascii="Times New Roman" w:hAnsi="Times New Roman" w:cs="Times New Roman"/>
          <w:sz w:val="24"/>
          <w:szCs w:val="24"/>
          <w:lang w:val="en-US"/>
        </w:rPr>
        <w:t>'</w:t>
      </w:r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>zovanie</w:t>
      </w:r>
      <w:proofErr w:type="spellEnd"/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364EF" w:rsidRPr="00840EE4">
        <w:rPr>
          <w:rFonts w:ascii="Times New Roman" w:hAnsi="Times New Roman" w:cs="Times New Roman"/>
          <w:sz w:val="24"/>
          <w:szCs w:val="24"/>
        </w:rPr>
        <w:t>Т</w:t>
      </w:r>
      <w:r w:rsidR="00084C3C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v </w:t>
      </w:r>
      <w:proofErr w:type="spellStart"/>
      <w:r w:rsidR="00084C3C" w:rsidRPr="00840EE4">
        <w:rPr>
          <w:rFonts w:ascii="Times New Roman" w:hAnsi="Times New Roman" w:cs="Times New Roman"/>
          <w:sz w:val="24"/>
          <w:szCs w:val="24"/>
          <w:lang w:val="en-US"/>
        </w:rPr>
        <w:t>reshenii</w:t>
      </w:r>
      <w:proofErr w:type="spellEnd"/>
      <w:r w:rsidR="00084C3C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problem </w:t>
      </w:r>
      <w:proofErr w:type="spellStart"/>
      <w:r w:rsidR="00084C3C" w:rsidRPr="00840EE4">
        <w:rPr>
          <w:rFonts w:ascii="Times New Roman" w:hAnsi="Times New Roman" w:cs="Times New Roman"/>
          <w:sz w:val="24"/>
          <w:szCs w:val="24"/>
          <w:lang w:val="en-US"/>
        </w:rPr>
        <w:t>petrologii</w:t>
      </w:r>
      <w:proofErr w:type="spellEnd"/>
      <w:r w:rsidR="00084C3C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84C3C" w:rsidRPr="00840EE4">
        <w:rPr>
          <w:rFonts w:ascii="Times New Roman" w:hAnsi="Times New Roman" w:cs="Times New Roman"/>
          <w:sz w:val="24"/>
          <w:szCs w:val="24"/>
          <w:lang w:val="en-US"/>
        </w:rPr>
        <w:t>granitoidov</w:t>
      </w:r>
      <w:proofErr w:type="spellEnd"/>
      <w:r w:rsidR="00084C3C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// </w:t>
      </w:r>
      <w:proofErr w:type="spellStart"/>
      <w:r w:rsidR="00084C3C" w:rsidRPr="00840EE4">
        <w:rPr>
          <w:rFonts w:ascii="Times New Roman" w:hAnsi="Times New Roman" w:cs="Times New Roman"/>
          <w:sz w:val="24"/>
          <w:szCs w:val="24"/>
          <w:lang w:val="en-US"/>
        </w:rPr>
        <w:t>Uspekhi</w:t>
      </w:r>
      <w:proofErr w:type="spellEnd"/>
      <w:r w:rsidR="00084C3C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84C3C" w:rsidRPr="00840EE4">
        <w:rPr>
          <w:rFonts w:ascii="Times New Roman" w:hAnsi="Times New Roman" w:cs="Times New Roman"/>
          <w:sz w:val="24"/>
          <w:szCs w:val="24"/>
          <w:lang w:val="en-US"/>
        </w:rPr>
        <w:t>sovremennogo</w:t>
      </w:r>
      <w:proofErr w:type="spellEnd"/>
      <w:r w:rsidR="00084C3C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84C3C" w:rsidRPr="00840EE4">
        <w:rPr>
          <w:rFonts w:ascii="Times New Roman" w:hAnsi="Times New Roman" w:cs="Times New Roman"/>
          <w:sz w:val="24"/>
          <w:szCs w:val="24"/>
          <w:lang w:val="en-US"/>
        </w:rPr>
        <w:t>estestvoznaniya</w:t>
      </w:r>
      <w:proofErr w:type="spellEnd"/>
      <w:r w:rsidR="00084C3C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>2011</w:t>
      </w:r>
      <w:r w:rsidR="00084C3C" w:rsidRPr="00840EE4">
        <w:rPr>
          <w:rFonts w:ascii="Times New Roman" w:hAnsi="Times New Roman" w:cs="Times New Roman"/>
          <w:sz w:val="24"/>
          <w:szCs w:val="24"/>
          <w:lang w:val="en-US"/>
        </w:rPr>
        <w:t>. no</w:t>
      </w:r>
      <w:r w:rsidR="00E43727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5. </w:t>
      </w:r>
      <w:r w:rsidR="00084C3C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>.45-49.</w:t>
      </w:r>
      <w:r w:rsidR="00084C3C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(In Russian).</w:t>
      </w:r>
    </w:p>
    <w:p w:rsidR="00084C3C" w:rsidRPr="00840EE4" w:rsidRDefault="004A5E38" w:rsidP="005C68B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sz w:val="24"/>
          <w:szCs w:val="24"/>
          <w:lang w:val="en-US"/>
        </w:rPr>
        <w:t>2.</w:t>
      </w:r>
      <w:r w:rsidR="00084C3C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Gusev A.I., </w:t>
      </w:r>
      <w:proofErr w:type="spellStart"/>
      <w:r w:rsidR="00084C3C" w:rsidRPr="00840EE4">
        <w:rPr>
          <w:rFonts w:ascii="Times New Roman" w:hAnsi="Times New Roman" w:cs="Times New Roman"/>
          <w:sz w:val="24"/>
          <w:szCs w:val="24"/>
          <w:lang w:val="en-US"/>
        </w:rPr>
        <w:t>Gusev</w:t>
      </w:r>
      <w:proofErr w:type="spellEnd"/>
      <w:r w:rsidR="00084C3C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N.I. </w:t>
      </w:r>
      <w:proofErr w:type="spellStart"/>
      <w:r w:rsidR="00084C3C" w:rsidRPr="00840EE4">
        <w:rPr>
          <w:rFonts w:ascii="Times New Roman" w:hAnsi="Times New Roman" w:cs="Times New Roman"/>
          <w:sz w:val="24"/>
          <w:szCs w:val="24"/>
          <w:lang w:val="en-US"/>
        </w:rPr>
        <w:t>Anorogennye</w:t>
      </w:r>
      <w:proofErr w:type="spellEnd"/>
      <w:r w:rsidR="00084C3C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84C3C" w:rsidRPr="00840EE4">
        <w:rPr>
          <w:rFonts w:ascii="Times New Roman" w:hAnsi="Times New Roman" w:cs="Times New Roman"/>
          <w:sz w:val="24"/>
          <w:szCs w:val="24"/>
          <w:lang w:val="en-US"/>
        </w:rPr>
        <w:t>granitoidy</w:t>
      </w:r>
      <w:proofErr w:type="spellEnd"/>
      <w:r w:rsidR="00084C3C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="00084C3C" w:rsidRPr="00840EE4">
        <w:rPr>
          <w:rFonts w:ascii="Times New Roman" w:hAnsi="Times New Roman" w:cs="Times New Roman"/>
          <w:sz w:val="24"/>
          <w:szCs w:val="24"/>
          <w:lang w:val="en-US"/>
        </w:rPr>
        <w:t>petrologiya</w:t>
      </w:r>
      <w:proofErr w:type="spellEnd"/>
      <w:r w:rsidR="00084C3C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84C3C" w:rsidRPr="00840EE4">
        <w:rPr>
          <w:rFonts w:ascii="Times New Roman" w:hAnsi="Times New Roman" w:cs="Times New Roman"/>
          <w:sz w:val="24"/>
          <w:szCs w:val="24"/>
          <w:lang w:val="en-US"/>
        </w:rPr>
        <w:t>geokhimiya</w:t>
      </w:r>
      <w:proofErr w:type="spellEnd"/>
      <w:r w:rsidR="00084C3C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84C3C" w:rsidRPr="00840EE4">
        <w:rPr>
          <w:rFonts w:ascii="Times New Roman" w:hAnsi="Times New Roman" w:cs="Times New Roman"/>
          <w:sz w:val="24"/>
          <w:szCs w:val="24"/>
          <w:lang w:val="en-US"/>
        </w:rPr>
        <w:t>fluidnyy</w:t>
      </w:r>
      <w:proofErr w:type="spellEnd"/>
      <w:r w:rsidR="00084C3C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84C3C" w:rsidRPr="00840EE4">
        <w:rPr>
          <w:rFonts w:ascii="Times New Roman" w:hAnsi="Times New Roman" w:cs="Times New Roman"/>
          <w:sz w:val="24"/>
          <w:szCs w:val="24"/>
          <w:lang w:val="en-US"/>
        </w:rPr>
        <w:t>rezhim</w:t>
      </w:r>
      <w:proofErr w:type="spellEnd"/>
      <w:r w:rsidR="00084C3C" w:rsidRPr="00840EE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="00084C3C" w:rsidRPr="00840EE4">
        <w:rPr>
          <w:rFonts w:ascii="Times New Roman" w:hAnsi="Times New Roman" w:cs="Times New Roman"/>
          <w:sz w:val="24"/>
          <w:szCs w:val="24"/>
          <w:lang w:val="en-US"/>
        </w:rPr>
        <w:t>Biysk</w:t>
      </w:r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="00084C3C" w:rsidRPr="00840EE4">
        <w:rPr>
          <w:rFonts w:ascii="Times New Roman" w:hAnsi="Times New Roman" w:cs="Times New Roman"/>
          <w:sz w:val="24"/>
          <w:szCs w:val="24"/>
          <w:lang w:val="en-US"/>
        </w:rPr>
        <w:t>Izd-vo</w:t>
      </w:r>
      <w:proofErr w:type="spellEnd"/>
      <w:r w:rsidR="00084C3C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AGAO, </w:t>
      </w:r>
      <w:r w:rsidR="00E43727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2014. </w:t>
      </w:r>
      <w:r w:rsidR="00084C3C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202 p</w:t>
      </w:r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84C3C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 (In Russian).</w:t>
      </w:r>
    </w:p>
    <w:p w:rsidR="006364EF" w:rsidRPr="00840EE4" w:rsidRDefault="004A5E38" w:rsidP="005C68B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sz w:val="24"/>
          <w:szCs w:val="24"/>
          <w:lang w:val="en-US"/>
        </w:rPr>
        <w:t>3.</w:t>
      </w:r>
      <w:r w:rsidR="00105DD7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Gusev A.I. </w:t>
      </w:r>
      <w:proofErr w:type="spellStart"/>
      <w:r w:rsidR="00105DD7" w:rsidRPr="00840EE4">
        <w:rPr>
          <w:rFonts w:ascii="Times New Roman" w:hAnsi="Times New Roman" w:cs="Times New Roman"/>
          <w:sz w:val="24"/>
          <w:szCs w:val="24"/>
          <w:lang w:val="en-US"/>
        </w:rPr>
        <w:t>Agpaitovye</w:t>
      </w:r>
      <w:proofErr w:type="spellEnd"/>
      <w:r w:rsidR="00105DD7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3727" w:rsidRPr="00840EE4">
        <w:rPr>
          <w:rFonts w:ascii="Times New Roman" w:hAnsi="Times New Roman" w:cs="Times New Roman"/>
          <w:sz w:val="24"/>
          <w:szCs w:val="24"/>
          <w:lang w:val="en-US"/>
        </w:rPr>
        <w:t>redkometall'nye</w:t>
      </w:r>
      <w:proofErr w:type="spellEnd"/>
      <w:r w:rsidR="00E43727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3727" w:rsidRPr="00840EE4">
        <w:rPr>
          <w:rFonts w:ascii="Times New Roman" w:hAnsi="Times New Roman" w:cs="Times New Roman"/>
          <w:sz w:val="24"/>
          <w:szCs w:val="24"/>
          <w:lang w:val="en-US"/>
        </w:rPr>
        <w:t>granitoidy</w:t>
      </w:r>
      <w:proofErr w:type="spellEnd"/>
      <w:r w:rsidR="00E43727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3727" w:rsidRPr="00840EE4">
        <w:rPr>
          <w:rFonts w:ascii="Times New Roman" w:hAnsi="Times New Roman" w:cs="Times New Roman"/>
          <w:sz w:val="24"/>
          <w:szCs w:val="24"/>
          <w:lang w:val="en-US"/>
        </w:rPr>
        <w:t>Altaya</w:t>
      </w:r>
      <w:proofErr w:type="spellEnd"/>
      <w:r w:rsidR="00E43727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3727" w:rsidRPr="00840EE4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E43727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3727" w:rsidRPr="00840EE4">
        <w:rPr>
          <w:rFonts w:ascii="Times New Roman" w:hAnsi="Times New Roman" w:cs="Times New Roman"/>
          <w:sz w:val="24"/>
          <w:szCs w:val="24"/>
          <w:lang w:val="en-US"/>
        </w:rPr>
        <w:t>ikh</w:t>
      </w:r>
      <w:proofErr w:type="spellEnd"/>
      <w:r w:rsidR="00E43727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3727" w:rsidRPr="00840EE4">
        <w:rPr>
          <w:rFonts w:ascii="Times New Roman" w:hAnsi="Times New Roman" w:cs="Times New Roman"/>
          <w:sz w:val="24"/>
          <w:szCs w:val="24"/>
          <w:lang w:val="en-US"/>
        </w:rPr>
        <w:t>rudonosnost</w:t>
      </w:r>
      <w:proofErr w:type="spellEnd"/>
      <w:r w:rsidR="00E43727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' </w:t>
      </w:r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// </w:t>
      </w:r>
      <w:proofErr w:type="spellStart"/>
      <w:r w:rsidR="00E43727" w:rsidRPr="00840EE4">
        <w:rPr>
          <w:rFonts w:ascii="Times New Roman" w:hAnsi="Times New Roman" w:cs="Times New Roman"/>
          <w:sz w:val="24"/>
          <w:szCs w:val="24"/>
          <w:lang w:val="en-US"/>
        </w:rPr>
        <w:t>Mezhdunarodnyy</w:t>
      </w:r>
      <w:proofErr w:type="spellEnd"/>
      <w:r w:rsidR="00E43727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3727" w:rsidRPr="00840EE4">
        <w:rPr>
          <w:rFonts w:ascii="Times New Roman" w:hAnsi="Times New Roman" w:cs="Times New Roman"/>
          <w:sz w:val="24"/>
          <w:szCs w:val="24"/>
          <w:lang w:val="en-US"/>
        </w:rPr>
        <w:t>zhurnal</w:t>
      </w:r>
      <w:proofErr w:type="spellEnd"/>
      <w:r w:rsidR="00E43727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3727" w:rsidRPr="00840EE4">
        <w:rPr>
          <w:rFonts w:ascii="Times New Roman" w:hAnsi="Times New Roman" w:cs="Times New Roman"/>
          <w:sz w:val="24"/>
          <w:szCs w:val="24"/>
          <w:lang w:val="en-US"/>
        </w:rPr>
        <w:t>prikladnykh</w:t>
      </w:r>
      <w:proofErr w:type="spellEnd"/>
      <w:r w:rsidR="00E43727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3727" w:rsidRPr="00840EE4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E43727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3727" w:rsidRPr="00840EE4">
        <w:rPr>
          <w:rFonts w:ascii="Times New Roman" w:hAnsi="Times New Roman" w:cs="Times New Roman"/>
          <w:sz w:val="24"/>
          <w:szCs w:val="24"/>
          <w:lang w:val="en-US"/>
        </w:rPr>
        <w:t>fundamental'nykh</w:t>
      </w:r>
      <w:proofErr w:type="spellEnd"/>
      <w:r w:rsidR="00E43727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3727" w:rsidRPr="00840EE4">
        <w:rPr>
          <w:rFonts w:ascii="Times New Roman" w:hAnsi="Times New Roman" w:cs="Times New Roman"/>
          <w:sz w:val="24"/>
          <w:szCs w:val="24"/>
          <w:lang w:val="en-US"/>
        </w:rPr>
        <w:t>issledovaniy</w:t>
      </w:r>
      <w:proofErr w:type="spellEnd"/>
      <w:r w:rsidR="00E43727" w:rsidRPr="00840EE4">
        <w:rPr>
          <w:rFonts w:ascii="Times New Roman" w:hAnsi="Times New Roman" w:cs="Times New Roman"/>
          <w:sz w:val="24"/>
          <w:szCs w:val="24"/>
          <w:lang w:val="en-US"/>
        </w:rPr>
        <w:t>, 2015. no</w:t>
      </w:r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43727" w:rsidRPr="00840EE4">
        <w:rPr>
          <w:rFonts w:ascii="Times New Roman" w:hAnsi="Times New Roman" w:cs="Times New Roman"/>
          <w:sz w:val="24"/>
          <w:szCs w:val="24"/>
          <w:lang w:val="en-US"/>
        </w:rPr>
        <w:t>11 (</w:t>
      </w:r>
      <w:proofErr w:type="spellStart"/>
      <w:r w:rsidR="00E43727" w:rsidRPr="00840EE4">
        <w:rPr>
          <w:rFonts w:ascii="Times New Roman" w:hAnsi="Times New Roman" w:cs="Times New Roman"/>
          <w:sz w:val="24"/>
          <w:szCs w:val="24"/>
          <w:lang w:val="en-US"/>
        </w:rPr>
        <w:t>chast</w:t>
      </w:r>
      <w:proofErr w:type="spellEnd"/>
      <w:r w:rsidR="00E43727" w:rsidRPr="00840EE4">
        <w:rPr>
          <w:rFonts w:ascii="Times New Roman" w:hAnsi="Times New Roman" w:cs="Times New Roman"/>
          <w:sz w:val="24"/>
          <w:szCs w:val="24"/>
          <w:lang w:val="en-US"/>
        </w:rPr>
        <w:t>' 1). P.</w:t>
      </w:r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>76-80.</w:t>
      </w:r>
      <w:r w:rsidR="00E43727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(In Russian).</w:t>
      </w:r>
    </w:p>
    <w:p w:rsidR="00E43727" w:rsidRPr="00840EE4" w:rsidRDefault="004A5E38" w:rsidP="005C68B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iCs/>
          <w:sz w:val="24"/>
          <w:szCs w:val="24"/>
          <w:lang w:val="en-US"/>
        </w:rPr>
        <w:t>4.</w:t>
      </w:r>
      <w:r w:rsidR="00E43727" w:rsidRPr="00840EE4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Zarayskiy G.P., </w:t>
      </w:r>
      <w:proofErr w:type="spellStart"/>
      <w:r w:rsidR="00E43727" w:rsidRPr="00840EE4">
        <w:rPr>
          <w:rFonts w:ascii="Times New Roman" w:hAnsi="Times New Roman" w:cs="Times New Roman"/>
          <w:iCs/>
          <w:sz w:val="24"/>
          <w:szCs w:val="24"/>
          <w:lang w:val="en-US"/>
        </w:rPr>
        <w:t>Aksyuk</w:t>
      </w:r>
      <w:proofErr w:type="spellEnd"/>
      <w:r w:rsidR="00E43727" w:rsidRPr="00840EE4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A.M., </w:t>
      </w:r>
      <w:proofErr w:type="spellStart"/>
      <w:r w:rsidR="00E43727" w:rsidRPr="00840EE4">
        <w:rPr>
          <w:rFonts w:ascii="Times New Roman" w:hAnsi="Times New Roman" w:cs="Times New Roman"/>
          <w:iCs/>
          <w:sz w:val="24"/>
          <w:szCs w:val="24"/>
          <w:lang w:val="en-US"/>
        </w:rPr>
        <w:t>Devyatova</w:t>
      </w:r>
      <w:proofErr w:type="spellEnd"/>
      <w:r w:rsidR="00E43727" w:rsidRPr="00840EE4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V.N. </w:t>
      </w:r>
      <w:proofErr w:type="spellStart"/>
      <w:r w:rsidR="00E43727" w:rsidRPr="00840EE4">
        <w:rPr>
          <w:rFonts w:ascii="Times New Roman" w:hAnsi="Times New Roman" w:cs="Times New Roman"/>
          <w:iCs/>
          <w:sz w:val="24"/>
          <w:szCs w:val="24"/>
          <w:lang w:val="en-US"/>
        </w:rPr>
        <w:t>Tsirkoniy-gafnievyy</w:t>
      </w:r>
      <w:proofErr w:type="spellEnd"/>
      <w:r w:rsidR="00E43727" w:rsidRPr="00840EE4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indicator </w:t>
      </w:r>
      <w:proofErr w:type="spellStart"/>
      <w:r w:rsidR="00E43727" w:rsidRPr="00840EE4">
        <w:rPr>
          <w:rFonts w:ascii="Times New Roman" w:hAnsi="Times New Roman" w:cs="Times New Roman"/>
          <w:iCs/>
          <w:sz w:val="24"/>
          <w:szCs w:val="24"/>
          <w:lang w:val="en-US"/>
        </w:rPr>
        <w:t>fraktsionirovaniya</w:t>
      </w:r>
      <w:proofErr w:type="spellEnd"/>
      <w:r w:rsidR="00E43727" w:rsidRPr="00840EE4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="00E43727" w:rsidRPr="00840EE4">
        <w:rPr>
          <w:rFonts w:ascii="Times New Roman" w:hAnsi="Times New Roman" w:cs="Times New Roman"/>
          <w:iCs/>
          <w:sz w:val="24"/>
          <w:szCs w:val="24"/>
          <w:lang w:val="en-US"/>
        </w:rPr>
        <w:t>redkometall'nykh</w:t>
      </w:r>
      <w:proofErr w:type="spellEnd"/>
      <w:r w:rsidR="00E43727" w:rsidRPr="00840EE4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="00E43727" w:rsidRPr="00840EE4">
        <w:rPr>
          <w:rFonts w:ascii="Times New Roman" w:hAnsi="Times New Roman" w:cs="Times New Roman"/>
          <w:iCs/>
          <w:sz w:val="24"/>
          <w:szCs w:val="24"/>
          <w:lang w:val="en-US"/>
        </w:rPr>
        <w:t>granitov</w:t>
      </w:r>
      <w:proofErr w:type="spellEnd"/>
      <w:r w:rsidR="00E43727" w:rsidRPr="00840EE4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 </w:t>
      </w:r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// </w:t>
      </w:r>
      <w:proofErr w:type="spellStart"/>
      <w:r w:rsidR="00E43727" w:rsidRPr="00840EE4">
        <w:rPr>
          <w:rFonts w:ascii="Times New Roman" w:hAnsi="Times New Roman" w:cs="Times New Roman"/>
          <w:sz w:val="24"/>
          <w:szCs w:val="24"/>
          <w:lang w:val="en-US"/>
        </w:rPr>
        <w:t>Petrologiya</w:t>
      </w:r>
      <w:proofErr w:type="spellEnd"/>
      <w:r w:rsidR="00E43727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2009.  </w:t>
      </w:r>
      <w:r w:rsidR="00E43727" w:rsidRPr="00840EE4">
        <w:rPr>
          <w:rFonts w:ascii="Times New Roman" w:hAnsi="Times New Roman" w:cs="Times New Roman"/>
          <w:sz w:val="24"/>
          <w:szCs w:val="24"/>
          <w:lang w:val="en-US"/>
        </w:rPr>
        <w:t>no1. P</w:t>
      </w:r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>. 28-50.</w:t>
      </w:r>
      <w:r w:rsidR="00E43727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(In Russian).</w:t>
      </w:r>
    </w:p>
    <w:p w:rsidR="006A79EB" w:rsidRPr="00840EE4" w:rsidRDefault="004A5E38" w:rsidP="005C68B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sz w:val="24"/>
          <w:szCs w:val="24"/>
          <w:lang w:val="en-US"/>
        </w:rPr>
        <w:t>5.</w:t>
      </w:r>
      <w:r w:rsidR="006A79EB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Marakushev A.A. </w:t>
      </w:r>
      <w:proofErr w:type="spellStart"/>
      <w:r w:rsidR="006A79EB" w:rsidRPr="00840EE4">
        <w:rPr>
          <w:rFonts w:ascii="Times New Roman" w:hAnsi="Times New Roman" w:cs="Times New Roman"/>
          <w:sz w:val="24"/>
          <w:szCs w:val="24"/>
          <w:lang w:val="en-US"/>
        </w:rPr>
        <w:t>Termodinamicheskie</w:t>
      </w:r>
      <w:proofErr w:type="spellEnd"/>
      <w:r w:rsidR="006A79EB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factory </w:t>
      </w:r>
      <w:proofErr w:type="spellStart"/>
      <w:r w:rsidR="006A79EB" w:rsidRPr="00840EE4">
        <w:rPr>
          <w:rFonts w:ascii="Times New Roman" w:hAnsi="Times New Roman" w:cs="Times New Roman"/>
          <w:sz w:val="24"/>
          <w:szCs w:val="24"/>
          <w:lang w:val="en-US"/>
        </w:rPr>
        <w:t>obrazovaniya</w:t>
      </w:r>
      <w:proofErr w:type="spellEnd"/>
      <w:r w:rsidR="006A79EB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A79EB" w:rsidRPr="00840EE4">
        <w:rPr>
          <w:rFonts w:ascii="Times New Roman" w:hAnsi="Times New Roman" w:cs="Times New Roman"/>
          <w:sz w:val="24"/>
          <w:szCs w:val="24"/>
          <w:lang w:val="en-US"/>
        </w:rPr>
        <w:t>rudnoy</w:t>
      </w:r>
      <w:proofErr w:type="spellEnd"/>
      <w:r w:rsidR="006A79EB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A79EB" w:rsidRPr="00840EE4">
        <w:rPr>
          <w:rFonts w:ascii="Times New Roman" w:hAnsi="Times New Roman" w:cs="Times New Roman"/>
          <w:sz w:val="24"/>
          <w:szCs w:val="24"/>
          <w:lang w:val="en-US"/>
        </w:rPr>
        <w:t>zonal'nosti</w:t>
      </w:r>
      <w:proofErr w:type="spellEnd"/>
      <w:r w:rsidR="006A79EB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A79EB" w:rsidRPr="00840EE4">
        <w:rPr>
          <w:rFonts w:ascii="Times New Roman" w:hAnsi="Times New Roman" w:cs="Times New Roman"/>
          <w:sz w:val="24"/>
          <w:szCs w:val="24"/>
          <w:lang w:val="en-US"/>
        </w:rPr>
        <w:t>skrytogo</w:t>
      </w:r>
      <w:proofErr w:type="spellEnd"/>
      <w:r w:rsidR="006A79EB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A79EB" w:rsidRPr="00840EE4">
        <w:rPr>
          <w:rFonts w:ascii="Times New Roman" w:hAnsi="Times New Roman" w:cs="Times New Roman"/>
          <w:sz w:val="24"/>
          <w:szCs w:val="24"/>
          <w:lang w:val="en-US"/>
        </w:rPr>
        <w:t>orudeneniya</w:t>
      </w:r>
      <w:proofErr w:type="spellEnd"/>
      <w:r w:rsidR="006A79EB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A79EB" w:rsidRPr="00840EE4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 w:rsidR="006A79EB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A79EB" w:rsidRPr="00840EE4">
        <w:rPr>
          <w:rFonts w:ascii="Times New Roman" w:hAnsi="Times New Roman" w:cs="Times New Roman"/>
          <w:sz w:val="24"/>
          <w:szCs w:val="24"/>
          <w:lang w:val="en-US"/>
        </w:rPr>
        <w:t>osnove</w:t>
      </w:r>
      <w:proofErr w:type="spellEnd"/>
      <w:r w:rsidR="006A79EB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A79EB" w:rsidRPr="00840EE4">
        <w:rPr>
          <w:rFonts w:ascii="Times New Roman" w:hAnsi="Times New Roman" w:cs="Times New Roman"/>
          <w:sz w:val="24"/>
          <w:szCs w:val="24"/>
          <w:lang w:val="en-US"/>
        </w:rPr>
        <w:t>zonal'nosti</w:t>
      </w:r>
      <w:proofErr w:type="spellEnd"/>
      <w:r w:rsidR="006A79EB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A79EB" w:rsidRPr="00840EE4">
        <w:rPr>
          <w:rFonts w:ascii="Times New Roman" w:hAnsi="Times New Roman" w:cs="Times New Roman"/>
          <w:sz w:val="24"/>
          <w:szCs w:val="24"/>
          <w:lang w:val="en-US"/>
        </w:rPr>
        <w:t>gidrotermal'nykh</w:t>
      </w:r>
      <w:proofErr w:type="spellEnd"/>
      <w:r w:rsidR="006A79EB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A79EB" w:rsidRPr="00840EE4">
        <w:rPr>
          <w:rFonts w:ascii="Times New Roman" w:hAnsi="Times New Roman" w:cs="Times New Roman"/>
          <w:sz w:val="24"/>
          <w:szCs w:val="24"/>
          <w:lang w:val="en-US"/>
        </w:rPr>
        <w:t>mestorozhdeniy</w:t>
      </w:r>
      <w:proofErr w:type="spellEnd"/>
      <w:r w:rsidR="006A79EB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A79EB" w:rsidRPr="00840EE4">
        <w:rPr>
          <w:rFonts w:ascii="Times New Roman" w:hAnsi="Times New Roman" w:cs="Times New Roman"/>
          <w:sz w:val="24"/>
          <w:szCs w:val="24"/>
        </w:rPr>
        <w:t>М</w:t>
      </w:r>
      <w:r w:rsidR="006A79EB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A79EB" w:rsidRPr="00840EE4">
        <w:rPr>
          <w:rFonts w:ascii="Times New Roman" w:hAnsi="Times New Roman" w:cs="Times New Roman"/>
          <w:sz w:val="24"/>
          <w:szCs w:val="24"/>
          <w:lang w:val="en-US"/>
        </w:rPr>
        <w:t>Nauka</w:t>
      </w:r>
      <w:proofErr w:type="spellEnd"/>
      <w:r w:rsidR="006A79EB" w:rsidRPr="00840EE4">
        <w:rPr>
          <w:rFonts w:ascii="Times New Roman" w:hAnsi="Times New Roman" w:cs="Times New Roman"/>
          <w:sz w:val="24"/>
          <w:szCs w:val="24"/>
          <w:lang w:val="en-US"/>
        </w:rPr>
        <w:t>.  1976.  P</w:t>
      </w:r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>. 36-51.</w:t>
      </w:r>
      <w:r w:rsidR="006A79EB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(In Russian).</w:t>
      </w:r>
    </w:p>
    <w:p w:rsidR="004A5E38" w:rsidRPr="00840EE4" w:rsidRDefault="004A5E38" w:rsidP="005C68B1">
      <w:pPr>
        <w:pStyle w:val="3"/>
        <w:ind w:left="0" w:firstLine="0"/>
        <w:jc w:val="both"/>
        <w:rPr>
          <w:sz w:val="24"/>
          <w:szCs w:val="24"/>
          <w:lang w:val="en-US"/>
        </w:rPr>
      </w:pPr>
      <w:r w:rsidRPr="00840EE4">
        <w:rPr>
          <w:sz w:val="24"/>
          <w:szCs w:val="24"/>
          <w:lang w:val="en-US"/>
        </w:rPr>
        <w:t xml:space="preserve">6. </w:t>
      </w:r>
      <w:proofErr w:type="spellStart"/>
      <w:r w:rsidR="00795286" w:rsidRPr="00840EE4">
        <w:rPr>
          <w:sz w:val="24"/>
          <w:szCs w:val="24"/>
          <w:lang w:val="en-US"/>
        </w:rPr>
        <w:t>Sklyarov</w:t>
      </w:r>
      <w:proofErr w:type="spellEnd"/>
      <w:r w:rsidR="00795286" w:rsidRPr="00840EE4">
        <w:rPr>
          <w:sz w:val="24"/>
          <w:szCs w:val="24"/>
          <w:lang w:val="en-US"/>
        </w:rPr>
        <w:t xml:space="preserve"> E.V., </w:t>
      </w:r>
      <w:proofErr w:type="spellStart"/>
      <w:r w:rsidR="00795286" w:rsidRPr="00840EE4">
        <w:rPr>
          <w:sz w:val="24"/>
          <w:szCs w:val="24"/>
          <w:lang w:val="en-US"/>
        </w:rPr>
        <w:t>Gladkochub</w:t>
      </w:r>
      <w:proofErr w:type="spellEnd"/>
      <w:r w:rsidR="00795286" w:rsidRPr="00840EE4">
        <w:rPr>
          <w:sz w:val="24"/>
          <w:szCs w:val="24"/>
          <w:lang w:val="en-US"/>
        </w:rPr>
        <w:t xml:space="preserve"> D.P., </w:t>
      </w:r>
      <w:proofErr w:type="spellStart"/>
      <w:r w:rsidR="00795286" w:rsidRPr="00840EE4">
        <w:rPr>
          <w:sz w:val="24"/>
          <w:szCs w:val="24"/>
          <w:lang w:val="en-US"/>
        </w:rPr>
        <w:t>Donskaya</w:t>
      </w:r>
      <w:proofErr w:type="spellEnd"/>
      <w:r w:rsidR="00795286" w:rsidRPr="00840EE4">
        <w:rPr>
          <w:sz w:val="24"/>
          <w:szCs w:val="24"/>
          <w:lang w:val="en-US"/>
        </w:rPr>
        <w:t xml:space="preserve"> T.V., </w:t>
      </w:r>
      <w:proofErr w:type="spellStart"/>
      <w:r w:rsidR="00795286" w:rsidRPr="00840EE4">
        <w:rPr>
          <w:sz w:val="24"/>
          <w:szCs w:val="24"/>
          <w:lang w:val="en-US"/>
        </w:rPr>
        <w:t>Ivanov</w:t>
      </w:r>
      <w:proofErr w:type="spellEnd"/>
      <w:r w:rsidR="00795286" w:rsidRPr="00840EE4">
        <w:rPr>
          <w:sz w:val="24"/>
          <w:szCs w:val="24"/>
          <w:lang w:val="en-US"/>
        </w:rPr>
        <w:t xml:space="preserve"> A.V., </w:t>
      </w:r>
      <w:proofErr w:type="spellStart"/>
      <w:r w:rsidR="00795286" w:rsidRPr="00840EE4">
        <w:rPr>
          <w:sz w:val="24"/>
          <w:szCs w:val="24"/>
          <w:lang w:val="en-US"/>
        </w:rPr>
        <w:t>Letnikova</w:t>
      </w:r>
      <w:proofErr w:type="spellEnd"/>
      <w:r w:rsidR="00795286" w:rsidRPr="00840EE4">
        <w:rPr>
          <w:sz w:val="24"/>
          <w:szCs w:val="24"/>
          <w:lang w:val="en-US"/>
        </w:rPr>
        <w:t xml:space="preserve"> E.F., </w:t>
      </w:r>
      <w:proofErr w:type="spellStart"/>
      <w:r w:rsidR="00795286" w:rsidRPr="00840EE4">
        <w:rPr>
          <w:sz w:val="24"/>
          <w:szCs w:val="24"/>
          <w:lang w:val="en-US"/>
        </w:rPr>
        <w:t>Mitrovnov</w:t>
      </w:r>
      <w:proofErr w:type="spellEnd"/>
      <w:r w:rsidR="00795286" w:rsidRPr="00840EE4">
        <w:rPr>
          <w:sz w:val="24"/>
          <w:szCs w:val="24"/>
          <w:lang w:val="en-US"/>
        </w:rPr>
        <w:t xml:space="preserve"> A.G., </w:t>
      </w:r>
      <w:proofErr w:type="spellStart"/>
      <w:r w:rsidR="00795286" w:rsidRPr="00840EE4">
        <w:rPr>
          <w:sz w:val="24"/>
          <w:szCs w:val="24"/>
          <w:lang w:val="en-US"/>
        </w:rPr>
        <w:t>Barash</w:t>
      </w:r>
      <w:proofErr w:type="spellEnd"/>
      <w:r w:rsidR="00795286" w:rsidRPr="00840EE4">
        <w:rPr>
          <w:sz w:val="24"/>
          <w:szCs w:val="24"/>
          <w:lang w:val="en-US"/>
        </w:rPr>
        <w:t xml:space="preserve"> I.G., </w:t>
      </w:r>
      <w:proofErr w:type="spellStart"/>
      <w:r w:rsidR="00795286" w:rsidRPr="00840EE4">
        <w:rPr>
          <w:sz w:val="24"/>
          <w:szCs w:val="24"/>
          <w:lang w:val="en-US"/>
        </w:rPr>
        <w:t>Bulanov</w:t>
      </w:r>
      <w:proofErr w:type="spellEnd"/>
      <w:r w:rsidR="00795286" w:rsidRPr="00840EE4">
        <w:rPr>
          <w:sz w:val="24"/>
          <w:szCs w:val="24"/>
          <w:lang w:val="en-US"/>
        </w:rPr>
        <w:t xml:space="preserve"> V.A., </w:t>
      </w:r>
      <w:proofErr w:type="spellStart"/>
      <w:r w:rsidR="00795286" w:rsidRPr="00840EE4">
        <w:rPr>
          <w:sz w:val="24"/>
          <w:szCs w:val="24"/>
          <w:lang w:val="en-US"/>
        </w:rPr>
        <w:t>Sizykh</w:t>
      </w:r>
      <w:proofErr w:type="spellEnd"/>
      <w:r w:rsidR="00795286" w:rsidRPr="00840EE4">
        <w:rPr>
          <w:sz w:val="24"/>
          <w:szCs w:val="24"/>
          <w:lang w:val="en-US"/>
        </w:rPr>
        <w:t xml:space="preserve"> A.I. </w:t>
      </w:r>
      <w:proofErr w:type="spellStart"/>
      <w:r w:rsidR="00795286" w:rsidRPr="00840EE4">
        <w:rPr>
          <w:sz w:val="24"/>
          <w:szCs w:val="24"/>
          <w:lang w:val="en-US"/>
        </w:rPr>
        <w:t>Interpretatsiya</w:t>
      </w:r>
      <w:proofErr w:type="spellEnd"/>
      <w:r w:rsidR="00795286" w:rsidRPr="00840EE4">
        <w:rPr>
          <w:sz w:val="24"/>
          <w:szCs w:val="24"/>
          <w:lang w:val="en-US"/>
        </w:rPr>
        <w:t xml:space="preserve"> </w:t>
      </w:r>
      <w:proofErr w:type="spellStart"/>
      <w:r w:rsidR="00795286" w:rsidRPr="00840EE4">
        <w:rPr>
          <w:sz w:val="24"/>
          <w:szCs w:val="24"/>
          <w:lang w:val="en-US"/>
        </w:rPr>
        <w:t>geokhimicheskikh</w:t>
      </w:r>
      <w:proofErr w:type="spellEnd"/>
      <w:r w:rsidR="00795286" w:rsidRPr="00840EE4">
        <w:rPr>
          <w:sz w:val="24"/>
          <w:szCs w:val="24"/>
          <w:lang w:val="en-US"/>
        </w:rPr>
        <w:t xml:space="preserve"> </w:t>
      </w:r>
      <w:proofErr w:type="spellStart"/>
      <w:r w:rsidR="00795286" w:rsidRPr="00840EE4">
        <w:rPr>
          <w:sz w:val="24"/>
          <w:szCs w:val="24"/>
          <w:lang w:val="en-US"/>
        </w:rPr>
        <w:t>dannykh</w:t>
      </w:r>
      <w:proofErr w:type="spellEnd"/>
      <w:r w:rsidR="00795286" w:rsidRPr="00840EE4">
        <w:rPr>
          <w:sz w:val="24"/>
          <w:szCs w:val="24"/>
          <w:lang w:val="en-US"/>
        </w:rPr>
        <w:t xml:space="preserve">. </w:t>
      </w:r>
      <w:r w:rsidRPr="00840EE4">
        <w:rPr>
          <w:sz w:val="24"/>
          <w:szCs w:val="24"/>
          <w:lang w:val="en-US"/>
        </w:rPr>
        <w:t xml:space="preserve"> </w:t>
      </w:r>
      <w:r w:rsidRPr="00840EE4">
        <w:rPr>
          <w:sz w:val="24"/>
          <w:szCs w:val="24"/>
        </w:rPr>
        <w:t>М</w:t>
      </w:r>
      <w:r w:rsidRPr="00840EE4">
        <w:rPr>
          <w:sz w:val="24"/>
          <w:szCs w:val="24"/>
          <w:lang w:val="en-US"/>
        </w:rPr>
        <w:t xml:space="preserve">.: </w:t>
      </w:r>
      <w:r w:rsidR="00795286" w:rsidRPr="00840EE4">
        <w:rPr>
          <w:sz w:val="24"/>
          <w:szCs w:val="24"/>
          <w:lang w:val="en-US"/>
        </w:rPr>
        <w:t xml:space="preserve">Internet </w:t>
      </w:r>
      <w:proofErr w:type="spellStart"/>
      <w:r w:rsidR="00795286" w:rsidRPr="00840EE4">
        <w:rPr>
          <w:sz w:val="24"/>
          <w:szCs w:val="24"/>
          <w:lang w:val="en-US"/>
        </w:rPr>
        <w:t>Inzhiniring</w:t>
      </w:r>
      <w:proofErr w:type="spellEnd"/>
      <w:r w:rsidR="00795286" w:rsidRPr="00840EE4">
        <w:rPr>
          <w:sz w:val="24"/>
          <w:szCs w:val="24"/>
          <w:lang w:val="en-US"/>
        </w:rPr>
        <w:t>. 2001. 288 s</w:t>
      </w:r>
    </w:p>
    <w:p w:rsidR="006364EF" w:rsidRPr="00840EE4" w:rsidRDefault="00DE634D" w:rsidP="005C68B1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4A5E38" w:rsidRPr="00840EE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92DC3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Shokal'skij S.P. </w:t>
      </w:r>
      <w:proofErr w:type="spellStart"/>
      <w:r w:rsidR="00D92DC3" w:rsidRPr="00840EE4">
        <w:rPr>
          <w:rFonts w:ascii="Times New Roman" w:hAnsi="Times New Roman" w:cs="Times New Roman"/>
          <w:sz w:val="24"/>
          <w:szCs w:val="24"/>
          <w:lang w:val="en-US"/>
        </w:rPr>
        <w:t>Legenda</w:t>
      </w:r>
      <w:proofErr w:type="spellEnd"/>
      <w:r w:rsidR="00D92DC3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92DC3" w:rsidRPr="00840EE4">
        <w:rPr>
          <w:rFonts w:ascii="Times New Roman" w:hAnsi="Times New Roman" w:cs="Times New Roman"/>
          <w:sz w:val="24"/>
          <w:szCs w:val="24"/>
          <w:lang w:val="en-US"/>
        </w:rPr>
        <w:t>Gosudarstvennoj</w:t>
      </w:r>
      <w:proofErr w:type="spellEnd"/>
      <w:r w:rsidR="00D92DC3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92DC3" w:rsidRPr="00840EE4">
        <w:rPr>
          <w:rFonts w:ascii="Times New Roman" w:hAnsi="Times New Roman" w:cs="Times New Roman"/>
          <w:sz w:val="24"/>
          <w:szCs w:val="24"/>
          <w:lang w:val="en-US"/>
        </w:rPr>
        <w:t>geologicheskoj</w:t>
      </w:r>
      <w:proofErr w:type="spellEnd"/>
      <w:r w:rsidR="00D92DC3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92DC3" w:rsidRPr="00840EE4">
        <w:rPr>
          <w:rFonts w:ascii="Times New Roman" w:hAnsi="Times New Roman" w:cs="Times New Roman"/>
          <w:sz w:val="24"/>
          <w:szCs w:val="24"/>
          <w:lang w:val="en-US"/>
        </w:rPr>
        <w:t>karty</w:t>
      </w:r>
      <w:proofErr w:type="spellEnd"/>
      <w:r w:rsidR="00D92DC3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92DC3" w:rsidRPr="00840EE4">
        <w:rPr>
          <w:rFonts w:ascii="Times New Roman" w:hAnsi="Times New Roman" w:cs="Times New Roman"/>
          <w:sz w:val="24"/>
          <w:szCs w:val="24"/>
          <w:lang w:val="en-US"/>
        </w:rPr>
        <w:t>Rossijskoj</w:t>
      </w:r>
      <w:proofErr w:type="spellEnd"/>
      <w:r w:rsidR="00D92DC3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92DC3" w:rsidRPr="00840EE4">
        <w:rPr>
          <w:rFonts w:ascii="Times New Roman" w:hAnsi="Times New Roman" w:cs="Times New Roman"/>
          <w:sz w:val="24"/>
          <w:szCs w:val="24"/>
          <w:lang w:val="en-US"/>
        </w:rPr>
        <w:t>Federacii</w:t>
      </w:r>
      <w:proofErr w:type="spellEnd"/>
      <w:r w:rsidR="00D92DC3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92DC3" w:rsidRPr="00840EE4">
        <w:rPr>
          <w:rFonts w:ascii="Times New Roman" w:hAnsi="Times New Roman" w:cs="Times New Roman"/>
          <w:sz w:val="24"/>
          <w:szCs w:val="24"/>
          <w:lang w:val="en-US"/>
        </w:rPr>
        <w:t>masshtaba</w:t>
      </w:r>
      <w:proofErr w:type="spellEnd"/>
      <w:r w:rsidR="00D92DC3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1:200000. </w:t>
      </w:r>
      <w:proofErr w:type="spellStart"/>
      <w:r w:rsidR="00D92DC3" w:rsidRPr="00840EE4">
        <w:rPr>
          <w:rFonts w:ascii="Times New Roman" w:hAnsi="Times New Roman" w:cs="Times New Roman"/>
          <w:sz w:val="24"/>
          <w:szCs w:val="24"/>
          <w:lang w:val="en-US"/>
        </w:rPr>
        <w:t>Altajskaya</w:t>
      </w:r>
      <w:proofErr w:type="spellEnd"/>
      <w:r w:rsidR="00D92DC3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92DC3" w:rsidRPr="00840EE4">
        <w:rPr>
          <w:rFonts w:ascii="Times New Roman" w:hAnsi="Times New Roman" w:cs="Times New Roman"/>
          <w:sz w:val="24"/>
          <w:szCs w:val="24"/>
          <w:lang w:val="en-US"/>
        </w:rPr>
        <w:t>seriya</w:t>
      </w:r>
      <w:proofErr w:type="spellEnd"/>
      <w:r w:rsidR="00D92DC3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92DC3" w:rsidRPr="00840EE4">
        <w:rPr>
          <w:rFonts w:ascii="Times New Roman" w:hAnsi="Times New Roman" w:cs="Times New Roman"/>
          <w:sz w:val="24"/>
          <w:szCs w:val="24"/>
          <w:lang w:val="en-US"/>
        </w:rPr>
        <w:t>listov</w:t>
      </w:r>
      <w:proofErr w:type="spellEnd"/>
      <w:r w:rsidR="00D92DC3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. S. </w:t>
      </w:r>
      <w:proofErr w:type="spellStart"/>
      <w:r w:rsidR="00D92DC3" w:rsidRPr="00840EE4">
        <w:rPr>
          <w:rFonts w:ascii="Times New Roman" w:hAnsi="Times New Roman" w:cs="Times New Roman"/>
          <w:sz w:val="24"/>
          <w:szCs w:val="24"/>
          <w:lang w:val="en-US"/>
        </w:rPr>
        <w:t>Elan</w:t>
      </w:r>
      <w:proofErr w:type="spellEnd"/>
      <w:r w:rsidR="00D92DC3" w:rsidRPr="00840EE4">
        <w:rPr>
          <w:rFonts w:ascii="Times New Roman" w:hAnsi="Times New Roman" w:cs="Times New Roman"/>
          <w:sz w:val="24"/>
          <w:szCs w:val="24"/>
          <w:lang w:val="en-US"/>
        </w:rPr>
        <w:t>', 1999. TGF “</w:t>
      </w:r>
      <w:proofErr w:type="spellStart"/>
      <w:r w:rsidR="00D92DC3" w:rsidRPr="00840EE4">
        <w:rPr>
          <w:rFonts w:ascii="Times New Roman" w:hAnsi="Times New Roman" w:cs="Times New Roman"/>
          <w:sz w:val="24"/>
          <w:szCs w:val="24"/>
          <w:lang w:val="en-US"/>
        </w:rPr>
        <w:t>Yuzhsibgeolkoma</w:t>
      </w:r>
      <w:proofErr w:type="spellEnd"/>
      <w:r w:rsidR="00D92DC3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”, 1999. 120 p. (In Russian). </w:t>
      </w:r>
    </w:p>
    <w:p w:rsidR="006364EF" w:rsidRPr="00840EE4" w:rsidRDefault="00795286" w:rsidP="005C68B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iCs/>
          <w:sz w:val="24"/>
          <w:szCs w:val="24"/>
          <w:lang w:val="en-US"/>
        </w:rPr>
        <w:t>8</w:t>
      </w:r>
      <w:r w:rsidR="004A5E38" w:rsidRPr="00840EE4">
        <w:rPr>
          <w:rFonts w:ascii="Times New Roman" w:hAnsi="Times New Roman" w:cs="Times New Roman"/>
          <w:iCs/>
          <w:sz w:val="24"/>
          <w:szCs w:val="24"/>
          <w:lang w:val="en-US"/>
        </w:rPr>
        <w:t>.</w:t>
      </w:r>
      <w:r w:rsidR="006364EF" w:rsidRPr="00840EE4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Bau M. </w:t>
      </w:r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Controls on the fractionation of </w:t>
      </w:r>
      <w:proofErr w:type="spellStart"/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>isovalent</w:t>
      </w:r>
      <w:proofErr w:type="spellEnd"/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trace elements in magmatic and aqueous systems: evidence from Y/Ho, </w:t>
      </w:r>
      <w:proofErr w:type="spellStart"/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>Zr</w:t>
      </w:r>
      <w:proofErr w:type="spellEnd"/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>Hf</w:t>
      </w:r>
      <w:proofErr w:type="spellEnd"/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, and lanthanide tetrad effect // </w:t>
      </w:r>
      <w:r w:rsidR="0056020F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Contrib. Miner. Petrol. 1996. </w:t>
      </w:r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56020F" w:rsidRPr="00840EE4">
        <w:rPr>
          <w:rFonts w:ascii="Times New Roman" w:hAnsi="Times New Roman" w:cs="Times New Roman"/>
          <w:sz w:val="24"/>
          <w:szCs w:val="24"/>
          <w:lang w:val="en-US"/>
        </w:rPr>
        <w:t>ol.123.</w:t>
      </w:r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 P. 323-333.</w:t>
      </w:r>
    </w:p>
    <w:p w:rsidR="00795286" w:rsidRPr="00840EE4" w:rsidRDefault="00795286" w:rsidP="005C68B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9. </w:t>
      </w:r>
      <w:r w:rsidRPr="00840EE4">
        <w:rPr>
          <w:rFonts w:ascii="Times New Roman" w:hAnsi="Times New Roman" w:cs="Times New Roman"/>
          <w:sz w:val="24"/>
          <w:szCs w:val="24"/>
        </w:rPr>
        <w:t>С</w:t>
      </w:r>
      <w:r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hen B., 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US"/>
        </w:rPr>
        <w:t>Jahn</w:t>
      </w:r>
      <w:proofErr w:type="spellEnd"/>
      <w:r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B.-M</w:t>
      </w:r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Geochemical  and isotopic study of sedimentary and granitic rocks from 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US"/>
        </w:rPr>
        <w:t>thr</w:t>
      </w:r>
      <w:proofErr w:type="spellEnd"/>
      <w:r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Altai orogeny (NW China) and tectonic  implications // Continental Growth in the Phanerozoic: Evidence from Central Asia. –Novosibirsk.-, Publishing House of SB RAS. Department “GEO”. </w:t>
      </w:r>
      <w:r w:rsidR="00D35771" w:rsidRPr="00840EE4">
        <w:rPr>
          <w:rFonts w:ascii="Times New Roman" w:hAnsi="Times New Roman" w:cs="Times New Roman"/>
          <w:sz w:val="24"/>
          <w:szCs w:val="24"/>
          <w:lang w:val="en-US"/>
        </w:rPr>
        <w:t>2001.</w:t>
      </w:r>
      <w:r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P.14-17.</w:t>
      </w:r>
    </w:p>
    <w:p w:rsidR="00CC46EA" w:rsidRPr="00840EE4" w:rsidRDefault="00795286" w:rsidP="005C6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10. </w:t>
      </w:r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Chen N.H.C., Zhao G.C., </w:t>
      </w:r>
      <w:proofErr w:type="spellStart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>Jahn</w:t>
      </w:r>
      <w:proofErr w:type="spellEnd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B.M., Zhou H., Sun M. Geochemistry and geochronology of the </w:t>
      </w:r>
      <w:proofErr w:type="spellStart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>delinggou</w:t>
      </w:r>
      <w:proofErr w:type="spellEnd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intrusion: implications for the </w:t>
      </w:r>
      <w:proofErr w:type="spellStart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>subduction</w:t>
      </w:r>
      <w:proofErr w:type="spellEnd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of the </w:t>
      </w:r>
      <w:proofErr w:type="spellStart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>Paleo</w:t>
      </w:r>
      <w:proofErr w:type="spellEnd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-Asian Ocean beneath the North China </w:t>
      </w:r>
      <w:proofErr w:type="spellStart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>Craton</w:t>
      </w:r>
      <w:proofErr w:type="spellEnd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. // </w:t>
      </w:r>
      <w:proofErr w:type="spellStart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>Gondwana</w:t>
      </w:r>
      <w:proofErr w:type="spellEnd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Research, 2017.  Vol. 43. P. 178-192.</w:t>
      </w:r>
    </w:p>
    <w:p w:rsidR="006364EF" w:rsidRPr="00840EE4" w:rsidRDefault="00795286" w:rsidP="005C6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31413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11.</w:t>
      </w:r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Coulson I.M., Russell J.K., </w:t>
      </w:r>
      <w:proofErr w:type="spellStart"/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Dipple</w:t>
      </w:r>
      <w:proofErr w:type="spellEnd"/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G.M. Origins of the </w:t>
      </w:r>
      <w:proofErr w:type="spellStart"/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Zippa</w:t>
      </w:r>
      <w:proofErr w:type="spellEnd"/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Mountain pluton: a Late Triassic, arc-derived, </w:t>
      </w:r>
      <w:proofErr w:type="spellStart"/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ultrapotassic</w:t>
      </w:r>
      <w:proofErr w:type="spellEnd"/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magma from the Canadian Cordiller</w:t>
      </w:r>
      <w:r w:rsidR="0056020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a. // Can J Earth </w:t>
      </w:r>
      <w:proofErr w:type="spellStart"/>
      <w:r w:rsidR="0056020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Sci</w:t>
      </w:r>
      <w:proofErr w:type="spellEnd"/>
      <w:r w:rsidR="0056020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, 1999. </w:t>
      </w:r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V</w:t>
      </w:r>
      <w:r w:rsidR="0056020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ol. 36.</w:t>
      </w:r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P.1415–1434.</w:t>
      </w:r>
    </w:p>
    <w:p w:rsidR="006364EF" w:rsidRPr="00840EE4" w:rsidRDefault="00795286" w:rsidP="005C6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12.</w:t>
      </w:r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Coulson I.M.  Evolution of the North </w:t>
      </w:r>
      <w:proofErr w:type="spellStart"/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Qôroq</w:t>
      </w:r>
      <w:proofErr w:type="spellEnd"/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proofErr w:type="spellStart"/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centre</w:t>
      </w:r>
      <w:proofErr w:type="spellEnd"/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proofErr w:type="spellStart"/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nepheline</w:t>
      </w:r>
      <w:proofErr w:type="spellEnd"/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proofErr w:type="spellStart"/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syenites</w:t>
      </w:r>
      <w:proofErr w:type="spellEnd"/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, South Greenland: alkali-mafic silicates and the role of </w:t>
      </w:r>
      <w:proofErr w:type="spellStart"/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metas</w:t>
      </w:r>
      <w:r w:rsidR="0056020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omatism</w:t>
      </w:r>
      <w:proofErr w:type="spellEnd"/>
      <w:r w:rsidR="0056020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. // Mineral Mag. 2003. </w:t>
      </w:r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V</w:t>
      </w:r>
      <w:r w:rsidR="0056020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ol.  67. </w:t>
      </w:r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P.873–892</w:t>
      </w:r>
    </w:p>
    <w:p w:rsidR="006364EF" w:rsidRPr="00840EE4" w:rsidRDefault="00795286" w:rsidP="005C6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31413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13.</w:t>
      </w:r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Currie K.L.  An hypothesis on the origin of alkaline rocks suggested by the tectonic setting of the </w:t>
      </w:r>
      <w:proofErr w:type="spellStart"/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Monteregian</w:t>
      </w:r>
      <w:proofErr w:type="spellEnd"/>
      <w:r w:rsidR="0056020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Hills. // Can. Mineral, 1970. </w:t>
      </w:r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V</w:t>
      </w:r>
      <w:r w:rsidR="0056020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ol. 10. </w:t>
      </w:r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P.411–420.</w:t>
      </w:r>
    </w:p>
    <w:p w:rsidR="006364EF" w:rsidRPr="00840EE4" w:rsidRDefault="00795286" w:rsidP="005C6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14.</w:t>
      </w:r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Goodenough K.</w:t>
      </w:r>
      <w:r w:rsidR="0056020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M., Coulson I.M., Wall F. </w:t>
      </w:r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proofErr w:type="spellStart"/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Intraplate</w:t>
      </w:r>
      <w:proofErr w:type="spellEnd"/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alkaline </w:t>
      </w:r>
      <w:proofErr w:type="spellStart"/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magmatism:mineralogy</w:t>
      </w:r>
      <w:proofErr w:type="spellEnd"/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and </w:t>
      </w:r>
      <w:proofErr w:type="spellStart"/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petrogenesis</w:t>
      </w:r>
      <w:proofErr w:type="spellEnd"/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. // </w:t>
      </w:r>
      <w:proofErr w:type="spellStart"/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Mineral.Mag</w:t>
      </w:r>
      <w:proofErr w:type="spellEnd"/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., 2003</w:t>
      </w:r>
      <w:r w:rsidR="0056020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. Vol. 67. </w:t>
      </w:r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P. 829–830.</w:t>
      </w:r>
    </w:p>
    <w:p w:rsidR="006364EF" w:rsidRPr="00840EE4" w:rsidRDefault="001B1968" w:rsidP="005C68B1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sz w:val="24"/>
          <w:szCs w:val="24"/>
          <w:lang w:val="en-US"/>
        </w:rPr>
        <w:t>15.</w:t>
      </w:r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>Irber  W. The lanthanide tetrad effect and its correlation with K/</w:t>
      </w:r>
      <w:proofErr w:type="spellStart"/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>Rb</w:t>
      </w:r>
      <w:proofErr w:type="spellEnd"/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>Eu</w:t>
      </w:r>
      <w:proofErr w:type="spellEnd"/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>Eu</w:t>
      </w:r>
      <w:proofErr w:type="spellEnd"/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*, </w:t>
      </w:r>
      <w:proofErr w:type="spellStart"/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>Sr</w:t>
      </w:r>
      <w:proofErr w:type="spellEnd"/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>Eu</w:t>
      </w:r>
      <w:proofErr w:type="spellEnd"/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, Y/Ho, and </w:t>
      </w:r>
      <w:proofErr w:type="spellStart"/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>Zr</w:t>
      </w:r>
      <w:proofErr w:type="spellEnd"/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>Hf</w:t>
      </w:r>
      <w:proofErr w:type="spellEnd"/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of evolving </w:t>
      </w:r>
      <w:proofErr w:type="spellStart"/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>peraluminous</w:t>
      </w:r>
      <w:proofErr w:type="spellEnd"/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granite suites /</w:t>
      </w:r>
      <w:r w:rsidR="0056020F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/ </w:t>
      </w:r>
      <w:proofErr w:type="spellStart"/>
      <w:r w:rsidR="0056020F" w:rsidRPr="00840EE4">
        <w:rPr>
          <w:rFonts w:ascii="Times New Roman" w:hAnsi="Times New Roman" w:cs="Times New Roman"/>
          <w:sz w:val="24"/>
          <w:szCs w:val="24"/>
          <w:lang w:val="en-US"/>
        </w:rPr>
        <w:t>Geochim</w:t>
      </w:r>
      <w:proofErr w:type="spellEnd"/>
      <w:r w:rsidR="0056020F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6020F" w:rsidRPr="00840EE4">
        <w:rPr>
          <w:rFonts w:ascii="Times New Roman" w:hAnsi="Times New Roman" w:cs="Times New Roman"/>
          <w:sz w:val="24"/>
          <w:szCs w:val="24"/>
          <w:lang w:val="en-US"/>
        </w:rPr>
        <w:t>Comochim</w:t>
      </w:r>
      <w:proofErr w:type="spellEnd"/>
      <w:r w:rsidR="0056020F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6020F" w:rsidRPr="00840EE4">
        <w:rPr>
          <w:rFonts w:ascii="Times New Roman" w:hAnsi="Times New Roman" w:cs="Times New Roman"/>
          <w:sz w:val="24"/>
          <w:szCs w:val="24"/>
          <w:lang w:val="en-US"/>
        </w:rPr>
        <w:t>Acta</w:t>
      </w:r>
      <w:proofErr w:type="spellEnd"/>
      <w:r w:rsidR="0056020F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. 1999. </w:t>
      </w:r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56020F" w:rsidRPr="00840EE4">
        <w:rPr>
          <w:rFonts w:ascii="Times New Roman" w:hAnsi="Times New Roman" w:cs="Times New Roman"/>
          <w:sz w:val="24"/>
          <w:szCs w:val="24"/>
          <w:lang w:val="en-US"/>
        </w:rPr>
        <w:t>ol.63. no 3/4.  P</w:t>
      </w:r>
      <w:r w:rsidR="006364EF" w:rsidRPr="00840EE4">
        <w:rPr>
          <w:rFonts w:ascii="Times New Roman" w:hAnsi="Times New Roman" w:cs="Times New Roman"/>
          <w:sz w:val="24"/>
          <w:szCs w:val="24"/>
          <w:lang w:val="en-US"/>
        </w:rPr>
        <w:t>. 489-508.</w:t>
      </w:r>
    </w:p>
    <w:p w:rsidR="001B1968" w:rsidRPr="00840EE4" w:rsidRDefault="001B1968" w:rsidP="005C68B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16. </w:t>
      </w:r>
      <w:r w:rsidRPr="00840EE4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Kruk N.N., </w:t>
      </w:r>
      <w:proofErr w:type="spellStart"/>
      <w:r w:rsidRPr="00840EE4">
        <w:rPr>
          <w:rFonts w:ascii="Times New Roman" w:hAnsi="Times New Roman" w:cs="Times New Roman"/>
          <w:iCs/>
          <w:sz w:val="24"/>
          <w:szCs w:val="24"/>
          <w:lang w:val="en-US"/>
        </w:rPr>
        <w:t>Rudnev</w:t>
      </w:r>
      <w:proofErr w:type="spellEnd"/>
      <w:r w:rsidRPr="00840EE4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S.N., </w:t>
      </w:r>
      <w:proofErr w:type="spellStart"/>
      <w:r w:rsidRPr="00840EE4">
        <w:rPr>
          <w:rFonts w:ascii="Times New Roman" w:hAnsi="Times New Roman" w:cs="Times New Roman"/>
          <w:iCs/>
          <w:sz w:val="24"/>
          <w:szCs w:val="24"/>
          <w:lang w:val="en-US"/>
        </w:rPr>
        <w:t>Vystavnoi</w:t>
      </w:r>
      <w:proofErr w:type="spellEnd"/>
      <w:r w:rsidRPr="00840EE4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S.A., </w:t>
      </w:r>
      <w:proofErr w:type="spellStart"/>
      <w:r w:rsidRPr="00840EE4">
        <w:rPr>
          <w:rFonts w:ascii="Times New Roman" w:hAnsi="Times New Roman" w:cs="Times New Roman"/>
          <w:iCs/>
          <w:sz w:val="24"/>
          <w:szCs w:val="24"/>
          <w:lang w:val="en-US"/>
        </w:rPr>
        <w:t>Palrsskiy</w:t>
      </w:r>
      <w:proofErr w:type="spellEnd"/>
      <w:r w:rsidRPr="00840EE4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S.V. </w:t>
      </w:r>
      <w:proofErr w:type="spellStart"/>
      <w:r w:rsidRPr="00840EE4">
        <w:rPr>
          <w:rFonts w:ascii="Times New Roman" w:hAnsi="Times New Roman" w:cs="Times New Roman"/>
          <w:iCs/>
          <w:sz w:val="24"/>
          <w:szCs w:val="24"/>
          <w:lang w:val="en-US"/>
        </w:rPr>
        <w:t>Sr-Nd</w:t>
      </w:r>
      <w:proofErr w:type="spellEnd"/>
      <w:r w:rsidRPr="00840EE4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isotopic systematics of </w:t>
      </w:r>
      <w:proofErr w:type="spellStart"/>
      <w:r w:rsidRPr="00840EE4">
        <w:rPr>
          <w:rFonts w:ascii="Times New Roman" w:hAnsi="Times New Roman" w:cs="Times New Roman"/>
          <w:iCs/>
          <w:sz w:val="24"/>
          <w:szCs w:val="24"/>
          <w:lang w:val="en-US"/>
        </w:rPr>
        <w:t>granitoids</w:t>
      </w:r>
      <w:proofErr w:type="spellEnd"/>
      <w:r w:rsidRPr="00840EE4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and evolution of continental crust of the western part of Altai-</w:t>
      </w:r>
      <w:proofErr w:type="spellStart"/>
      <w:r w:rsidRPr="00840EE4">
        <w:rPr>
          <w:rFonts w:ascii="Times New Roman" w:hAnsi="Times New Roman" w:cs="Times New Roman"/>
          <w:iCs/>
          <w:sz w:val="24"/>
          <w:szCs w:val="24"/>
          <w:lang w:val="en-US"/>
        </w:rPr>
        <w:t>Sajan</w:t>
      </w:r>
      <w:proofErr w:type="spellEnd"/>
      <w:r w:rsidRPr="00840EE4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fold region</w:t>
      </w:r>
      <w:r w:rsidRPr="00840EE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// </w:t>
      </w:r>
      <w:r w:rsidRPr="00840EE4">
        <w:rPr>
          <w:rFonts w:ascii="Times New Roman" w:hAnsi="Times New Roman" w:cs="Times New Roman"/>
          <w:sz w:val="24"/>
          <w:szCs w:val="24"/>
          <w:lang w:val="en-US"/>
        </w:rPr>
        <w:lastRenderedPageBreak/>
        <w:t>Continental Growth in the Phanerozoic: Evidence from Central Asia. Novosibirsk: Publishing House of SB RAS. Department “GEO”, 2001. P. 68-72.</w:t>
      </w:r>
    </w:p>
    <w:p w:rsidR="001B1968" w:rsidRPr="00840EE4" w:rsidRDefault="001B1968" w:rsidP="005C6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17. </w:t>
      </w:r>
      <w:proofErr w:type="spellStart"/>
      <w:r w:rsidRPr="00840EE4">
        <w:rPr>
          <w:rFonts w:ascii="Times New Roman" w:eastAsia="Times New Roman" w:hAnsi="Times New Roman" w:cs="Times New Roman"/>
          <w:sz w:val="24"/>
          <w:szCs w:val="24"/>
          <w:lang w:val="en-US"/>
        </w:rPr>
        <w:t>Mc</w:t>
      </w:r>
      <w:proofErr w:type="spellEnd"/>
      <w:r w:rsidRPr="00840EE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40EE4">
        <w:rPr>
          <w:rFonts w:ascii="Times New Roman" w:eastAsia="Times New Roman" w:hAnsi="Times New Roman" w:cs="Times New Roman"/>
          <w:sz w:val="24"/>
          <w:szCs w:val="24"/>
          <w:lang w:val="en-US"/>
        </w:rPr>
        <w:t>Donough</w:t>
      </w:r>
      <w:proofErr w:type="spellEnd"/>
      <w:r w:rsidRPr="00840EE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W.F., Sun S. The composition of the Earth </w:t>
      </w:r>
      <w:r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// </w:t>
      </w:r>
      <w:r w:rsidRPr="00840EE4">
        <w:rPr>
          <w:rFonts w:ascii="Times New Roman" w:eastAsia="Times New Roman" w:hAnsi="Times New Roman" w:cs="Times New Roman"/>
          <w:sz w:val="24"/>
          <w:szCs w:val="24"/>
          <w:lang w:val="en-US"/>
        </w:rPr>
        <w:t>Chem. Geol. 1995. Vol. 120. P. 223-253.</w:t>
      </w:r>
    </w:p>
    <w:p w:rsidR="006364EF" w:rsidRPr="00840EE4" w:rsidRDefault="001B1968" w:rsidP="005C6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31413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18.</w:t>
      </w:r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Ren K.X.  Study progress of the alkaline rocks: a review.// </w:t>
      </w:r>
      <w:proofErr w:type="spellStart"/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Geol</w:t>
      </w:r>
      <w:proofErr w:type="spellEnd"/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proofErr w:type="spellStart"/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Chem</w:t>
      </w:r>
      <w:proofErr w:type="spellEnd"/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Miner, 2003. V</w:t>
      </w:r>
      <w:r w:rsidR="0056020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ol. 25. </w:t>
      </w:r>
      <w:r w:rsidR="006364EF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P.151–163 (in Chinese with English abstract)</w:t>
      </w:r>
      <w:r w:rsidR="00CC46EA"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.</w:t>
      </w:r>
    </w:p>
    <w:p w:rsidR="001B1968" w:rsidRPr="00840EE4" w:rsidRDefault="001B1968" w:rsidP="005C6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31413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color w:val="131413"/>
          <w:sz w:val="24"/>
          <w:szCs w:val="24"/>
          <w:lang w:val="en-US"/>
        </w:rPr>
        <w:t>19.Rollinson H. Using geochemical data evaluation presentation, interpretation/ London, 1993.   245 p.</w:t>
      </w:r>
    </w:p>
    <w:p w:rsidR="00CC46EA" w:rsidRPr="00840EE4" w:rsidRDefault="001B1968" w:rsidP="005C6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0EE4">
        <w:rPr>
          <w:rFonts w:ascii="Times New Roman" w:hAnsi="Times New Roman" w:cs="Times New Roman"/>
          <w:sz w:val="24"/>
          <w:szCs w:val="24"/>
          <w:lang w:val="en-US"/>
        </w:rPr>
        <w:t>20.</w:t>
      </w:r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Wang L., Wang G.H., Lei S.B., Qing M., </w:t>
      </w:r>
      <w:proofErr w:type="spellStart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>Jia</w:t>
      </w:r>
      <w:proofErr w:type="spellEnd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L.Q., Chang  C.J., Kang J.K., </w:t>
      </w:r>
      <w:proofErr w:type="spellStart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>Hou</w:t>
      </w:r>
      <w:proofErr w:type="spellEnd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W.R.</w:t>
      </w:r>
      <w:r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The Early Carboniferous </w:t>
      </w:r>
      <w:proofErr w:type="spellStart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>Xiaomiaogou</w:t>
      </w:r>
      <w:proofErr w:type="spellEnd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granite porphyry dykes in the northern margin of the North China </w:t>
      </w:r>
      <w:proofErr w:type="spellStart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>Craton</w:t>
      </w:r>
      <w:proofErr w:type="spellEnd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: implication for </w:t>
      </w:r>
      <w:proofErr w:type="spellStart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>crustemantle</w:t>
      </w:r>
      <w:proofErr w:type="spellEnd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interaction and </w:t>
      </w:r>
      <w:proofErr w:type="spellStart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>intraplate</w:t>
      </w:r>
      <w:proofErr w:type="spellEnd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>magmatism</w:t>
      </w:r>
      <w:proofErr w:type="spellEnd"/>
      <w:r w:rsidR="00CC46EA" w:rsidRPr="00840EE4">
        <w:rPr>
          <w:rFonts w:ascii="Times New Roman" w:hAnsi="Times New Roman" w:cs="Times New Roman"/>
          <w:sz w:val="24"/>
          <w:szCs w:val="24"/>
          <w:lang w:val="en-US"/>
        </w:rPr>
        <w:t>. // Geological Journal, 2017.  Vol. 52. –P. 489-509.</w:t>
      </w:r>
    </w:p>
    <w:p w:rsidR="001B1968" w:rsidRPr="00840EE4" w:rsidRDefault="001B1968" w:rsidP="005C6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21.Zhao Z.H., Wang Z.G., </w:t>
      </w:r>
      <w:proofErr w:type="spellStart"/>
      <w:r w:rsidRPr="00840EE4">
        <w:rPr>
          <w:rFonts w:ascii="Times New Roman" w:hAnsi="Times New Roman" w:cs="Times New Roman"/>
          <w:sz w:val="24"/>
          <w:szCs w:val="24"/>
          <w:lang w:val="en-US"/>
        </w:rPr>
        <w:t>Zou</w:t>
      </w:r>
      <w:proofErr w:type="spellEnd"/>
      <w:r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T.R., Masuda A</w:t>
      </w:r>
      <w:r w:rsidRPr="00840EE4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Progress of solid-earth sciences in nort</w:t>
      </w:r>
      <w:r w:rsidR="00506AEA">
        <w:rPr>
          <w:rFonts w:ascii="Times New Roman" w:hAnsi="Times New Roman" w:cs="Times New Roman"/>
          <w:sz w:val="24"/>
          <w:szCs w:val="24"/>
          <w:lang w:val="en-US"/>
        </w:rPr>
        <w:t>hern Xinjiang. – Beijing;</w:t>
      </w:r>
      <w:r w:rsidRPr="00840EE4">
        <w:rPr>
          <w:rFonts w:ascii="Times New Roman" w:hAnsi="Times New Roman" w:cs="Times New Roman"/>
          <w:sz w:val="24"/>
          <w:szCs w:val="24"/>
          <w:lang w:val="en-US"/>
        </w:rPr>
        <w:t xml:space="preserve"> Science Press, 1993.  P</w:t>
      </w:r>
      <w:r w:rsidRPr="00840EE4">
        <w:rPr>
          <w:rFonts w:ascii="Times New Roman" w:hAnsi="Times New Roman" w:cs="Times New Roman"/>
          <w:sz w:val="24"/>
          <w:szCs w:val="24"/>
        </w:rPr>
        <w:t>. 239-266.</w:t>
      </w:r>
    </w:p>
    <w:p w:rsidR="00CC46EA" w:rsidRPr="00840EE4" w:rsidRDefault="00CC46EA" w:rsidP="005C68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23C6" w:rsidRPr="00840EE4" w:rsidRDefault="005C68B1" w:rsidP="004F23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840EE4">
        <w:rPr>
          <w:rFonts w:ascii="Times New Roman" w:hAnsi="Times New Roman" w:cs="Times New Roman"/>
          <w:i/>
          <w:iCs/>
          <w:color w:val="000000"/>
          <w:sz w:val="23"/>
          <w:szCs w:val="23"/>
        </w:rPr>
        <w:t>Сведения об авторах</w:t>
      </w:r>
    </w:p>
    <w:p w:rsidR="004F23C6" w:rsidRPr="00543475" w:rsidRDefault="004F23C6" w:rsidP="004F23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840EE4"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Гусев Анатолий Иванович – </w:t>
      </w:r>
      <w:r w:rsidRPr="00840EE4">
        <w:rPr>
          <w:rFonts w:ascii="Times New Roman" w:hAnsi="Times New Roman" w:cs="Times New Roman"/>
          <w:color w:val="000000"/>
          <w:sz w:val="23"/>
          <w:szCs w:val="23"/>
        </w:rPr>
        <w:t xml:space="preserve">доктор геолого-минералогических наук, профессор Алтайского государственного гуманитарно-педагогического университета им. В.М. Шукшина. Россия, 659300, г. Бийск, ул. Советская, д. 5. ORCID: 0000-0001-7840-0272. </w:t>
      </w:r>
      <w:r w:rsidRPr="00840EE4">
        <w:rPr>
          <w:rFonts w:ascii="Times New Roman" w:hAnsi="Times New Roman" w:cs="Times New Roman"/>
          <w:color w:val="000000"/>
          <w:sz w:val="23"/>
          <w:szCs w:val="23"/>
          <w:lang w:val="en-US"/>
        </w:rPr>
        <w:t>E</w:t>
      </w:r>
      <w:r w:rsidRPr="00543475">
        <w:rPr>
          <w:rFonts w:ascii="Times New Roman" w:hAnsi="Times New Roman" w:cs="Times New Roman"/>
          <w:color w:val="000000"/>
          <w:sz w:val="23"/>
          <w:szCs w:val="23"/>
        </w:rPr>
        <w:t>-</w:t>
      </w:r>
      <w:r w:rsidRPr="00840EE4">
        <w:rPr>
          <w:rFonts w:ascii="Times New Roman" w:hAnsi="Times New Roman" w:cs="Times New Roman"/>
          <w:color w:val="000000"/>
          <w:sz w:val="23"/>
          <w:szCs w:val="23"/>
          <w:lang w:val="en-US"/>
        </w:rPr>
        <w:t>mail</w:t>
      </w:r>
      <w:r w:rsidRPr="00543475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  <w:proofErr w:type="spellStart"/>
      <w:r w:rsidRPr="00840EE4">
        <w:rPr>
          <w:rFonts w:ascii="Times New Roman" w:hAnsi="Times New Roman" w:cs="Times New Roman"/>
          <w:color w:val="000000"/>
          <w:sz w:val="23"/>
          <w:szCs w:val="23"/>
          <w:lang w:val="en-US"/>
        </w:rPr>
        <w:t>anzerg</w:t>
      </w:r>
      <w:proofErr w:type="spellEnd"/>
      <w:r w:rsidRPr="00543475">
        <w:rPr>
          <w:rFonts w:ascii="Times New Roman" w:hAnsi="Times New Roman" w:cs="Times New Roman"/>
          <w:color w:val="000000"/>
          <w:sz w:val="23"/>
          <w:szCs w:val="23"/>
        </w:rPr>
        <w:t>@</w:t>
      </w:r>
      <w:r w:rsidRPr="00840EE4">
        <w:rPr>
          <w:rFonts w:ascii="Times New Roman" w:hAnsi="Times New Roman" w:cs="Times New Roman"/>
          <w:color w:val="000000"/>
          <w:sz w:val="23"/>
          <w:szCs w:val="23"/>
          <w:lang w:val="en-US"/>
        </w:rPr>
        <w:t>mail</w:t>
      </w:r>
      <w:r w:rsidRPr="00543475">
        <w:rPr>
          <w:rFonts w:ascii="Times New Roman" w:hAnsi="Times New Roman" w:cs="Times New Roman"/>
          <w:color w:val="000000"/>
          <w:sz w:val="23"/>
          <w:szCs w:val="23"/>
        </w:rPr>
        <w:t>.</w:t>
      </w:r>
      <w:proofErr w:type="spellStart"/>
      <w:r w:rsidRPr="00840EE4">
        <w:rPr>
          <w:rFonts w:ascii="Times New Roman" w:hAnsi="Times New Roman" w:cs="Times New Roman"/>
          <w:color w:val="000000"/>
          <w:sz w:val="23"/>
          <w:szCs w:val="23"/>
          <w:lang w:val="en-US"/>
        </w:rPr>
        <w:t>ru</w:t>
      </w:r>
      <w:proofErr w:type="spellEnd"/>
      <w:r w:rsidRPr="00543475">
        <w:rPr>
          <w:rFonts w:ascii="Times New Roman" w:hAnsi="Times New Roman" w:cs="Times New Roman"/>
          <w:color w:val="000000"/>
          <w:sz w:val="23"/>
          <w:szCs w:val="23"/>
        </w:rPr>
        <w:t xml:space="preserve">. </w:t>
      </w:r>
    </w:p>
    <w:p w:rsidR="00F27238" w:rsidRPr="00840EE4" w:rsidRDefault="00F27238" w:rsidP="004F23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840EE4">
        <w:rPr>
          <w:rFonts w:ascii="Times New Roman" w:hAnsi="Times New Roman" w:cs="Times New Roman"/>
          <w:i/>
          <w:color w:val="000000"/>
          <w:sz w:val="23"/>
          <w:szCs w:val="23"/>
        </w:rPr>
        <w:t>Алексеенко Анна Александровна</w:t>
      </w:r>
      <w:r w:rsidRPr="00840EE4">
        <w:rPr>
          <w:rFonts w:ascii="Times New Roman" w:hAnsi="Times New Roman" w:cs="Times New Roman"/>
          <w:color w:val="000000"/>
          <w:sz w:val="23"/>
          <w:szCs w:val="23"/>
        </w:rPr>
        <w:t xml:space="preserve"> – научный работник Лаборатории петрологии и металлогении золота  Алтайского государственного гуманитарно-педагогического университета им. В.М. Шукшина. Россия, 659300, г. Бийск, ул. Советская, д. 5.</w:t>
      </w:r>
    </w:p>
    <w:p w:rsidR="00F27238" w:rsidRPr="00543475" w:rsidRDefault="00F27238" w:rsidP="00F272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  <w:lang w:val="en-US"/>
        </w:rPr>
      </w:pPr>
      <w:r w:rsidRPr="00840EE4">
        <w:rPr>
          <w:rFonts w:ascii="Times New Roman" w:hAnsi="Times New Roman" w:cs="Times New Roman"/>
          <w:i/>
          <w:color w:val="000000"/>
          <w:sz w:val="23"/>
          <w:szCs w:val="23"/>
        </w:rPr>
        <w:t>Кончакова Софья Ярославна</w:t>
      </w:r>
      <w:r w:rsidRPr="00840EE4">
        <w:rPr>
          <w:rFonts w:ascii="Times New Roman" w:hAnsi="Times New Roman" w:cs="Times New Roman"/>
          <w:color w:val="000000"/>
          <w:sz w:val="23"/>
          <w:szCs w:val="23"/>
        </w:rPr>
        <w:t xml:space="preserve"> -  научный работник Лаборатории петрологии и металлогении золота  Алтайского государственного гуманитарно-педагогического университета им. В</w:t>
      </w:r>
      <w:r w:rsidRPr="00543475">
        <w:rPr>
          <w:rFonts w:ascii="Times New Roman" w:hAnsi="Times New Roman" w:cs="Times New Roman"/>
          <w:color w:val="000000"/>
          <w:sz w:val="23"/>
          <w:szCs w:val="23"/>
          <w:lang w:val="en-US"/>
        </w:rPr>
        <w:t>.</w:t>
      </w:r>
      <w:r w:rsidRPr="00840EE4">
        <w:rPr>
          <w:rFonts w:ascii="Times New Roman" w:hAnsi="Times New Roman" w:cs="Times New Roman"/>
          <w:color w:val="000000"/>
          <w:sz w:val="23"/>
          <w:szCs w:val="23"/>
        </w:rPr>
        <w:t>М</w:t>
      </w:r>
      <w:r w:rsidRPr="00543475"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. </w:t>
      </w:r>
      <w:r w:rsidRPr="00840EE4">
        <w:rPr>
          <w:rFonts w:ascii="Times New Roman" w:hAnsi="Times New Roman" w:cs="Times New Roman"/>
          <w:color w:val="000000"/>
          <w:sz w:val="23"/>
          <w:szCs w:val="23"/>
        </w:rPr>
        <w:t>Шукшина</w:t>
      </w:r>
      <w:r w:rsidRPr="00543475"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. </w:t>
      </w:r>
      <w:r w:rsidRPr="00840EE4">
        <w:rPr>
          <w:rFonts w:ascii="Times New Roman" w:hAnsi="Times New Roman" w:cs="Times New Roman"/>
          <w:color w:val="000000"/>
          <w:sz w:val="23"/>
          <w:szCs w:val="23"/>
        </w:rPr>
        <w:t>Россия</w:t>
      </w:r>
      <w:r w:rsidRPr="00543475"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, 659300, </w:t>
      </w:r>
      <w:r w:rsidRPr="00840EE4">
        <w:rPr>
          <w:rFonts w:ascii="Times New Roman" w:hAnsi="Times New Roman" w:cs="Times New Roman"/>
          <w:color w:val="000000"/>
          <w:sz w:val="23"/>
          <w:szCs w:val="23"/>
        </w:rPr>
        <w:t>г</w:t>
      </w:r>
      <w:r w:rsidRPr="00543475"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. </w:t>
      </w:r>
      <w:r w:rsidRPr="00840EE4">
        <w:rPr>
          <w:rFonts w:ascii="Times New Roman" w:hAnsi="Times New Roman" w:cs="Times New Roman"/>
          <w:color w:val="000000"/>
          <w:sz w:val="23"/>
          <w:szCs w:val="23"/>
        </w:rPr>
        <w:t>Бийск</w:t>
      </w:r>
      <w:r w:rsidRPr="00543475"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, </w:t>
      </w:r>
      <w:proofErr w:type="spellStart"/>
      <w:r w:rsidRPr="00840EE4">
        <w:rPr>
          <w:rFonts w:ascii="Times New Roman" w:hAnsi="Times New Roman" w:cs="Times New Roman"/>
          <w:color w:val="000000"/>
          <w:sz w:val="23"/>
          <w:szCs w:val="23"/>
        </w:rPr>
        <w:t>ул</w:t>
      </w:r>
      <w:proofErr w:type="spellEnd"/>
      <w:r w:rsidRPr="00543475"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. </w:t>
      </w:r>
      <w:r w:rsidRPr="00840EE4">
        <w:rPr>
          <w:rFonts w:ascii="Times New Roman" w:hAnsi="Times New Roman" w:cs="Times New Roman"/>
          <w:color w:val="000000"/>
          <w:sz w:val="23"/>
          <w:szCs w:val="23"/>
        </w:rPr>
        <w:t>Советская</w:t>
      </w:r>
      <w:r w:rsidRPr="00543475"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, </w:t>
      </w:r>
      <w:r w:rsidRPr="00840EE4">
        <w:rPr>
          <w:rFonts w:ascii="Times New Roman" w:hAnsi="Times New Roman" w:cs="Times New Roman"/>
          <w:color w:val="000000"/>
          <w:sz w:val="23"/>
          <w:szCs w:val="23"/>
        </w:rPr>
        <w:t>д</w:t>
      </w:r>
      <w:r w:rsidRPr="00543475">
        <w:rPr>
          <w:rFonts w:ascii="Times New Roman" w:hAnsi="Times New Roman" w:cs="Times New Roman"/>
          <w:color w:val="000000"/>
          <w:sz w:val="23"/>
          <w:szCs w:val="23"/>
          <w:lang w:val="en-US"/>
        </w:rPr>
        <w:t>. 5.</w:t>
      </w:r>
    </w:p>
    <w:p w:rsidR="00F27238" w:rsidRPr="00543475" w:rsidRDefault="00F27238" w:rsidP="004F23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  <w:lang w:val="en-US"/>
        </w:rPr>
      </w:pPr>
    </w:p>
    <w:p w:rsidR="004F23C6" w:rsidRPr="00840EE4" w:rsidRDefault="004F23C6" w:rsidP="004F23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  <w:lang w:val="en-US"/>
        </w:rPr>
      </w:pPr>
      <w:r w:rsidRPr="00840EE4">
        <w:rPr>
          <w:rFonts w:ascii="Times New Roman" w:hAnsi="Times New Roman" w:cs="Times New Roman"/>
          <w:i/>
          <w:iCs/>
          <w:color w:val="000000"/>
          <w:sz w:val="23"/>
          <w:szCs w:val="23"/>
          <w:lang w:val="en-US"/>
        </w:rPr>
        <w:t xml:space="preserve">Information about the </w:t>
      </w:r>
      <w:r w:rsidR="00112F19" w:rsidRPr="00840EE4">
        <w:rPr>
          <w:rFonts w:ascii="Times New Roman" w:hAnsi="Times New Roman" w:cs="Times New Roman"/>
          <w:i/>
          <w:iCs/>
          <w:color w:val="000000"/>
          <w:sz w:val="23"/>
          <w:szCs w:val="23"/>
          <w:lang w:val="en-US"/>
        </w:rPr>
        <w:t>author</w:t>
      </w:r>
    </w:p>
    <w:p w:rsidR="004F23C6" w:rsidRPr="00543475" w:rsidRDefault="004F23C6" w:rsidP="004F23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  <w:lang w:val="en-US"/>
        </w:rPr>
      </w:pPr>
      <w:proofErr w:type="spellStart"/>
      <w:r w:rsidRPr="00840EE4">
        <w:rPr>
          <w:rFonts w:ascii="Times New Roman" w:hAnsi="Times New Roman" w:cs="Times New Roman"/>
          <w:i/>
          <w:iCs/>
          <w:color w:val="000000"/>
          <w:sz w:val="23"/>
          <w:szCs w:val="23"/>
          <w:lang w:val="en-US"/>
        </w:rPr>
        <w:t>Gusev</w:t>
      </w:r>
      <w:proofErr w:type="spellEnd"/>
      <w:r w:rsidRPr="00840EE4">
        <w:rPr>
          <w:rFonts w:ascii="Times New Roman" w:hAnsi="Times New Roman" w:cs="Times New Roman"/>
          <w:i/>
          <w:iCs/>
          <w:color w:val="000000"/>
          <w:sz w:val="23"/>
          <w:szCs w:val="23"/>
          <w:lang w:val="en-US"/>
        </w:rPr>
        <w:t xml:space="preserve"> </w:t>
      </w:r>
      <w:proofErr w:type="spellStart"/>
      <w:r w:rsidRPr="00840EE4">
        <w:rPr>
          <w:rFonts w:ascii="Times New Roman" w:hAnsi="Times New Roman" w:cs="Times New Roman"/>
          <w:i/>
          <w:iCs/>
          <w:color w:val="000000"/>
          <w:sz w:val="23"/>
          <w:szCs w:val="23"/>
          <w:lang w:val="en-US"/>
        </w:rPr>
        <w:t>Anatolij</w:t>
      </w:r>
      <w:proofErr w:type="spellEnd"/>
      <w:r w:rsidRPr="00840EE4">
        <w:rPr>
          <w:rFonts w:ascii="Times New Roman" w:hAnsi="Times New Roman" w:cs="Times New Roman"/>
          <w:i/>
          <w:iCs/>
          <w:color w:val="000000"/>
          <w:sz w:val="23"/>
          <w:szCs w:val="23"/>
          <w:lang w:val="en-US"/>
        </w:rPr>
        <w:t xml:space="preserve"> </w:t>
      </w:r>
      <w:proofErr w:type="spellStart"/>
      <w:r w:rsidRPr="00840EE4">
        <w:rPr>
          <w:rFonts w:ascii="Times New Roman" w:hAnsi="Times New Roman" w:cs="Times New Roman"/>
          <w:i/>
          <w:iCs/>
          <w:color w:val="000000"/>
          <w:sz w:val="23"/>
          <w:szCs w:val="23"/>
          <w:lang w:val="en-US"/>
        </w:rPr>
        <w:t>Ivanovich</w:t>
      </w:r>
      <w:proofErr w:type="spellEnd"/>
      <w:r w:rsidRPr="00840EE4">
        <w:rPr>
          <w:rFonts w:ascii="Times New Roman" w:hAnsi="Times New Roman" w:cs="Times New Roman"/>
          <w:i/>
          <w:iCs/>
          <w:color w:val="000000"/>
          <w:sz w:val="23"/>
          <w:szCs w:val="23"/>
          <w:lang w:val="en-US"/>
        </w:rPr>
        <w:t xml:space="preserve"> – </w:t>
      </w:r>
      <w:r w:rsidRPr="00840EE4"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Doctor geology-mineralogical sciences, professor of </w:t>
      </w:r>
      <w:proofErr w:type="spellStart"/>
      <w:r w:rsidRPr="00840EE4">
        <w:rPr>
          <w:rFonts w:ascii="Times New Roman" w:hAnsi="Times New Roman" w:cs="Times New Roman"/>
          <w:color w:val="000000"/>
          <w:sz w:val="23"/>
          <w:szCs w:val="23"/>
          <w:lang w:val="en-US"/>
        </w:rPr>
        <w:t>Shukshin</w:t>
      </w:r>
      <w:proofErr w:type="spellEnd"/>
      <w:r w:rsidRPr="00840EE4"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 Altai State University for Humanities and Pedagogy. 5, </w:t>
      </w:r>
      <w:proofErr w:type="spellStart"/>
      <w:r w:rsidRPr="00840EE4">
        <w:rPr>
          <w:rFonts w:ascii="Times New Roman" w:hAnsi="Times New Roman" w:cs="Times New Roman"/>
          <w:color w:val="000000"/>
          <w:sz w:val="23"/>
          <w:szCs w:val="23"/>
          <w:lang w:val="en-US"/>
        </w:rPr>
        <w:t>Sovetskaya</w:t>
      </w:r>
      <w:proofErr w:type="spellEnd"/>
      <w:r w:rsidRPr="00840EE4"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 St., 659300 </w:t>
      </w:r>
      <w:proofErr w:type="spellStart"/>
      <w:r w:rsidRPr="00840EE4">
        <w:rPr>
          <w:rFonts w:ascii="Times New Roman" w:hAnsi="Times New Roman" w:cs="Times New Roman"/>
          <w:color w:val="000000"/>
          <w:sz w:val="23"/>
          <w:szCs w:val="23"/>
          <w:lang w:val="en-US"/>
        </w:rPr>
        <w:t>Biisk</w:t>
      </w:r>
      <w:proofErr w:type="spellEnd"/>
      <w:r w:rsidRPr="00840EE4"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, Russia. ORCID: 0000-0001-7840-0272. E-mail: anzerg@mail.ru. </w:t>
      </w:r>
    </w:p>
    <w:p w:rsidR="00403295" w:rsidRPr="00840EE4" w:rsidRDefault="00403295" w:rsidP="004F23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  <w:lang w:val="en-US"/>
        </w:rPr>
      </w:pPr>
      <w:proofErr w:type="spellStart"/>
      <w:r w:rsidRPr="00840EE4">
        <w:rPr>
          <w:rFonts w:ascii="Times New Roman" w:hAnsi="Times New Roman" w:cs="Times New Roman"/>
          <w:i/>
          <w:color w:val="000000"/>
          <w:sz w:val="23"/>
          <w:szCs w:val="23"/>
          <w:lang w:val="en-US"/>
        </w:rPr>
        <w:t>Alekseenko</w:t>
      </w:r>
      <w:proofErr w:type="spellEnd"/>
      <w:r w:rsidRPr="00840EE4">
        <w:rPr>
          <w:rFonts w:ascii="Times New Roman" w:hAnsi="Times New Roman" w:cs="Times New Roman"/>
          <w:i/>
          <w:color w:val="000000"/>
          <w:sz w:val="23"/>
          <w:szCs w:val="23"/>
          <w:lang w:val="en-US"/>
        </w:rPr>
        <w:t xml:space="preserve"> Anna </w:t>
      </w:r>
      <w:proofErr w:type="spellStart"/>
      <w:r w:rsidRPr="00840EE4">
        <w:rPr>
          <w:rFonts w:ascii="Times New Roman" w:hAnsi="Times New Roman" w:cs="Times New Roman"/>
          <w:i/>
          <w:color w:val="000000"/>
          <w:sz w:val="23"/>
          <w:szCs w:val="23"/>
          <w:lang w:val="en-US"/>
        </w:rPr>
        <w:t>Aleksandrovna</w:t>
      </w:r>
      <w:proofErr w:type="spellEnd"/>
      <w:r w:rsidRPr="00840EE4"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 – science worker of Laboratory petrology and </w:t>
      </w:r>
      <w:proofErr w:type="spellStart"/>
      <w:r w:rsidRPr="00840EE4">
        <w:rPr>
          <w:rFonts w:ascii="Times New Roman" w:hAnsi="Times New Roman" w:cs="Times New Roman"/>
          <w:color w:val="000000"/>
          <w:sz w:val="23"/>
          <w:szCs w:val="23"/>
          <w:lang w:val="en-US"/>
        </w:rPr>
        <w:t>metallogeny</w:t>
      </w:r>
      <w:proofErr w:type="spellEnd"/>
      <w:r w:rsidRPr="00840EE4"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 of  gold of </w:t>
      </w:r>
      <w:proofErr w:type="spellStart"/>
      <w:r w:rsidRPr="00840EE4">
        <w:rPr>
          <w:rFonts w:ascii="Times New Roman" w:hAnsi="Times New Roman" w:cs="Times New Roman"/>
          <w:color w:val="000000"/>
          <w:sz w:val="23"/>
          <w:szCs w:val="23"/>
          <w:lang w:val="en-US"/>
        </w:rPr>
        <w:t>Shukshin</w:t>
      </w:r>
      <w:proofErr w:type="spellEnd"/>
      <w:r w:rsidRPr="00840EE4"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 Altai State University for Humanities and Pedagogy. 5, </w:t>
      </w:r>
      <w:proofErr w:type="spellStart"/>
      <w:r w:rsidRPr="00840EE4">
        <w:rPr>
          <w:rFonts w:ascii="Times New Roman" w:hAnsi="Times New Roman" w:cs="Times New Roman"/>
          <w:color w:val="000000"/>
          <w:sz w:val="23"/>
          <w:szCs w:val="23"/>
          <w:lang w:val="en-US"/>
        </w:rPr>
        <w:t>Sovetskaya</w:t>
      </w:r>
      <w:proofErr w:type="spellEnd"/>
      <w:r w:rsidRPr="00840EE4"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 St., 659300 </w:t>
      </w:r>
      <w:proofErr w:type="spellStart"/>
      <w:r w:rsidRPr="00840EE4">
        <w:rPr>
          <w:rFonts w:ascii="Times New Roman" w:hAnsi="Times New Roman" w:cs="Times New Roman"/>
          <w:color w:val="000000"/>
          <w:sz w:val="23"/>
          <w:szCs w:val="23"/>
          <w:lang w:val="en-US"/>
        </w:rPr>
        <w:t>Biisk</w:t>
      </w:r>
      <w:proofErr w:type="spellEnd"/>
      <w:r w:rsidRPr="00840EE4">
        <w:rPr>
          <w:rFonts w:ascii="Times New Roman" w:hAnsi="Times New Roman" w:cs="Times New Roman"/>
          <w:color w:val="000000"/>
          <w:sz w:val="23"/>
          <w:szCs w:val="23"/>
          <w:lang w:val="en-US"/>
        </w:rPr>
        <w:t>, Russia</w:t>
      </w:r>
    </w:p>
    <w:p w:rsidR="00403295" w:rsidRPr="00840EE4" w:rsidRDefault="00403295" w:rsidP="004032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  <w:lang w:val="en-US"/>
        </w:rPr>
      </w:pPr>
      <w:proofErr w:type="spellStart"/>
      <w:r w:rsidRPr="00840EE4">
        <w:rPr>
          <w:rFonts w:ascii="Times New Roman" w:hAnsi="Times New Roman" w:cs="Times New Roman"/>
          <w:i/>
          <w:color w:val="000000"/>
          <w:sz w:val="23"/>
          <w:szCs w:val="23"/>
          <w:lang w:val="en-US"/>
        </w:rPr>
        <w:t>Konchakova</w:t>
      </w:r>
      <w:proofErr w:type="spellEnd"/>
      <w:r w:rsidRPr="00840EE4">
        <w:rPr>
          <w:rFonts w:ascii="Times New Roman" w:hAnsi="Times New Roman" w:cs="Times New Roman"/>
          <w:i/>
          <w:color w:val="000000"/>
          <w:sz w:val="23"/>
          <w:szCs w:val="23"/>
          <w:lang w:val="en-US"/>
        </w:rPr>
        <w:t xml:space="preserve"> </w:t>
      </w:r>
      <w:proofErr w:type="spellStart"/>
      <w:r w:rsidRPr="00840EE4">
        <w:rPr>
          <w:rFonts w:ascii="Times New Roman" w:hAnsi="Times New Roman" w:cs="Times New Roman"/>
          <w:i/>
          <w:color w:val="000000"/>
          <w:sz w:val="23"/>
          <w:szCs w:val="23"/>
          <w:lang w:val="en-US"/>
        </w:rPr>
        <w:t>Sofja</w:t>
      </w:r>
      <w:proofErr w:type="spellEnd"/>
      <w:r w:rsidRPr="00840EE4">
        <w:rPr>
          <w:rFonts w:ascii="Times New Roman" w:hAnsi="Times New Roman" w:cs="Times New Roman"/>
          <w:i/>
          <w:color w:val="000000"/>
          <w:sz w:val="23"/>
          <w:szCs w:val="23"/>
          <w:lang w:val="en-US"/>
        </w:rPr>
        <w:t xml:space="preserve"> </w:t>
      </w:r>
      <w:proofErr w:type="spellStart"/>
      <w:r w:rsidRPr="00840EE4">
        <w:rPr>
          <w:rFonts w:ascii="Times New Roman" w:hAnsi="Times New Roman" w:cs="Times New Roman"/>
          <w:i/>
          <w:color w:val="000000"/>
          <w:sz w:val="23"/>
          <w:szCs w:val="23"/>
          <w:lang w:val="en-US"/>
        </w:rPr>
        <w:t>Yaroslavna</w:t>
      </w:r>
      <w:proofErr w:type="spellEnd"/>
      <w:r w:rsidRPr="00840EE4"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 - science worker of Laboratory petrology and </w:t>
      </w:r>
      <w:proofErr w:type="spellStart"/>
      <w:r w:rsidRPr="00840EE4">
        <w:rPr>
          <w:rFonts w:ascii="Times New Roman" w:hAnsi="Times New Roman" w:cs="Times New Roman"/>
          <w:color w:val="000000"/>
          <w:sz w:val="23"/>
          <w:szCs w:val="23"/>
          <w:lang w:val="en-US"/>
        </w:rPr>
        <w:t>metallogeny</w:t>
      </w:r>
      <w:proofErr w:type="spellEnd"/>
      <w:r w:rsidRPr="00840EE4"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 of  gold of </w:t>
      </w:r>
      <w:proofErr w:type="spellStart"/>
      <w:r w:rsidRPr="00840EE4">
        <w:rPr>
          <w:rFonts w:ascii="Times New Roman" w:hAnsi="Times New Roman" w:cs="Times New Roman"/>
          <w:color w:val="000000"/>
          <w:sz w:val="23"/>
          <w:szCs w:val="23"/>
          <w:lang w:val="en-US"/>
        </w:rPr>
        <w:t>Shukshin</w:t>
      </w:r>
      <w:proofErr w:type="spellEnd"/>
      <w:r w:rsidRPr="00840EE4"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 Altai State University for Humanities and Pedagogy. 5, </w:t>
      </w:r>
      <w:proofErr w:type="spellStart"/>
      <w:r w:rsidRPr="00840EE4">
        <w:rPr>
          <w:rFonts w:ascii="Times New Roman" w:hAnsi="Times New Roman" w:cs="Times New Roman"/>
          <w:color w:val="000000"/>
          <w:sz w:val="23"/>
          <w:szCs w:val="23"/>
          <w:lang w:val="en-US"/>
        </w:rPr>
        <w:t>Sovetskaya</w:t>
      </w:r>
      <w:proofErr w:type="spellEnd"/>
      <w:r w:rsidRPr="00840EE4"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 St., 659300 </w:t>
      </w:r>
      <w:proofErr w:type="spellStart"/>
      <w:r w:rsidRPr="00840EE4">
        <w:rPr>
          <w:rFonts w:ascii="Times New Roman" w:hAnsi="Times New Roman" w:cs="Times New Roman"/>
          <w:color w:val="000000"/>
          <w:sz w:val="23"/>
          <w:szCs w:val="23"/>
          <w:lang w:val="en-US"/>
        </w:rPr>
        <w:t>Biisk</w:t>
      </w:r>
      <w:proofErr w:type="spellEnd"/>
      <w:r w:rsidRPr="00840EE4">
        <w:rPr>
          <w:rFonts w:ascii="Times New Roman" w:hAnsi="Times New Roman" w:cs="Times New Roman"/>
          <w:color w:val="000000"/>
          <w:sz w:val="23"/>
          <w:szCs w:val="23"/>
          <w:lang w:val="en-US"/>
        </w:rPr>
        <w:t>, Russia</w:t>
      </w:r>
    </w:p>
    <w:p w:rsidR="00403295" w:rsidRPr="00840EE4" w:rsidRDefault="00403295" w:rsidP="004F23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  <w:lang w:val="en-US"/>
        </w:rPr>
      </w:pPr>
    </w:p>
    <w:sectPr w:rsidR="00403295" w:rsidRPr="00840EE4" w:rsidSect="0065207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65B37"/>
    <w:multiLevelType w:val="hybridMultilevel"/>
    <w:tmpl w:val="4C303BF6"/>
    <w:lvl w:ilvl="0" w:tplc="C4A4762E">
      <w:start w:val="2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0919B6"/>
    <w:multiLevelType w:val="hybridMultilevel"/>
    <w:tmpl w:val="AD64837A"/>
    <w:lvl w:ilvl="0" w:tplc="FCFC029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DCB7E83"/>
    <w:multiLevelType w:val="hybridMultilevel"/>
    <w:tmpl w:val="CE1A30C4"/>
    <w:lvl w:ilvl="0" w:tplc="6E6ED4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8045B8"/>
    <w:multiLevelType w:val="hybridMultilevel"/>
    <w:tmpl w:val="CA28E7F2"/>
    <w:lvl w:ilvl="0" w:tplc="7C568F94">
      <w:start w:val="1"/>
      <w:numFmt w:val="decimal"/>
      <w:lvlText w:val="%1-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205446"/>
    <w:multiLevelType w:val="hybridMultilevel"/>
    <w:tmpl w:val="F71A65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466FCB"/>
    <w:multiLevelType w:val="hybridMultilevel"/>
    <w:tmpl w:val="C1E86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 w:grammar="clean"/>
  <w:defaultTabStop w:val="708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B32948"/>
    <w:rsid w:val="00025D21"/>
    <w:rsid w:val="000272FF"/>
    <w:rsid w:val="000646ED"/>
    <w:rsid w:val="00067620"/>
    <w:rsid w:val="000705CE"/>
    <w:rsid w:val="00071AFA"/>
    <w:rsid w:val="00084C3C"/>
    <w:rsid w:val="00086DE2"/>
    <w:rsid w:val="00087A55"/>
    <w:rsid w:val="000A483C"/>
    <w:rsid w:val="000D38E4"/>
    <w:rsid w:val="000E2170"/>
    <w:rsid w:val="000E7038"/>
    <w:rsid w:val="000F689F"/>
    <w:rsid w:val="00103061"/>
    <w:rsid w:val="00105DD7"/>
    <w:rsid w:val="0011055B"/>
    <w:rsid w:val="00110729"/>
    <w:rsid w:val="00112BE2"/>
    <w:rsid w:val="00112F19"/>
    <w:rsid w:val="001304B1"/>
    <w:rsid w:val="00135905"/>
    <w:rsid w:val="00173437"/>
    <w:rsid w:val="001734BA"/>
    <w:rsid w:val="00197078"/>
    <w:rsid w:val="001B1968"/>
    <w:rsid w:val="001C39B4"/>
    <w:rsid w:val="001C7874"/>
    <w:rsid w:val="001F274D"/>
    <w:rsid w:val="00241416"/>
    <w:rsid w:val="00250D84"/>
    <w:rsid w:val="00252053"/>
    <w:rsid w:val="002534FA"/>
    <w:rsid w:val="0026161E"/>
    <w:rsid w:val="00266126"/>
    <w:rsid w:val="00274FF3"/>
    <w:rsid w:val="00286D79"/>
    <w:rsid w:val="002A350C"/>
    <w:rsid w:val="002A4C10"/>
    <w:rsid w:val="002B07DD"/>
    <w:rsid w:val="002B4AE5"/>
    <w:rsid w:val="002C15F3"/>
    <w:rsid w:val="0031131D"/>
    <w:rsid w:val="0031489D"/>
    <w:rsid w:val="003246C2"/>
    <w:rsid w:val="003340DB"/>
    <w:rsid w:val="00347AB8"/>
    <w:rsid w:val="00350C69"/>
    <w:rsid w:val="003546D3"/>
    <w:rsid w:val="00357341"/>
    <w:rsid w:val="00371A98"/>
    <w:rsid w:val="00385C78"/>
    <w:rsid w:val="003C5910"/>
    <w:rsid w:val="003D3689"/>
    <w:rsid w:val="00403295"/>
    <w:rsid w:val="004040A0"/>
    <w:rsid w:val="004103A2"/>
    <w:rsid w:val="0043021D"/>
    <w:rsid w:val="004306BA"/>
    <w:rsid w:val="0047426F"/>
    <w:rsid w:val="00475A76"/>
    <w:rsid w:val="00494F37"/>
    <w:rsid w:val="004A5E38"/>
    <w:rsid w:val="004B01B0"/>
    <w:rsid w:val="004B12BD"/>
    <w:rsid w:val="004B177F"/>
    <w:rsid w:val="004B4B8D"/>
    <w:rsid w:val="004F0078"/>
    <w:rsid w:val="004F23C6"/>
    <w:rsid w:val="00501704"/>
    <w:rsid w:val="00506AEA"/>
    <w:rsid w:val="00525470"/>
    <w:rsid w:val="00543475"/>
    <w:rsid w:val="0055232A"/>
    <w:rsid w:val="00556C3D"/>
    <w:rsid w:val="0056020F"/>
    <w:rsid w:val="005616A8"/>
    <w:rsid w:val="005A3BA8"/>
    <w:rsid w:val="005B5F0A"/>
    <w:rsid w:val="005C35EC"/>
    <w:rsid w:val="005C68B1"/>
    <w:rsid w:val="0061679D"/>
    <w:rsid w:val="00630980"/>
    <w:rsid w:val="00630CE6"/>
    <w:rsid w:val="0063453F"/>
    <w:rsid w:val="00634C67"/>
    <w:rsid w:val="006351CA"/>
    <w:rsid w:val="006364EF"/>
    <w:rsid w:val="00636E2C"/>
    <w:rsid w:val="00652073"/>
    <w:rsid w:val="0065788F"/>
    <w:rsid w:val="0066548E"/>
    <w:rsid w:val="006A79EB"/>
    <w:rsid w:val="006B68F1"/>
    <w:rsid w:val="006C0461"/>
    <w:rsid w:val="006D1C85"/>
    <w:rsid w:val="006D4A2F"/>
    <w:rsid w:val="006E2C61"/>
    <w:rsid w:val="006E4EE7"/>
    <w:rsid w:val="006E54FC"/>
    <w:rsid w:val="006E620E"/>
    <w:rsid w:val="00712E85"/>
    <w:rsid w:val="00714B85"/>
    <w:rsid w:val="00727473"/>
    <w:rsid w:val="00732363"/>
    <w:rsid w:val="0074077F"/>
    <w:rsid w:val="00756039"/>
    <w:rsid w:val="0077653B"/>
    <w:rsid w:val="00781862"/>
    <w:rsid w:val="00785706"/>
    <w:rsid w:val="00795286"/>
    <w:rsid w:val="007A06E3"/>
    <w:rsid w:val="007B56DC"/>
    <w:rsid w:val="007F300E"/>
    <w:rsid w:val="00840EE4"/>
    <w:rsid w:val="00854982"/>
    <w:rsid w:val="00886416"/>
    <w:rsid w:val="00886799"/>
    <w:rsid w:val="008A0119"/>
    <w:rsid w:val="008A088F"/>
    <w:rsid w:val="008A272B"/>
    <w:rsid w:val="008B1DE4"/>
    <w:rsid w:val="008D233F"/>
    <w:rsid w:val="008E4F6B"/>
    <w:rsid w:val="0090490A"/>
    <w:rsid w:val="00905278"/>
    <w:rsid w:val="00924D0C"/>
    <w:rsid w:val="0093061B"/>
    <w:rsid w:val="0094193E"/>
    <w:rsid w:val="00964A74"/>
    <w:rsid w:val="00966551"/>
    <w:rsid w:val="00983A3D"/>
    <w:rsid w:val="00986E48"/>
    <w:rsid w:val="00992C81"/>
    <w:rsid w:val="0099687E"/>
    <w:rsid w:val="009B4A2F"/>
    <w:rsid w:val="009F0381"/>
    <w:rsid w:val="009F4301"/>
    <w:rsid w:val="00A06FB4"/>
    <w:rsid w:val="00A362E5"/>
    <w:rsid w:val="00A531E0"/>
    <w:rsid w:val="00A766CE"/>
    <w:rsid w:val="00A812FF"/>
    <w:rsid w:val="00A95309"/>
    <w:rsid w:val="00AB01D2"/>
    <w:rsid w:val="00AD6035"/>
    <w:rsid w:val="00B267E3"/>
    <w:rsid w:val="00B3004F"/>
    <w:rsid w:val="00B32948"/>
    <w:rsid w:val="00B42C53"/>
    <w:rsid w:val="00B56CE1"/>
    <w:rsid w:val="00B62591"/>
    <w:rsid w:val="00B63DDE"/>
    <w:rsid w:val="00B7193B"/>
    <w:rsid w:val="00B829C7"/>
    <w:rsid w:val="00B84272"/>
    <w:rsid w:val="00BA1C74"/>
    <w:rsid w:val="00BB0F4A"/>
    <w:rsid w:val="00BD6FB3"/>
    <w:rsid w:val="00BE4C77"/>
    <w:rsid w:val="00BF1570"/>
    <w:rsid w:val="00C229A3"/>
    <w:rsid w:val="00C23F96"/>
    <w:rsid w:val="00C32CD8"/>
    <w:rsid w:val="00C35062"/>
    <w:rsid w:val="00C867FA"/>
    <w:rsid w:val="00CA4E99"/>
    <w:rsid w:val="00CA58BB"/>
    <w:rsid w:val="00CC46EA"/>
    <w:rsid w:val="00CC7ECE"/>
    <w:rsid w:val="00CD5D58"/>
    <w:rsid w:val="00D01E9A"/>
    <w:rsid w:val="00D0544F"/>
    <w:rsid w:val="00D17248"/>
    <w:rsid w:val="00D22BF3"/>
    <w:rsid w:val="00D343B4"/>
    <w:rsid w:val="00D35771"/>
    <w:rsid w:val="00D40F2F"/>
    <w:rsid w:val="00D45807"/>
    <w:rsid w:val="00D46BE2"/>
    <w:rsid w:val="00D50F45"/>
    <w:rsid w:val="00D701A2"/>
    <w:rsid w:val="00D71E7B"/>
    <w:rsid w:val="00D72853"/>
    <w:rsid w:val="00D84B15"/>
    <w:rsid w:val="00D871A6"/>
    <w:rsid w:val="00D92DC3"/>
    <w:rsid w:val="00DA1C5C"/>
    <w:rsid w:val="00DC09E8"/>
    <w:rsid w:val="00DC5FDB"/>
    <w:rsid w:val="00DD77AD"/>
    <w:rsid w:val="00DE634D"/>
    <w:rsid w:val="00E218DE"/>
    <w:rsid w:val="00E26A28"/>
    <w:rsid w:val="00E27C87"/>
    <w:rsid w:val="00E43727"/>
    <w:rsid w:val="00E67A9D"/>
    <w:rsid w:val="00E716A8"/>
    <w:rsid w:val="00E73B57"/>
    <w:rsid w:val="00E83204"/>
    <w:rsid w:val="00EA4A26"/>
    <w:rsid w:val="00EA6B6D"/>
    <w:rsid w:val="00ED3BBB"/>
    <w:rsid w:val="00EE3FDF"/>
    <w:rsid w:val="00EF0D74"/>
    <w:rsid w:val="00EF228C"/>
    <w:rsid w:val="00F04F0B"/>
    <w:rsid w:val="00F27238"/>
    <w:rsid w:val="00F42ECE"/>
    <w:rsid w:val="00F44B9B"/>
    <w:rsid w:val="00F522A6"/>
    <w:rsid w:val="00F747A0"/>
    <w:rsid w:val="00F74A4B"/>
    <w:rsid w:val="00F8614D"/>
    <w:rsid w:val="00FA31DC"/>
    <w:rsid w:val="00FA68A8"/>
    <w:rsid w:val="00FB4288"/>
    <w:rsid w:val="00FC764F"/>
    <w:rsid w:val="00FE0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2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08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A088F"/>
    <w:pPr>
      <w:spacing w:after="200" w:line="276" w:lineRule="auto"/>
      <w:ind w:left="720"/>
      <w:contextualSpacing/>
    </w:pPr>
  </w:style>
  <w:style w:type="paragraph" w:customStyle="1" w:styleId="1">
    <w:name w:val="Обычный1"/>
    <w:rsid w:val="008A088F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8A088F"/>
    <w:pPr>
      <w:spacing w:after="120" w:line="276" w:lineRule="auto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8A088F"/>
  </w:style>
  <w:style w:type="character" w:styleId="a7">
    <w:name w:val="Hyperlink"/>
    <w:basedOn w:val="a0"/>
    <w:uiPriority w:val="99"/>
    <w:rsid w:val="008A088F"/>
    <w:rPr>
      <w:color w:val="0000FF"/>
      <w:u w:val="single"/>
    </w:rPr>
  </w:style>
  <w:style w:type="paragraph" w:styleId="3">
    <w:name w:val="List 3"/>
    <w:basedOn w:val="a"/>
    <w:rsid w:val="008A088F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8A08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8A08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8A08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8A08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8A08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B7193B"/>
    <w:pPr>
      <w:suppressAutoHyphens/>
      <w:autoSpaceDN w:val="0"/>
      <w:spacing w:line="240" w:lineRule="auto"/>
      <w:textAlignment w:val="baseline"/>
    </w:pPr>
    <w:rPr>
      <w:rFonts w:ascii="Calibri" w:eastAsia="SimSun" w:hAnsi="Calibri" w:cs="F"/>
      <w:kern w:val="3"/>
    </w:rPr>
  </w:style>
  <w:style w:type="paragraph" w:customStyle="1" w:styleId="10">
    <w:name w:val="Стиль1"/>
    <w:basedOn w:val="a"/>
    <w:rsid w:val="00ED3BBB"/>
    <w:pPr>
      <w:widowControl w:val="0"/>
      <w:spacing w:after="0" w:line="360" w:lineRule="auto"/>
      <w:ind w:firstLine="284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025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25D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08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A088F"/>
    <w:pPr>
      <w:spacing w:after="200" w:line="276" w:lineRule="auto"/>
      <w:ind w:left="720"/>
      <w:contextualSpacing/>
    </w:pPr>
  </w:style>
  <w:style w:type="paragraph" w:customStyle="1" w:styleId="1">
    <w:name w:val="Обычный1"/>
    <w:rsid w:val="008A088F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8A088F"/>
    <w:pPr>
      <w:spacing w:after="120" w:line="276" w:lineRule="auto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8A088F"/>
  </w:style>
  <w:style w:type="character" w:styleId="a7">
    <w:name w:val="Hyperlink"/>
    <w:basedOn w:val="a0"/>
    <w:uiPriority w:val="99"/>
    <w:rsid w:val="008A088F"/>
    <w:rPr>
      <w:color w:val="0000FF"/>
      <w:u w:val="single"/>
    </w:rPr>
  </w:style>
  <w:style w:type="paragraph" w:styleId="3">
    <w:name w:val="List 3"/>
    <w:basedOn w:val="a"/>
    <w:rsid w:val="008A088F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8A08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8A08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8A08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8A08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8A08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B7193B"/>
    <w:pPr>
      <w:suppressAutoHyphens/>
      <w:autoSpaceDN w:val="0"/>
      <w:spacing w:line="240" w:lineRule="auto"/>
      <w:textAlignment w:val="baseline"/>
    </w:pPr>
    <w:rPr>
      <w:rFonts w:ascii="Calibri" w:eastAsia="SimSun" w:hAnsi="Calibri" w:cs="F"/>
      <w:kern w:val="3"/>
    </w:rPr>
  </w:style>
  <w:style w:type="paragraph" w:customStyle="1" w:styleId="10">
    <w:name w:val="Стиль1"/>
    <w:basedOn w:val="a"/>
    <w:rsid w:val="00ED3BBB"/>
    <w:pPr>
      <w:widowControl w:val="0"/>
      <w:spacing w:after="0" w:line="360" w:lineRule="auto"/>
      <w:ind w:firstLine="284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025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25D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hyperlink" Target="mailto:anzerg@mail.ru" TargetMode="External"/><Relationship Id="rId12" Type="http://schemas.openxmlformats.org/officeDocument/2006/relationships/image" Target="media/image4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oleObject" Target="embeddings/oleObject3.bin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638E15-FCE8-4745-B78A-4D4B0ADE6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15</Pages>
  <Words>6103</Words>
  <Characters>34790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Гусев Анатолий Иванович</cp:lastModifiedBy>
  <cp:revision>7</cp:revision>
  <cp:lastPrinted>2024-03-15T02:25:00Z</cp:lastPrinted>
  <dcterms:created xsi:type="dcterms:W3CDTF">2024-03-15T23:41:00Z</dcterms:created>
  <dcterms:modified xsi:type="dcterms:W3CDTF">2024-03-16T01:32:00Z</dcterms:modified>
</cp:coreProperties>
</file>