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7E3" w:rsidRPr="00447EF3" w:rsidRDefault="007257E3" w:rsidP="007257E3">
      <w:pPr>
        <w:jc w:val="both"/>
      </w:pPr>
      <w:bookmarkStart w:id="0" w:name="_GoBack"/>
      <w:bookmarkEnd w:id="0"/>
      <w:r w:rsidRPr="00447EF3">
        <w:t>Матвеева Е.А.</w:t>
      </w:r>
      <w:r>
        <w:t xml:space="preserve">, группа </w:t>
      </w:r>
      <w:proofErr w:type="gramStart"/>
      <w:r>
        <w:t>И-ИО</w:t>
      </w:r>
      <w:proofErr w:type="gramEnd"/>
      <w:r>
        <w:t xml:space="preserve"> 161</w:t>
      </w:r>
      <w:r w:rsidRPr="00447EF3">
        <w:t xml:space="preserve"> </w:t>
      </w:r>
      <w:r>
        <w:t xml:space="preserve">– победитель </w:t>
      </w:r>
      <w:r w:rsidRPr="00447EF3">
        <w:t>IV этапа Открытого благотворительного конкурса «Академическая мобильность»</w:t>
      </w:r>
      <w:r>
        <w:t xml:space="preserve">, проводимого Фондом Михаила Прохорова. Поездка в мае 2017 г. в г. Санкт-Петербург.     </w:t>
      </w:r>
    </w:p>
    <w:p w:rsidR="007257E3" w:rsidRDefault="007257E3" w:rsidP="007257E3"/>
    <w:p w:rsidR="005E6F00" w:rsidRDefault="005E6F00"/>
    <w:sectPr w:rsidR="005E6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36A"/>
    <w:rsid w:val="005E6F00"/>
    <w:rsid w:val="007257E3"/>
    <w:rsid w:val="00F2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>SPecialiST RePack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Зарчиков</dc:creator>
  <cp:keywords/>
  <dc:description/>
  <cp:lastModifiedBy>Андрей Зарчиков</cp:lastModifiedBy>
  <cp:revision>2</cp:revision>
  <dcterms:created xsi:type="dcterms:W3CDTF">2018-02-05T09:44:00Z</dcterms:created>
  <dcterms:modified xsi:type="dcterms:W3CDTF">2018-02-05T09:47:00Z</dcterms:modified>
</cp:coreProperties>
</file>