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78E4" w:rsidRPr="0012086D" w:rsidRDefault="00F878E4" w:rsidP="00F878E4">
      <w:pPr>
        <w:pStyle w:val="1"/>
        <w:rPr>
          <w:rFonts w:eastAsiaTheme="minorEastAsia" w:cstheme="minorBidi"/>
          <w:lang w:eastAsia="ru-RU"/>
        </w:rPr>
      </w:pPr>
      <w:hyperlink w:anchor="_Toc105324790" w:history="1">
        <w:r w:rsidRPr="0012086D">
          <w:rPr>
            <w:rStyle w:val="a3"/>
            <w:b/>
            <w:i/>
            <w:color w:val="002060"/>
          </w:rPr>
          <w:t>Виницкая Н.В.,</w:t>
        </w:r>
        <w:r>
          <w:rPr>
            <w:rStyle w:val="a3"/>
            <w:b/>
            <w:i/>
            <w:color w:val="002060"/>
          </w:rPr>
          <w:t xml:space="preserve"> </w:t>
        </w:r>
        <w:r w:rsidRPr="0012086D">
          <w:rPr>
            <w:rStyle w:val="a3"/>
            <w:b/>
            <w:i/>
            <w:color w:val="002060"/>
          </w:rPr>
          <w:t>Чусова Н.Н.,</w:t>
        </w:r>
        <w:r w:rsidRPr="0012086D">
          <w:t xml:space="preserve"> </w:t>
        </w:r>
        <w:r w:rsidRPr="0012086D">
          <w:rPr>
            <w:rStyle w:val="a3"/>
            <w:b/>
            <w:i/>
            <w:color w:val="002060"/>
          </w:rPr>
          <w:t>Шаповалов М.С.</w:t>
        </w:r>
      </w:hyperlink>
      <w:r w:rsidRPr="0012086D">
        <w:rPr>
          <w:rFonts w:eastAsiaTheme="minorEastAsia" w:cstheme="minorBidi"/>
          <w:lang w:eastAsia="ru-RU"/>
        </w:rPr>
        <w:t xml:space="preserve"> </w:t>
      </w:r>
    </w:p>
    <w:p w:rsidR="00F878E4" w:rsidRPr="003E3DCB" w:rsidRDefault="00F878E4" w:rsidP="00F878E4">
      <w:pPr>
        <w:pStyle w:val="1"/>
        <w:rPr>
          <w:rFonts w:ascii="Times New Roman" w:eastAsia="SimSun" w:hAnsi="Times New Roman"/>
          <w:bCs/>
          <w:lang w:eastAsia="zh-CN"/>
        </w:rPr>
      </w:pPr>
      <w:hyperlink w:anchor="_Toc105324793" w:history="1">
        <w:r w:rsidRPr="00D13E42">
          <w:rPr>
            <w:rStyle w:val="a3"/>
            <w:b/>
          </w:rPr>
          <w:t>ОСОБЕННОСТИ РЕАЛИЗАЦИИ ПРОЦЕССА ВОСПИТАНИЯ В УСЛОВИЯХ ЦИФРОВОЙ ГУМАНИТАРИСТИКИ</w:t>
        </w:r>
        <w:r>
          <w:rPr>
            <w:rStyle w:val="a3"/>
            <w:b/>
          </w:rPr>
          <w:t xml:space="preserve">    </w:t>
        </w:r>
      </w:hyperlink>
      <w:r>
        <w:t xml:space="preserve">/ </w:t>
      </w:r>
      <w:r>
        <w:t xml:space="preserve">/ </w:t>
      </w:r>
      <w:r w:rsidRPr="003E3DCB">
        <w:rPr>
          <w:rFonts w:ascii="Times New Roman" w:eastAsia="SimSun" w:hAnsi="Times New Roman"/>
          <w:bCs/>
          <w:lang w:eastAsia="zh-CN"/>
        </w:rPr>
        <w:t>Язык, литература, история и культура в современных парадигмах научного знания: материалы 24-й Международной научно-практической конференции (г. Бийск, 22 апреля 2022 г.) Ч. 2 / отв. ред. И.П. Исаева; Алтайский государственный гуманитарно-педагогический университет им. В.М. Шукшина. – Бийск: АГГПУ им. В.М. Шукшина, 2022. – 80 с.</w:t>
      </w:r>
    </w:p>
    <w:p w:rsidR="007A565C" w:rsidRDefault="00F878E4">
      <w:bookmarkStart w:id="0" w:name="_GoBack"/>
      <w:r>
        <w:rPr>
          <w:noProof/>
        </w:rPr>
        <w:drawing>
          <wp:inline distT="0" distB="0" distL="0" distR="0" wp14:anchorId="5D173451" wp14:editId="5E3EE54F">
            <wp:extent cx="5940425" cy="3712845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F878E4" w:rsidRDefault="00F878E4">
      <w:r>
        <w:rPr>
          <w:noProof/>
        </w:rPr>
        <w:drawing>
          <wp:inline distT="0" distB="0" distL="0" distR="0" wp14:anchorId="4E64702E" wp14:editId="7E306BA0">
            <wp:extent cx="5940425" cy="3712845"/>
            <wp:effectExtent l="0" t="0" r="3175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878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AF2"/>
    <w:rsid w:val="007A565C"/>
    <w:rsid w:val="009B3AF2"/>
    <w:rsid w:val="00F87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8B11A"/>
  <w15:chartTrackingRefBased/>
  <w15:docId w15:val="{1CDB3E7B-B9D2-471D-949F-F5242A03C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aps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uiPriority w:val="39"/>
    <w:unhideWhenUsed/>
    <w:rsid w:val="00F878E4"/>
    <w:pPr>
      <w:tabs>
        <w:tab w:val="right" w:leader="dot" w:pos="9622"/>
      </w:tabs>
      <w:spacing w:after="0"/>
    </w:pPr>
    <w:rPr>
      <w:rFonts w:asciiTheme="minorHAnsi" w:eastAsia="Calibri" w:hAnsiTheme="minorHAnsi"/>
      <w:caps w:val="0"/>
      <w:noProof/>
      <w:sz w:val="22"/>
      <w:szCs w:val="22"/>
      <w:u w:color="000000"/>
    </w:rPr>
  </w:style>
  <w:style w:type="character" w:styleId="a3">
    <w:name w:val="Hyperlink"/>
    <w:basedOn w:val="a0"/>
    <w:uiPriority w:val="99"/>
    <w:unhideWhenUsed/>
    <w:rsid w:val="00F878E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451</Characters>
  <Application>Microsoft Office Word</Application>
  <DocSecurity>0</DocSecurity>
  <Lines>3</Lines>
  <Paragraphs>1</Paragraphs>
  <ScaleCrop>false</ScaleCrop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irailya0503@gmail.com</dc:creator>
  <cp:keywords/>
  <dc:description/>
  <cp:lastModifiedBy>irailya0503@gmail.com</cp:lastModifiedBy>
  <cp:revision>2</cp:revision>
  <dcterms:created xsi:type="dcterms:W3CDTF">2022-06-10T07:34:00Z</dcterms:created>
  <dcterms:modified xsi:type="dcterms:W3CDTF">2022-06-10T07:36:00Z</dcterms:modified>
</cp:coreProperties>
</file>