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A44C13">
      <w:r>
        <w:rPr>
          <w:noProof/>
          <w:lang w:eastAsia="ru-RU"/>
        </w:rPr>
        <w:drawing>
          <wp:inline distT="0" distB="0" distL="0" distR="0" wp14:anchorId="0FFF66FE" wp14:editId="6D393C0E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C13" w:rsidRDefault="00A44C13">
      <w:r>
        <w:rPr>
          <w:noProof/>
          <w:lang w:eastAsia="ru-RU"/>
        </w:rPr>
        <w:drawing>
          <wp:inline distT="0" distB="0" distL="0" distR="0" wp14:anchorId="7D1BD612" wp14:editId="17302D97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4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287"/>
    <w:rsid w:val="00520287"/>
    <w:rsid w:val="007A565C"/>
    <w:rsid w:val="00A4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1C478"/>
  <w15:chartTrackingRefBased/>
  <w15:docId w15:val="{78DDA6B2-B587-48CB-8AD9-90FD4205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2025-10-29T13:12:00Z</dcterms:created>
  <dcterms:modified xsi:type="dcterms:W3CDTF">2025-10-29T13:16:00Z</dcterms:modified>
</cp:coreProperties>
</file>