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BE2" w:rsidRPr="00797E82" w:rsidRDefault="006F2BE2" w:rsidP="006F2BE2">
      <w:pPr>
        <w:ind w:firstLine="0"/>
        <w:jc w:val="center"/>
        <w:rPr>
          <w:rFonts w:eastAsia="Times New Roman"/>
          <w:szCs w:val="24"/>
          <w:lang w:eastAsia="ru-RU"/>
        </w:rPr>
      </w:pPr>
      <w:bookmarkStart w:id="0" w:name="_Toc495654537"/>
      <w:bookmarkStart w:id="1" w:name="_Toc495501456"/>
      <w:r w:rsidRPr="00797E82">
        <w:rPr>
          <w:rFonts w:eastAsia="Times New Roman"/>
          <w:szCs w:val="24"/>
          <w:lang w:eastAsia="ru-RU"/>
        </w:rPr>
        <w:t xml:space="preserve">НОВОСИБИРСКИЙ ВОЕННЫЙ ИНСТИТУТ </w:t>
      </w:r>
    </w:p>
    <w:p w:rsidR="006F2BE2" w:rsidRPr="00797E82" w:rsidRDefault="006F2BE2" w:rsidP="006F2BE2">
      <w:pPr>
        <w:ind w:firstLine="0"/>
        <w:jc w:val="center"/>
        <w:rPr>
          <w:rFonts w:eastAsia="Times New Roman"/>
          <w:szCs w:val="24"/>
          <w:lang w:eastAsia="ru-RU"/>
        </w:rPr>
      </w:pPr>
      <w:r w:rsidRPr="00797E82">
        <w:rPr>
          <w:rFonts w:eastAsia="Times New Roman"/>
          <w:szCs w:val="24"/>
          <w:lang w:eastAsia="ru-RU"/>
        </w:rPr>
        <w:t xml:space="preserve">ИМЕНИ ГЕНЕРАЛА АРМИИ И.К. ЯКОВЛЕВА </w:t>
      </w:r>
    </w:p>
    <w:p w:rsidR="006F2BE2" w:rsidRPr="00797E82" w:rsidRDefault="006F2BE2" w:rsidP="006F2BE2">
      <w:pPr>
        <w:ind w:firstLine="0"/>
        <w:jc w:val="center"/>
        <w:rPr>
          <w:rFonts w:eastAsia="Times New Roman"/>
          <w:szCs w:val="24"/>
          <w:lang w:eastAsia="ru-RU"/>
        </w:rPr>
      </w:pPr>
      <w:r w:rsidRPr="00797E82">
        <w:rPr>
          <w:rFonts w:eastAsia="Times New Roman"/>
          <w:szCs w:val="24"/>
          <w:lang w:eastAsia="ru-RU"/>
        </w:rPr>
        <w:t>ВОЙСК НАЦИОНАЛЬНОЙ ГВАРДИИ РОССИЙСКОЙ ФЕДЕРАЦИИ</w:t>
      </w: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Default="006F2BE2" w:rsidP="006F2BE2">
      <w:pPr>
        <w:ind w:firstLine="0"/>
        <w:jc w:val="center"/>
        <w:rPr>
          <w:rFonts w:eastAsia="Times New Roman"/>
          <w:sz w:val="44"/>
          <w:szCs w:val="24"/>
          <w:lang w:eastAsia="ru-RU"/>
        </w:rPr>
      </w:pPr>
      <w:r>
        <w:rPr>
          <w:rFonts w:eastAsia="Times New Roman"/>
          <w:sz w:val="44"/>
          <w:szCs w:val="24"/>
          <w:lang w:eastAsia="ru-RU"/>
        </w:rPr>
        <w:t>СБОРНИК НАУЧНЫХ ТРУДОВ</w:t>
      </w:r>
    </w:p>
    <w:p w:rsidR="006F2BE2" w:rsidRDefault="006F2BE2" w:rsidP="006F2BE2">
      <w:pPr>
        <w:ind w:firstLine="0"/>
        <w:jc w:val="center"/>
        <w:rPr>
          <w:rFonts w:eastAsia="Times New Roman"/>
          <w:sz w:val="48"/>
          <w:szCs w:val="24"/>
          <w:highlight w:val="red"/>
          <w:lang w:eastAsia="ru-RU"/>
        </w:rPr>
      </w:pPr>
    </w:p>
    <w:p w:rsidR="006F2BE2" w:rsidRPr="00D32762" w:rsidRDefault="006F2BE2" w:rsidP="006F2BE2">
      <w:pPr>
        <w:ind w:firstLine="0"/>
        <w:jc w:val="center"/>
        <w:rPr>
          <w:rFonts w:eastAsia="Times New Roman"/>
          <w:sz w:val="36"/>
          <w:szCs w:val="24"/>
          <w:highlight w:val="red"/>
          <w:lang w:eastAsia="ru-RU"/>
        </w:rPr>
      </w:pPr>
      <w:r w:rsidRPr="00D32762">
        <w:rPr>
          <w:rFonts w:eastAsia="Times New Roman"/>
          <w:sz w:val="36"/>
          <w:szCs w:val="24"/>
          <w:lang w:eastAsia="ru-RU"/>
        </w:rPr>
        <w:t xml:space="preserve">Часть </w:t>
      </w:r>
      <w:r>
        <w:rPr>
          <w:rFonts w:eastAsia="Times New Roman"/>
          <w:sz w:val="36"/>
          <w:szCs w:val="24"/>
          <w:lang w:eastAsia="ru-RU"/>
        </w:rPr>
        <w:t>3</w:t>
      </w:r>
    </w:p>
    <w:p w:rsidR="006F2BE2" w:rsidRPr="00797E82" w:rsidRDefault="006F2BE2" w:rsidP="006F2BE2">
      <w:pPr>
        <w:ind w:firstLine="0"/>
        <w:jc w:val="left"/>
        <w:rPr>
          <w:rFonts w:eastAsia="Times New Roman"/>
          <w:szCs w:val="24"/>
          <w:highlight w:val="red"/>
          <w:lang w:eastAsia="ru-RU"/>
        </w:rPr>
      </w:pPr>
    </w:p>
    <w:p w:rsidR="006F2BE2" w:rsidRPr="00797E82" w:rsidRDefault="006F2BE2" w:rsidP="006F2BE2">
      <w:pPr>
        <w:ind w:firstLine="0"/>
        <w:jc w:val="left"/>
        <w:rPr>
          <w:rFonts w:eastAsia="Times New Roman"/>
          <w:szCs w:val="24"/>
          <w:highlight w:val="red"/>
          <w:lang w:eastAsia="ru-RU"/>
        </w:rPr>
      </w:pPr>
    </w:p>
    <w:p w:rsidR="006F2BE2" w:rsidRPr="00797E82" w:rsidRDefault="006F2BE2" w:rsidP="006F2BE2">
      <w:pPr>
        <w:ind w:firstLine="0"/>
        <w:jc w:val="center"/>
        <w:rPr>
          <w:rFonts w:eastAsia="Times New Roman"/>
          <w:sz w:val="32"/>
          <w:szCs w:val="28"/>
          <w:highlight w:val="yellow"/>
          <w:lang w:eastAsia="ru-RU"/>
        </w:rPr>
      </w:pPr>
    </w:p>
    <w:p w:rsidR="006F2BE2" w:rsidRPr="001D65E2" w:rsidRDefault="006F2BE2" w:rsidP="006F2BE2">
      <w:pPr>
        <w:ind w:firstLine="0"/>
        <w:jc w:val="center"/>
        <w:rPr>
          <w:rFonts w:eastAsia="Times New Roman"/>
          <w:i/>
          <w:szCs w:val="28"/>
          <w:lang w:eastAsia="ru-RU"/>
        </w:rPr>
      </w:pPr>
      <w:r w:rsidRPr="001D65E2">
        <w:rPr>
          <w:rFonts w:eastAsia="Times New Roman"/>
          <w:i/>
          <w:szCs w:val="28"/>
          <w:lang w:eastAsia="ru-RU"/>
        </w:rPr>
        <w:t>Под общей редакцией генерал-майора, доцента С.А. Куценко</w:t>
      </w: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Cs w:val="24"/>
          <w:lang w:eastAsia="ru-RU"/>
        </w:rPr>
      </w:pPr>
    </w:p>
    <w:p w:rsidR="006F2BE2" w:rsidRPr="00797E82" w:rsidRDefault="006F2BE2" w:rsidP="006F2BE2">
      <w:pPr>
        <w:ind w:firstLine="0"/>
        <w:jc w:val="left"/>
        <w:rPr>
          <w:rFonts w:eastAsia="Times New Roman"/>
          <w:sz w:val="36"/>
          <w:szCs w:val="24"/>
          <w:lang w:eastAsia="ru-RU"/>
        </w:rPr>
      </w:pPr>
    </w:p>
    <w:p w:rsidR="006F2BE2" w:rsidRPr="00797E82" w:rsidRDefault="006F2BE2" w:rsidP="006F2BE2">
      <w:pPr>
        <w:ind w:firstLine="0"/>
        <w:jc w:val="left"/>
        <w:rPr>
          <w:rFonts w:eastAsia="Times New Roman"/>
          <w:sz w:val="36"/>
          <w:szCs w:val="24"/>
          <w:lang w:eastAsia="ru-RU"/>
        </w:rPr>
      </w:pPr>
    </w:p>
    <w:p w:rsidR="006F2BE2" w:rsidRPr="00797E82" w:rsidRDefault="006F2BE2" w:rsidP="006F2BE2">
      <w:pPr>
        <w:ind w:firstLine="0"/>
        <w:jc w:val="left"/>
        <w:rPr>
          <w:rFonts w:eastAsia="Times New Roman"/>
          <w:sz w:val="36"/>
          <w:szCs w:val="24"/>
          <w:lang w:eastAsia="ru-RU"/>
        </w:rPr>
      </w:pPr>
    </w:p>
    <w:p w:rsidR="006F2BE2" w:rsidRPr="00797E82" w:rsidRDefault="006F2BE2" w:rsidP="006F2BE2">
      <w:pPr>
        <w:ind w:firstLine="0"/>
        <w:jc w:val="left"/>
        <w:rPr>
          <w:rFonts w:eastAsia="Times New Roman"/>
          <w:sz w:val="22"/>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Pr="00797E82" w:rsidRDefault="006F2BE2" w:rsidP="006F2BE2">
      <w:pPr>
        <w:ind w:firstLine="0"/>
        <w:jc w:val="center"/>
        <w:rPr>
          <w:rFonts w:eastAsia="Times New Roman"/>
          <w:szCs w:val="24"/>
          <w:lang w:eastAsia="ru-RU"/>
        </w:rPr>
      </w:pPr>
    </w:p>
    <w:p w:rsidR="006F2BE2" w:rsidRDefault="006F2BE2" w:rsidP="006F2BE2">
      <w:pPr>
        <w:ind w:firstLine="0"/>
        <w:jc w:val="center"/>
        <w:rPr>
          <w:rFonts w:eastAsia="Times New Roman"/>
          <w:szCs w:val="24"/>
          <w:lang w:eastAsia="ru-RU"/>
        </w:rPr>
      </w:pPr>
    </w:p>
    <w:p w:rsidR="006F2BE2" w:rsidRPr="00797E82" w:rsidRDefault="006F2BE2" w:rsidP="006F2BE2">
      <w:pPr>
        <w:ind w:firstLine="0"/>
        <w:jc w:val="center"/>
        <w:rPr>
          <w:rFonts w:eastAsia="Times New Roman"/>
          <w:szCs w:val="24"/>
          <w:lang w:eastAsia="ru-RU"/>
        </w:rPr>
      </w:pPr>
    </w:p>
    <w:p w:rsidR="006F2BE2" w:rsidRPr="00797E82" w:rsidRDefault="006F2BE2" w:rsidP="006F2BE2">
      <w:pPr>
        <w:ind w:firstLine="0"/>
        <w:jc w:val="center"/>
        <w:rPr>
          <w:rFonts w:eastAsia="Times New Roman"/>
          <w:szCs w:val="24"/>
          <w:lang w:eastAsia="ru-RU"/>
        </w:rPr>
      </w:pPr>
      <w:r w:rsidRPr="00797E82">
        <w:rPr>
          <w:rFonts w:eastAsia="Times New Roman"/>
          <w:szCs w:val="24"/>
          <w:lang w:eastAsia="ru-RU"/>
        </w:rPr>
        <w:t>НОВОСИБИРСК</w:t>
      </w:r>
    </w:p>
    <w:p w:rsidR="006F2BE2" w:rsidRDefault="006F2BE2" w:rsidP="006F2BE2">
      <w:pPr>
        <w:ind w:firstLine="0"/>
        <w:jc w:val="center"/>
        <w:rPr>
          <w:rFonts w:eastAsia="Times New Roman"/>
          <w:szCs w:val="24"/>
          <w:lang w:eastAsia="ru-RU"/>
        </w:rPr>
      </w:pPr>
      <w:r w:rsidRPr="00797E82">
        <w:rPr>
          <w:rFonts w:eastAsia="Times New Roman"/>
          <w:szCs w:val="24"/>
          <w:lang w:eastAsia="ru-RU"/>
        </w:rPr>
        <w:t>2018</w:t>
      </w:r>
      <w:r>
        <w:rPr>
          <w:rFonts w:eastAsia="Times New Roman"/>
          <w:szCs w:val="24"/>
          <w:lang w:eastAsia="ru-RU"/>
        </w:rPr>
        <w:br w:type="page"/>
      </w:r>
    </w:p>
    <w:p w:rsidR="006F2BE2" w:rsidRPr="00C177A9" w:rsidRDefault="006F2BE2" w:rsidP="006F2BE2">
      <w:pPr>
        <w:pStyle w:val="a3"/>
        <w:rPr>
          <w:sz w:val="24"/>
        </w:rPr>
      </w:pPr>
      <w:r w:rsidRPr="00C177A9">
        <w:rPr>
          <w:sz w:val="24"/>
        </w:rPr>
        <w:lastRenderedPageBreak/>
        <w:t>УДК 378</w:t>
      </w:r>
    </w:p>
    <w:p w:rsidR="006F2BE2" w:rsidRPr="00C177A9" w:rsidRDefault="006F2BE2" w:rsidP="006F2BE2">
      <w:pPr>
        <w:ind w:firstLine="0"/>
        <w:rPr>
          <w:rFonts w:eastAsia="Times New Roman"/>
          <w:b/>
          <w:sz w:val="24"/>
          <w:szCs w:val="28"/>
          <w:lang w:eastAsia="ru-RU"/>
        </w:rPr>
      </w:pPr>
      <w:r w:rsidRPr="00C177A9">
        <w:rPr>
          <w:rFonts w:eastAsia="Times New Roman"/>
          <w:b/>
          <w:sz w:val="24"/>
          <w:szCs w:val="28"/>
          <w:lang w:eastAsia="ru-RU"/>
        </w:rPr>
        <w:t>ББК 68.49(2Рос)3</w:t>
      </w:r>
    </w:p>
    <w:p w:rsidR="006F2BE2" w:rsidRPr="00C177A9" w:rsidRDefault="006F2BE2" w:rsidP="006F2BE2">
      <w:pPr>
        <w:ind w:firstLine="567"/>
        <w:jc w:val="left"/>
        <w:rPr>
          <w:rFonts w:eastAsia="Times New Roman"/>
          <w:b/>
          <w:sz w:val="24"/>
          <w:szCs w:val="28"/>
          <w:lang w:eastAsia="ru-RU"/>
        </w:rPr>
      </w:pPr>
      <w:r w:rsidRPr="00C177A9">
        <w:rPr>
          <w:rFonts w:eastAsia="Times New Roman"/>
          <w:b/>
          <w:sz w:val="24"/>
          <w:szCs w:val="28"/>
          <w:lang w:eastAsia="ru-RU"/>
        </w:rPr>
        <w:t>С23</w:t>
      </w:r>
    </w:p>
    <w:p w:rsidR="006F2BE2" w:rsidRPr="00C177A9" w:rsidRDefault="006F2BE2" w:rsidP="006F2BE2">
      <w:pPr>
        <w:ind w:firstLine="0"/>
        <w:jc w:val="center"/>
        <w:rPr>
          <w:rFonts w:eastAsia="Times New Roman"/>
          <w:szCs w:val="28"/>
          <w:lang w:eastAsia="ru-RU"/>
        </w:rPr>
      </w:pPr>
    </w:p>
    <w:p w:rsidR="006F2BE2" w:rsidRPr="00C177A9" w:rsidRDefault="006F2BE2" w:rsidP="006F2BE2">
      <w:pPr>
        <w:ind w:firstLine="0"/>
        <w:jc w:val="center"/>
        <w:rPr>
          <w:rFonts w:eastAsia="Times New Roman"/>
          <w:szCs w:val="28"/>
          <w:lang w:eastAsia="ru-RU"/>
        </w:rPr>
      </w:pPr>
    </w:p>
    <w:p w:rsidR="006F2BE2" w:rsidRPr="00797E82" w:rsidRDefault="006F2BE2" w:rsidP="006F2BE2">
      <w:pPr>
        <w:ind w:left="709" w:hanging="709"/>
        <w:rPr>
          <w:rFonts w:eastAsia="Times New Roman"/>
          <w:szCs w:val="28"/>
          <w:highlight w:val="red"/>
          <w:lang w:eastAsia="ru-RU"/>
        </w:rPr>
      </w:pPr>
      <w:r w:rsidRPr="00C177A9">
        <w:rPr>
          <w:rFonts w:eastAsia="Times New Roman"/>
          <w:b/>
          <w:szCs w:val="28"/>
          <w:lang w:eastAsia="ru-RU"/>
        </w:rPr>
        <w:t>С23</w:t>
      </w:r>
      <w:r w:rsidRPr="00C177A9">
        <w:rPr>
          <w:rFonts w:eastAsia="Times New Roman"/>
          <w:b/>
          <w:szCs w:val="28"/>
          <w:lang w:eastAsia="ru-RU"/>
        </w:rPr>
        <w:tab/>
      </w:r>
      <w:r w:rsidRPr="00C177A9">
        <w:rPr>
          <w:rFonts w:eastAsia="Times New Roman"/>
          <w:b/>
          <w:szCs w:val="28"/>
          <w:lang w:eastAsia="ru-RU"/>
        </w:rPr>
        <w:tab/>
      </w:r>
      <w:r w:rsidRPr="00C177A9">
        <w:rPr>
          <w:rFonts w:eastAsia="Times New Roman"/>
          <w:szCs w:val="24"/>
          <w:lang w:eastAsia="ru-RU"/>
        </w:rPr>
        <w:t>Сборник научных трудов</w:t>
      </w:r>
      <w:r w:rsidRPr="00C177A9">
        <w:rPr>
          <w:rFonts w:eastAsia="Times New Roman"/>
          <w:szCs w:val="28"/>
          <w:lang w:eastAsia="ru-RU"/>
        </w:rPr>
        <w:t xml:space="preserve">: Часть </w:t>
      </w:r>
      <w:r>
        <w:rPr>
          <w:rFonts w:eastAsia="Times New Roman"/>
          <w:szCs w:val="28"/>
          <w:lang w:eastAsia="ru-RU"/>
        </w:rPr>
        <w:t>3</w:t>
      </w:r>
      <w:r w:rsidRPr="00C177A9">
        <w:rPr>
          <w:rFonts w:eastAsia="Times New Roman"/>
          <w:szCs w:val="28"/>
          <w:lang w:eastAsia="ru-RU"/>
        </w:rPr>
        <w:t xml:space="preserve"> – </w:t>
      </w:r>
      <w:r w:rsidRPr="002A24C2">
        <w:rPr>
          <w:rFonts w:eastAsia="Times New Roman"/>
          <w:szCs w:val="28"/>
          <w:lang w:eastAsia="ru-RU"/>
        </w:rPr>
        <w:t xml:space="preserve">Новосибирск: Новосибирский военный институт имени генерала армии И.К. Яковлева войск национальной гвардии Российской Федерации, 2018. – </w:t>
      </w:r>
      <w:r>
        <w:rPr>
          <w:rFonts w:eastAsia="Times New Roman"/>
          <w:szCs w:val="28"/>
          <w:lang w:eastAsia="ru-RU"/>
        </w:rPr>
        <w:t>218</w:t>
      </w:r>
      <w:r w:rsidRPr="002A24C2">
        <w:rPr>
          <w:rFonts w:eastAsia="Times New Roman"/>
          <w:szCs w:val="28"/>
          <w:lang w:eastAsia="ru-RU"/>
        </w:rPr>
        <w:t xml:space="preserve"> с.</w:t>
      </w:r>
    </w:p>
    <w:p w:rsidR="006F2BE2" w:rsidRPr="00246D25" w:rsidRDefault="006F2BE2" w:rsidP="006F2BE2">
      <w:pPr>
        <w:ind w:left="709"/>
        <w:rPr>
          <w:rFonts w:eastAsia="Times New Roman"/>
          <w:b/>
          <w:szCs w:val="28"/>
          <w:lang w:eastAsia="ru-RU"/>
        </w:rPr>
      </w:pPr>
      <w:r w:rsidRPr="00246D25">
        <w:rPr>
          <w:rFonts w:eastAsia="Times New Roman"/>
          <w:b/>
          <w:szCs w:val="28"/>
          <w:lang w:val="en-US" w:eastAsia="ru-RU"/>
        </w:rPr>
        <w:t>ISBN</w:t>
      </w:r>
      <w:r w:rsidRPr="00246D25">
        <w:rPr>
          <w:rFonts w:eastAsia="Times New Roman"/>
          <w:b/>
          <w:szCs w:val="28"/>
          <w:lang w:eastAsia="ru-RU"/>
        </w:rPr>
        <w:t xml:space="preserve"> 978-5-906431-76-9</w:t>
      </w:r>
    </w:p>
    <w:p w:rsidR="006F2BE2" w:rsidRPr="00246D25" w:rsidRDefault="006F2BE2" w:rsidP="006F2BE2">
      <w:pPr>
        <w:ind w:left="709"/>
        <w:rPr>
          <w:rFonts w:eastAsia="Times New Roman"/>
          <w:b/>
          <w:szCs w:val="28"/>
          <w:lang w:eastAsia="ru-RU"/>
        </w:rPr>
      </w:pPr>
      <w:r w:rsidRPr="00246D25">
        <w:rPr>
          <w:rFonts w:eastAsia="Times New Roman"/>
          <w:b/>
          <w:szCs w:val="28"/>
          <w:lang w:val="en-US" w:eastAsia="ru-RU"/>
        </w:rPr>
        <w:t>ISBN</w:t>
      </w:r>
      <w:r w:rsidRPr="00246D25">
        <w:rPr>
          <w:rFonts w:eastAsia="Times New Roman"/>
          <w:b/>
          <w:szCs w:val="28"/>
          <w:lang w:eastAsia="ru-RU"/>
        </w:rPr>
        <w:t xml:space="preserve"> (ч. 3) 978-5-906431-79-0</w:t>
      </w: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C177A9" w:rsidRDefault="006F2BE2" w:rsidP="006F2BE2">
      <w:pPr>
        <w:ind w:left="709"/>
        <w:rPr>
          <w:rFonts w:eastAsia="Times New Roman"/>
          <w:sz w:val="26"/>
          <w:szCs w:val="26"/>
          <w:lang w:eastAsia="ru-RU"/>
        </w:rPr>
      </w:pPr>
      <w:r w:rsidRPr="00C177A9">
        <w:rPr>
          <w:rFonts w:eastAsia="Times New Roman"/>
          <w:sz w:val="26"/>
          <w:szCs w:val="26"/>
          <w:lang w:eastAsia="ru-RU"/>
        </w:rPr>
        <w:t xml:space="preserve">В сборнике опубликованы научные труды руководящего, научно-педагогического состава, адъюнктов, командиров </w:t>
      </w:r>
      <w:proofErr w:type="gramStart"/>
      <w:r w:rsidRPr="00C177A9">
        <w:rPr>
          <w:rFonts w:eastAsia="Times New Roman"/>
          <w:sz w:val="26"/>
          <w:szCs w:val="26"/>
          <w:lang w:eastAsia="ru-RU"/>
        </w:rPr>
        <w:t>подразделений военных институтов войск национальной гвардии Российской Федерации</w:t>
      </w:r>
      <w:proofErr w:type="gramEnd"/>
      <w:r w:rsidRPr="00C177A9">
        <w:rPr>
          <w:rFonts w:eastAsia="Times New Roman"/>
          <w:sz w:val="26"/>
          <w:szCs w:val="26"/>
          <w:lang w:eastAsia="ru-RU"/>
        </w:rPr>
        <w:t xml:space="preserve"> и представителей других образовательных, научных и иных организаций. </w:t>
      </w:r>
    </w:p>
    <w:p w:rsidR="006F2BE2" w:rsidRPr="00C177A9" w:rsidRDefault="006F2BE2" w:rsidP="006F2BE2">
      <w:pPr>
        <w:ind w:left="709"/>
        <w:rPr>
          <w:rFonts w:eastAsia="Times New Roman"/>
          <w:sz w:val="26"/>
          <w:szCs w:val="26"/>
          <w:lang w:eastAsia="ru-RU"/>
        </w:rPr>
      </w:pPr>
    </w:p>
    <w:p w:rsidR="006F2BE2" w:rsidRPr="00C177A9" w:rsidRDefault="006F2BE2" w:rsidP="006F2BE2">
      <w:pPr>
        <w:ind w:left="709"/>
        <w:rPr>
          <w:rFonts w:eastAsia="Times New Roman"/>
          <w:b/>
          <w:sz w:val="26"/>
          <w:szCs w:val="26"/>
          <w:lang w:eastAsia="ru-RU"/>
        </w:rPr>
      </w:pPr>
      <w:r w:rsidRPr="00C177A9">
        <w:rPr>
          <w:rFonts w:eastAsia="Times New Roman"/>
          <w:sz w:val="26"/>
          <w:szCs w:val="26"/>
          <w:lang w:eastAsia="ru-RU"/>
        </w:rPr>
        <w:t>Тексты статей приводятся в авторской редакции.</w:t>
      </w:r>
    </w:p>
    <w:p w:rsidR="006F2BE2" w:rsidRPr="00C177A9" w:rsidRDefault="006F2BE2" w:rsidP="006F2BE2">
      <w:pPr>
        <w:ind w:left="709"/>
        <w:jc w:val="center"/>
        <w:rPr>
          <w:rFonts w:eastAsia="Times New Roman"/>
          <w:szCs w:val="24"/>
          <w:lang w:eastAsia="ru-RU"/>
        </w:rPr>
      </w:pPr>
    </w:p>
    <w:p w:rsidR="006F2BE2" w:rsidRPr="00C177A9" w:rsidRDefault="006F2BE2" w:rsidP="006F2BE2">
      <w:pPr>
        <w:ind w:left="709"/>
        <w:jc w:val="center"/>
        <w:rPr>
          <w:rFonts w:eastAsia="Times New Roman"/>
          <w:szCs w:val="24"/>
          <w:lang w:eastAsia="ru-RU"/>
        </w:rPr>
      </w:pPr>
    </w:p>
    <w:p w:rsidR="006F2BE2" w:rsidRPr="00C177A9" w:rsidRDefault="006F2BE2" w:rsidP="006F2BE2">
      <w:pPr>
        <w:ind w:firstLine="0"/>
        <w:jc w:val="right"/>
        <w:rPr>
          <w:rFonts w:eastAsia="Times New Roman"/>
          <w:b/>
          <w:sz w:val="24"/>
          <w:szCs w:val="28"/>
          <w:lang w:eastAsia="ru-RU"/>
        </w:rPr>
      </w:pPr>
      <w:r w:rsidRPr="00C177A9">
        <w:rPr>
          <w:rFonts w:eastAsia="Times New Roman"/>
          <w:b/>
          <w:sz w:val="24"/>
          <w:szCs w:val="28"/>
          <w:lang w:eastAsia="ru-RU"/>
        </w:rPr>
        <w:t>УДК 378</w:t>
      </w:r>
    </w:p>
    <w:p w:rsidR="006F2BE2" w:rsidRPr="00C177A9" w:rsidRDefault="006F2BE2" w:rsidP="006F2BE2">
      <w:pPr>
        <w:ind w:firstLine="0"/>
        <w:jc w:val="right"/>
        <w:rPr>
          <w:rFonts w:eastAsia="Times New Roman"/>
          <w:b/>
          <w:sz w:val="24"/>
          <w:szCs w:val="28"/>
          <w:lang w:eastAsia="ru-RU"/>
        </w:rPr>
      </w:pPr>
      <w:r w:rsidRPr="00C177A9">
        <w:rPr>
          <w:rFonts w:eastAsia="Times New Roman"/>
          <w:b/>
          <w:sz w:val="24"/>
          <w:szCs w:val="28"/>
          <w:lang w:eastAsia="ru-RU"/>
        </w:rPr>
        <w:t>ББК 68.49(2Рос)3</w:t>
      </w: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Default="006F2BE2" w:rsidP="006F2BE2">
      <w:pPr>
        <w:ind w:firstLine="0"/>
        <w:jc w:val="center"/>
        <w:rPr>
          <w:rFonts w:eastAsia="Times New Roman"/>
          <w:szCs w:val="24"/>
          <w:highlight w:val="red"/>
          <w:lang w:eastAsia="ru-RU"/>
        </w:rPr>
      </w:pPr>
    </w:p>
    <w:p w:rsidR="006F2BE2" w:rsidRDefault="006F2BE2" w:rsidP="006F2BE2">
      <w:pPr>
        <w:ind w:firstLine="0"/>
        <w:jc w:val="center"/>
        <w:rPr>
          <w:rFonts w:eastAsia="Times New Roman"/>
          <w:szCs w:val="24"/>
          <w:highlight w:val="red"/>
          <w:lang w:eastAsia="ru-RU"/>
        </w:rPr>
      </w:pPr>
    </w:p>
    <w:p w:rsidR="006F2BE2" w:rsidRDefault="006F2BE2" w:rsidP="006F2BE2">
      <w:pPr>
        <w:ind w:firstLine="0"/>
        <w:jc w:val="center"/>
        <w:rPr>
          <w:rFonts w:eastAsia="Times New Roman"/>
          <w:szCs w:val="24"/>
          <w:highlight w:val="red"/>
          <w:lang w:eastAsia="ru-RU"/>
        </w:rPr>
      </w:pPr>
    </w:p>
    <w:p w:rsidR="006F2BE2" w:rsidRDefault="006F2BE2" w:rsidP="006F2BE2">
      <w:pPr>
        <w:ind w:firstLine="0"/>
        <w:jc w:val="center"/>
        <w:rPr>
          <w:rFonts w:eastAsia="Times New Roman"/>
          <w:szCs w:val="24"/>
          <w:highlight w:val="red"/>
          <w:lang w:eastAsia="ru-RU"/>
        </w:rPr>
      </w:pPr>
    </w:p>
    <w:p w:rsidR="006F2BE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797E82" w:rsidRDefault="006F2BE2" w:rsidP="006F2BE2">
      <w:pPr>
        <w:ind w:firstLine="0"/>
        <w:jc w:val="center"/>
        <w:rPr>
          <w:rFonts w:eastAsia="Times New Roman"/>
          <w:szCs w:val="24"/>
          <w:highlight w:val="red"/>
          <w:lang w:eastAsia="ru-RU"/>
        </w:rPr>
      </w:pPr>
    </w:p>
    <w:p w:rsidR="006F2BE2" w:rsidRPr="00246D25" w:rsidRDefault="006F2BE2" w:rsidP="006F2BE2">
      <w:pPr>
        <w:tabs>
          <w:tab w:val="left" w:pos="5040"/>
        </w:tabs>
        <w:ind w:firstLine="0"/>
        <w:rPr>
          <w:rFonts w:eastAsia="Times New Roman"/>
          <w:sz w:val="24"/>
          <w:szCs w:val="24"/>
          <w:lang w:eastAsia="ru-RU"/>
        </w:rPr>
      </w:pPr>
      <w:r w:rsidRPr="00246D25">
        <w:rPr>
          <w:rFonts w:eastAsia="Times New Roman"/>
          <w:b/>
          <w:sz w:val="24"/>
          <w:szCs w:val="24"/>
          <w:lang w:val="en-US" w:eastAsia="ru-RU"/>
        </w:rPr>
        <w:t>ISBN</w:t>
      </w:r>
      <w:r w:rsidRPr="00246D25">
        <w:rPr>
          <w:rFonts w:eastAsia="Times New Roman"/>
          <w:b/>
          <w:sz w:val="24"/>
          <w:szCs w:val="24"/>
          <w:lang w:eastAsia="ru-RU"/>
        </w:rPr>
        <w:t xml:space="preserve"> 978-5-906431-76-9</w:t>
      </w:r>
      <w:r w:rsidRPr="00246D25">
        <w:rPr>
          <w:rFonts w:eastAsia="Times New Roman"/>
          <w:b/>
          <w:sz w:val="24"/>
          <w:szCs w:val="28"/>
          <w:lang w:eastAsia="ru-RU"/>
        </w:rPr>
        <w:tab/>
      </w:r>
      <w:r w:rsidRPr="00246D25">
        <w:rPr>
          <w:rFonts w:eastAsia="Times New Roman"/>
          <w:sz w:val="24"/>
          <w:szCs w:val="24"/>
          <w:lang w:eastAsia="ru-RU"/>
        </w:rPr>
        <w:t xml:space="preserve">© </w:t>
      </w:r>
      <w:r w:rsidRPr="00246D25">
        <w:rPr>
          <w:rFonts w:eastAsia="Times New Roman"/>
          <w:sz w:val="24"/>
          <w:szCs w:val="28"/>
          <w:lang w:eastAsia="ru-RU"/>
        </w:rPr>
        <w:t xml:space="preserve">НВИ войск национальной гвардии, </w:t>
      </w:r>
      <w:r w:rsidRPr="00246D25">
        <w:rPr>
          <w:rFonts w:eastAsia="Times New Roman"/>
          <w:sz w:val="24"/>
          <w:szCs w:val="24"/>
          <w:lang w:eastAsia="ru-RU"/>
        </w:rPr>
        <w:t>2018</w:t>
      </w:r>
    </w:p>
    <w:p w:rsidR="006F2BE2" w:rsidRPr="00797E82" w:rsidRDefault="006F2BE2" w:rsidP="006F2BE2">
      <w:pPr>
        <w:tabs>
          <w:tab w:val="left" w:pos="5670"/>
        </w:tabs>
        <w:ind w:left="5670" w:hanging="5670"/>
        <w:rPr>
          <w:rFonts w:eastAsia="Times New Roman"/>
          <w:sz w:val="24"/>
          <w:szCs w:val="24"/>
          <w:lang w:eastAsia="ru-RU"/>
        </w:rPr>
      </w:pPr>
      <w:r w:rsidRPr="00246D25">
        <w:rPr>
          <w:rFonts w:eastAsia="Times New Roman"/>
          <w:b/>
          <w:sz w:val="24"/>
          <w:szCs w:val="24"/>
          <w:lang w:val="en-US" w:eastAsia="ru-RU"/>
        </w:rPr>
        <w:t>ISBN</w:t>
      </w:r>
      <w:r>
        <w:rPr>
          <w:rFonts w:eastAsia="Times New Roman"/>
          <w:b/>
          <w:sz w:val="24"/>
          <w:szCs w:val="24"/>
          <w:lang w:eastAsia="ru-RU"/>
        </w:rPr>
        <w:t xml:space="preserve"> (ч. 3</w:t>
      </w:r>
      <w:r w:rsidRPr="00246D25">
        <w:rPr>
          <w:rFonts w:eastAsia="Times New Roman"/>
          <w:b/>
          <w:sz w:val="24"/>
          <w:szCs w:val="24"/>
          <w:lang w:eastAsia="ru-RU"/>
        </w:rPr>
        <w:t>) 978-5-906431-79-0</w:t>
      </w:r>
      <w:r w:rsidRPr="00797E82">
        <w:rPr>
          <w:rFonts w:eastAsia="Times New Roman"/>
          <w:b/>
          <w:sz w:val="24"/>
          <w:szCs w:val="24"/>
          <w:lang w:eastAsia="ru-RU"/>
        </w:rPr>
        <w:tab/>
      </w:r>
    </w:p>
    <w:p w:rsidR="006F2BE2" w:rsidRPr="00797E82" w:rsidRDefault="006F2BE2" w:rsidP="006F2BE2">
      <w:pPr>
        <w:pStyle w:val="3"/>
        <w:sectPr w:rsidR="006F2BE2" w:rsidRPr="00797E82" w:rsidSect="00314977">
          <w:headerReference w:type="default" r:id="rId6"/>
          <w:footerReference w:type="default" r:id="rId7"/>
          <w:pgSz w:w="11906" w:h="16838"/>
          <w:pgMar w:top="1702" w:right="1134" w:bottom="1134" w:left="1134" w:header="708" w:footer="850" w:gutter="0"/>
          <w:cols w:space="708"/>
          <w:titlePg/>
          <w:docGrid w:linePitch="381"/>
        </w:sectPr>
      </w:pPr>
    </w:p>
    <w:bookmarkEnd w:id="1" w:displacedByCustomXml="next"/>
    <w:bookmarkEnd w:id="0" w:displacedByCustomXml="next"/>
    <w:sdt>
      <w:sdtPr>
        <w:rPr>
          <w:rFonts w:ascii="Times New Roman" w:eastAsia="Calibri" w:hAnsi="Times New Roman"/>
          <w:b/>
          <w:bCs w:val="0"/>
          <w:i/>
          <w:caps/>
          <w:color w:val="auto"/>
          <w:szCs w:val="22"/>
          <w:lang w:eastAsia="en-US"/>
        </w:rPr>
        <w:id w:val="-1755885903"/>
        <w:docPartObj>
          <w:docPartGallery w:val="Table of Contents"/>
          <w:docPartUnique/>
        </w:docPartObj>
      </w:sdtPr>
      <w:sdtEndPr>
        <w:rPr>
          <w:rFonts w:eastAsia="Times New Roman"/>
          <w:i w:val="0"/>
          <w:szCs w:val="28"/>
          <w:lang w:eastAsia="ru-RU"/>
        </w:rPr>
      </w:sdtEndPr>
      <w:sdtContent>
        <w:p w:rsidR="006F2BE2" w:rsidRPr="00031E59" w:rsidRDefault="006F2BE2" w:rsidP="006F2BE2">
          <w:pPr>
            <w:pStyle w:val="af1"/>
            <w:spacing w:line="240" w:lineRule="auto"/>
            <w:ind w:right="458"/>
            <w:jc w:val="center"/>
            <w:rPr>
              <w:rFonts w:ascii="Times New Roman" w:hAnsi="Times New Roman"/>
              <w:color w:val="auto"/>
              <w:sz w:val="24"/>
              <w:szCs w:val="24"/>
            </w:rPr>
          </w:pPr>
          <w:r w:rsidRPr="00031E59">
            <w:rPr>
              <w:rFonts w:ascii="Times New Roman" w:hAnsi="Times New Roman"/>
              <w:b/>
              <w:color w:val="auto"/>
              <w:sz w:val="24"/>
              <w:szCs w:val="24"/>
            </w:rPr>
            <w:t>СОДЕРЖАНИЕ</w:t>
          </w:r>
        </w:p>
        <w:p w:rsidR="006F2BE2" w:rsidRPr="00031E59" w:rsidRDefault="006F2BE2" w:rsidP="006F2BE2">
          <w:pPr>
            <w:ind w:right="458"/>
            <w:rPr>
              <w:sz w:val="24"/>
              <w:szCs w:val="24"/>
              <w:lang w:eastAsia="ru-RU"/>
            </w:rPr>
          </w:pPr>
        </w:p>
        <w:p w:rsidR="006F2BE2" w:rsidRDefault="006F2BE2" w:rsidP="006F2BE2">
          <w:pPr>
            <w:pStyle w:val="11"/>
            <w:tabs>
              <w:tab w:val="clear" w:pos="9639"/>
              <w:tab w:val="right" w:leader="dot" w:pos="9720"/>
            </w:tabs>
            <w:spacing w:after="0" w:line="245" w:lineRule="auto"/>
            <w:ind w:right="278"/>
            <w:rPr>
              <w:b w:val="0"/>
              <w:noProof/>
              <w:sz w:val="24"/>
              <w:szCs w:val="24"/>
            </w:rPr>
          </w:pPr>
          <w:r w:rsidRPr="00031E59">
            <w:rPr>
              <w:b w:val="0"/>
              <w:sz w:val="24"/>
              <w:szCs w:val="24"/>
            </w:rPr>
            <w:fldChar w:fldCharType="begin"/>
          </w:r>
          <w:r w:rsidRPr="00031E59">
            <w:rPr>
              <w:b w:val="0"/>
              <w:sz w:val="24"/>
              <w:szCs w:val="24"/>
            </w:rPr>
            <w:instrText xml:space="preserve"> TOC \o "1-3" \h \z \u </w:instrText>
          </w:r>
          <w:r w:rsidRPr="00031E59">
            <w:rPr>
              <w:b w:val="0"/>
              <w:sz w:val="24"/>
              <w:szCs w:val="24"/>
            </w:rPr>
            <w:fldChar w:fldCharType="separate"/>
          </w:r>
          <w:hyperlink w:anchor="_Toc515024573" w:history="1">
            <w:r w:rsidRPr="004D5B9B">
              <w:rPr>
                <w:rStyle w:val="af2"/>
                <w:noProof/>
                <w:sz w:val="24"/>
                <w:szCs w:val="24"/>
              </w:rPr>
              <w:t>ФИЛОЛОГИЧЕСКИЕ НАУКИ</w:t>
            </w:r>
          </w:hyperlink>
        </w:p>
        <w:p w:rsidR="006F2BE2" w:rsidRPr="006A057B" w:rsidRDefault="006F2BE2" w:rsidP="006F2BE2"/>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Акимцева Е.С.</w:t>
          </w:r>
          <w:r w:rsidRPr="004D5B9B">
            <w:rPr>
              <w:rStyle w:val="af2"/>
              <w:b w:val="0"/>
              <w:noProof/>
              <w:sz w:val="24"/>
              <w:szCs w:val="24"/>
            </w:rPr>
            <w:t xml:space="preserve"> </w:t>
          </w:r>
          <w:hyperlink w:anchor="_Toc515024574" w:history="1">
            <w:r w:rsidRPr="004D5B9B">
              <w:rPr>
                <w:rStyle w:val="af2"/>
                <w:b w:val="0"/>
                <w:noProof/>
                <w:sz w:val="24"/>
                <w:szCs w:val="24"/>
              </w:rPr>
              <w:t>ОСНОВНЫЕ ПРОБЛЕМЫ ПЕРЕВОДА ЮРИДИЧЕКИХ ТЕКСТОВ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_Toc515024574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5</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Березин Д.Е.</w:t>
          </w:r>
          <w:r w:rsidRPr="004D5B9B">
            <w:rPr>
              <w:rStyle w:val="af2"/>
              <w:b w:val="0"/>
              <w:noProof/>
              <w:sz w:val="24"/>
              <w:szCs w:val="24"/>
            </w:rPr>
            <w:t xml:space="preserve"> </w:t>
          </w:r>
          <w:hyperlink w:anchor="_Toc515024576" w:history="1">
            <w:r w:rsidRPr="004D5B9B">
              <w:rPr>
                <w:rStyle w:val="af2"/>
                <w:b w:val="0"/>
                <w:noProof/>
                <w:sz w:val="24"/>
                <w:szCs w:val="24"/>
              </w:rPr>
              <w:t>ЭМОТИВНОСТЬ И ОЦЕНОЧНОСТЬ ДИПЛОМАТИЧЕСКОГО ДИСКУРСА (НА МАТЕРИАЛЕ ОФИЦИАЛЬНОГО САЙТА ООН)</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_Toc515024576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Бондаренко А.Н.</w:t>
          </w:r>
          <w:r w:rsidRPr="004D5B9B">
            <w:rPr>
              <w:rStyle w:val="af2"/>
              <w:b w:val="0"/>
              <w:noProof/>
              <w:sz w:val="24"/>
              <w:szCs w:val="24"/>
            </w:rPr>
            <w:t xml:space="preserve"> </w:t>
          </w:r>
          <w:hyperlink w:anchor="_Toc515024583" w:history="1">
            <w:r w:rsidRPr="004D5B9B">
              <w:rPr>
                <w:rStyle w:val="af2"/>
                <w:b w:val="0"/>
                <w:noProof/>
                <w:sz w:val="24"/>
                <w:szCs w:val="24"/>
              </w:rPr>
              <w:t>ЛЕКСИКО-СТИЛИСТИЧЕСКИЕ ОСОБЕННОСТИ КИТАЙСКИХ ВОПЕННО-ПОЛИТИЧЕКИХ ЛОЗУНГОВ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_Toc515024583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Важенин К.Д.</w:t>
          </w:r>
          <w:r w:rsidRPr="004D5B9B">
            <w:rPr>
              <w:rStyle w:val="af2"/>
              <w:b w:val="0"/>
              <w:noProof/>
              <w:sz w:val="24"/>
              <w:szCs w:val="24"/>
            </w:rPr>
            <w:t xml:space="preserve"> </w:t>
          </w:r>
          <w:hyperlink w:anchor="_Toc515024585" w:history="1">
            <w:r w:rsidRPr="004D5B9B">
              <w:rPr>
                <w:rStyle w:val="af2"/>
                <w:b w:val="0"/>
                <w:noProof/>
                <w:sz w:val="24"/>
                <w:szCs w:val="24"/>
              </w:rPr>
              <w:t>ОСОБЕННОСТИ НЕВЕРБАЛЬНОЙ КОММУНИКАЦИИ СИЛ СПЕЦИАЛЬНОГО НАЗНАЧЕНИЯ РОССИЙСКОЙ ФЕДЕРАЦИИ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_Toc515024585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20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Витухин А.Е.</w:t>
          </w:r>
          <w:r w:rsidRPr="004D5B9B">
            <w:rPr>
              <w:rStyle w:val="af2"/>
              <w:b w:val="0"/>
              <w:noProof/>
              <w:sz w:val="24"/>
              <w:szCs w:val="24"/>
            </w:rPr>
            <w:t xml:space="preserve"> </w:t>
          </w:r>
          <w:hyperlink w:anchor="_Toc515024587" w:history="1">
            <w:r w:rsidRPr="004D5B9B">
              <w:rPr>
                <w:rStyle w:val="af2"/>
                <w:b w:val="0"/>
                <w:noProof/>
                <w:sz w:val="24"/>
                <w:szCs w:val="24"/>
              </w:rPr>
              <w:t>АНГЛИЙСКИЕ ЗАИМСТВОВАНИЯ В НЕМЕЦКОЙ РЕКЛАМЕ (НА МАТЕРИАЛЕ ВОЕННЫХ РЕКЛАМНЫХ ТЕСТОВ)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_Toc515024587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24</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Власов В.В., Вахрушева О.В.</w:t>
          </w:r>
          <w:r w:rsidRPr="004D5B9B">
            <w:rPr>
              <w:rStyle w:val="af2"/>
              <w:b w:val="0"/>
              <w:noProof/>
              <w:sz w:val="24"/>
              <w:szCs w:val="24"/>
            </w:rPr>
            <w:t xml:space="preserve"> </w:t>
          </w:r>
          <w:hyperlink w:anchor="_Toc515024589" w:history="1">
            <w:r w:rsidRPr="004D5B9B">
              <w:rPr>
                <w:rStyle w:val="af2"/>
                <w:b w:val="0"/>
                <w:noProof/>
                <w:sz w:val="24"/>
                <w:szCs w:val="24"/>
              </w:rPr>
              <w:t>ВОЗМОЖНОСТИ ДИСЦИПЛИНЫ «ИНОСТРАННЫЙ ЯЗЫК»  В КОНТЕКСТЕ НЕОБХОДИМОСТИ ИНТЕГРАЦИИ БУДУЩИХ ОФИЦЕРОВ В СОВРЕМЕННОЕ ПОЛИКУЛЬТУРНОЕ ПРОФЕССИОНАЛЬНОЕ ПРОСТРАНСТВО</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_Toc515024589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29</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Volkov А.А., Vakhrusheva O.V.</w:t>
          </w:r>
          <w:r w:rsidRPr="004D5B9B">
            <w:rPr>
              <w:rStyle w:val="af2"/>
              <w:b w:val="0"/>
              <w:noProof/>
              <w:sz w:val="24"/>
              <w:szCs w:val="24"/>
            </w:rPr>
            <w:t xml:space="preserve"> </w:t>
          </w:r>
          <w:hyperlink w:anchor="_Toc515024592" w:history="1">
            <w:r w:rsidRPr="004D5B9B">
              <w:rPr>
                <w:rStyle w:val="af2"/>
                <w:b w:val="0"/>
                <w:noProof/>
                <w:sz w:val="24"/>
                <w:szCs w:val="24"/>
                <w:lang w:val="en-US"/>
              </w:rPr>
              <w:t>SPECIFIC</w:t>
            </w:r>
            <w:r w:rsidRPr="004D5B9B">
              <w:rPr>
                <w:rStyle w:val="af2"/>
                <w:b w:val="0"/>
                <w:noProof/>
                <w:sz w:val="24"/>
                <w:szCs w:val="24"/>
              </w:rPr>
              <w:t xml:space="preserve"> </w:t>
            </w:r>
            <w:r w:rsidRPr="004D5B9B">
              <w:rPr>
                <w:rStyle w:val="af2"/>
                <w:b w:val="0"/>
                <w:noProof/>
                <w:sz w:val="24"/>
                <w:szCs w:val="24"/>
                <w:lang w:val="en-US"/>
              </w:rPr>
              <w:t>CHARACTER</w:t>
            </w:r>
            <w:r w:rsidRPr="004D5B9B">
              <w:rPr>
                <w:rStyle w:val="af2"/>
                <w:b w:val="0"/>
                <w:noProof/>
                <w:sz w:val="24"/>
                <w:szCs w:val="24"/>
              </w:rPr>
              <w:t xml:space="preserve">  </w:t>
            </w:r>
            <w:r w:rsidRPr="004D5B9B">
              <w:rPr>
                <w:rStyle w:val="af2"/>
                <w:b w:val="0"/>
                <w:noProof/>
                <w:sz w:val="24"/>
                <w:szCs w:val="24"/>
                <w:lang w:val="en-US"/>
              </w:rPr>
              <w:t>OF</w:t>
            </w:r>
            <w:r w:rsidRPr="004D5B9B">
              <w:rPr>
                <w:rStyle w:val="af2"/>
                <w:b w:val="0"/>
                <w:noProof/>
                <w:sz w:val="24"/>
                <w:szCs w:val="24"/>
              </w:rPr>
              <w:t xml:space="preserve"> </w:t>
            </w:r>
            <w:r w:rsidRPr="004D5B9B">
              <w:rPr>
                <w:rStyle w:val="af2"/>
                <w:b w:val="0"/>
                <w:noProof/>
                <w:sz w:val="24"/>
                <w:szCs w:val="24"/>
                <w:lang w:val="en-US"/>
              </w:rPr>
              <w:t>FUTURE</w:t>
            </w:r>
            <w:r w:rsidRPr="004D5B9B">
              <w:rPr>
                <w:rStyle w:val="af2"/>
                <w:b w:val="0"/>
                <w:noProof/>
                <w:sz w:val="24"/>
                <w:szCs w:val="24"/>
              </w:rPr>
              <w:t xml:space="preserve"> </w:t>
            </w:r>
            <w:r w:rsidRPr="004D5B9B">
              <w:rPr>
                <w:rStyle w:val="af2"/>
                <w:b w:val="0"/>
                <w:noProof/>
                <w:sz w:val="24"/>
                <w:szCs w:val="24"/>
                <w:lang w:val="en-US"/>
              </w:rPr>
              <w:t>OFFICERS</w:t>
            </w:r>
            <w:r w:rsidRPr="004D5B9B">
              <w:rPr>
                <w:rStyle w:val="af2"/>
                <w:b w:val="0"/>
                <w:noProof/>
                <w:sz w:val="24"/>
                <w:szCs w:val="24"/>
              </w:rPr>
              <w:t xml:space="preserve"> </w:t>
            </w:r>
            <w:r w:rsidRPr="004D5B9B">
              <w:rPr>
                <w:rStyle w:val="af2"/>
                <w:b w:val="0"/>
                <w:noProof/>
                <w:sz w:val="24"/>
                <w:szCs w:val="24"/>
                <w:lang w:val="en-US"/>
              </w:rPr>
              <w:t>FOREIGN</w:t>
            </w:r>
            <w:r w:rsidRPr="004D5B9B">
              <w:rPr>
                <w:rStyle w:val="af2"/>
                <w:b w:val="0"/>
                <w:noProof/>
                <w:sz w:val="24"/>
                <w:szCs w:val="24"/>
              </w:rPr>
              <w:t xml:space="preserve"> </w:t>
            </w:r>
            <w:r w:rsidRPr="004D5B9B">
              <w:rPr>
                <w:rStyle w:val="af2"/>
                <w:b w:val="0"/>
                <w:noProof/>
                <w:sz w:val="24"/>
                <w:szCs w:val="24"/>
                <w:lang w:val="en-US"/>
              </w:rPr>
              <w:t>LANGUAGE</w:t>
            </w:r>
            <w:r w:rsidRPr="004D5B9B">
              <w:rPr>
                <w:rStyle w:val="af2"/>
                <w:b w:val="0"/>
                <w:noProof/>
                <w:sz w:val="24"/>
                <w:szCs w:val="24"/>
              </w:rPr>
              <w:t xml:space="preserve"> </w:t>
            </w:r>
            <w:r w:rsidRPr="004D5B9B">
              <w:rPr>
                <w:rStyle w:val="af2"/>
                <w:b w:val="0"/>
                <w:noProof/>
                <w:sz w:val="24"/>
                <w:szCs w:val="24"/>
                <w:lang w:val="en-US"/>
              </w:rPr>
              <w:t>ACTIVITY</w:t>
            </w:r>
            <w:r w:rsidRPr="004D5B9B">
              <w:rPr>
                <w:rStyle w:val="af2"/>
                <w:b w:val="0"/>
                <w:noProof/>
                <w:sz w:val="24"/>
                <w:szCs w:val="24"/>
              </w:rPr>
              <w:t xml:space="preserve"> </w:t>
            </w:r>
            <w:r w:rsidRPr="004D5B9B">
              <w:rPr>
                <w:rStyle w:val="af2"/>
                <w:b w:val="0"/>
                <w:noProof/>
                <w:sz w:val="24"/>
                <w:szCs w:val="24"/>
                <w:lang w:val="en-US"/>
              </w:rPr>
              <w:t>IN</w:t>
            </w:r>
            <w:r w:rsidRPr="004D5B9B">
              <w:rPr>
                <w:rStyle w:val="af2"/>
                <w:b w:val="0"/>
                <w:noProof/>
                <w:sz w:val="24"/>
                <w:szCs w:val="24"/>
              </w:rPr>
              <w:t xml:space="preserve"> </w:t>
            </w:r>
            <w:r w:rsidRPr="004D5B9B">
              <w:rPr>
                <w:rStyle w:val="af2"/>
                <w:b w:val="0"/>
                <w:noProof/>
                <w:sz w:val="24"/>
                <w:szCs w:val="24"/>
                <w:lang w:val="en-US"/>
              </w:rPr>
              <w:t>CASE</w:t>
            </w:r>
            <w:r w:rsidRPr="004D5B9B">
              <w:rPr>
                <w:rStyle w:val="af2"/>
                <w:b w:val="0"/>
                <w:noProof/>
                <w:sz w:val="24"/>
                <w:szCs w:val="24"/>
              </w:rPr>
              <w:t xml:space="preserve"> </w:t>
            </w:r>
            <w:r w:rsidRPr="004D5B9B">
              <w:rPr>
                <w:rStyle w:val="af2"/>
                <w:b w:val="0"/>
                <w:noProof/>
                <w:sz w:val="24"/>
                <w:szCs w:val="24"/>
                <w:lang w:val="en-US"/>
              </w:rPr>
              <w:t>OF</w:t>
            </w:r>
            <w:r w:rsidRPr="004D5B9B">
              <w:rPr>
                <w:rStyle w:val="af2"/>
                <w:b w:val="0"/>
                <w:noProof/>
                <w:sz w:val="24"/>
                <w:szCs w:val="24"/>
              </w:rPr>
              <w:t xml:space="preserve"> </w:t>
            </w:r>
            <w:r w:rsidRPr="004D5B9B">
              <w:rPr>
                <w:rStyle w:val="af2"/>
                <w:b w:val="0"/>
                <w:noProof/>
                <w:sz w:val="24"/>
                <w:szCs w:val="24"/>
                <w:lang w:val="en-US"/>
              </w:rPr>
              <w:t>MULTILINGUISTIC</w:t>
            </w:r>
            <w:r w:rsidRPr="004D5B9B">
              <w:rPr>
                <w:rStyle w:val="af2"/>
                <w:b w:val="0"/>
                <w:noProof/>
                <w:sz w:val="24"/>
                <w:szCs w:val="24"/>
              </w:rPr>
              <w:t xml:space="preserve"> </w:t>
            </w:r>
            <w:r w:rsidRPr="004D5B9B">
              <w:rPr>
                <w:rStyle w:val="af2"/>
                <w:b w:val="0"/>
                <w:noProof/>
                <w:sz w:val="24"/>
                <w:szCs w:val="24"/>
                <w:lang w:val="en-US"/>
              </w:rPr>
              <w:t>AND</w:t>
            </w:r>
            <w:r w:rsidRPr="004D5B9B">
              <w:rPr>
                <w:rStyle w:val="af2"/>
                <w:b w:val="0"/>
                <w:noProof/>
                <w:sz w:val="24"/>
                <w:szCs w:val="24"/>
              </w:rPr>
              <w:t xml:space="preserve"> </w:t>
            </w:r>
            <w:r w:rsidRPr="004D5B9B">
              <w:rPr>
                <w:rStyle w:val="af2"/>
                <w:b w:val="0"/>
                <w:noProof/>
                <w:sz w:val="24"/>
                <w:szCs w:val="24"/>
                <w:lang w:val="en-US"/>
              </w:rPr>
              <w:t>MULTICULTURAL</w:t>
            </w:r>
            <w:r w:rsidRPr="004D5B9B">
              <w:rPr>
                <w:rStyle w:val="af2"/>
                <w:b w:val="0"/>
                <w:noProof/>
                <w:sz w:val="24"/>
                <w:szCs w:val="24"/>
              </w:rPr>
              <w:t xml:space="preserve"> </w:t>
            </w:r>
            <w:r w:rsidRPr="004D5B9B">
              <w:rPr>
                <w:rStyle w:val="af2"/>
                <w:b w:val="0"/>
                <w:noProof/>
                <w:sz w:val="24"/>
                <w:szCs w:val="24"/>
                <w:lang w:val="en-US"/>
              </w:rPr>
              <w:t>SPHERE</w:t>
            </w:r>
            <w:r w:rsidRPr="004D5B9B">
              <w:rPr>
                <w:rStyle w:val="af2"/>
                <w:b w:val="0"/>
                <w:noProof/>
                <w:sz w:val="24"/>
                <w:szCs w:val="24"/>
              </w:rPr>
              <w:t xml:space="preserve"> </w:t>
            </w:r>
            <w:r w:rsidRPr="004D5B9B">
              <w:rPr>
                <w:rStyle w:val="af2"/>
                <w:b w:val="0"/>
                <w:noProof/>
                <w:sz w:val="24"/>
                <w:szCs w:val="24"/>
                <w:lang w:val="en-US"/>
              </w:rPr>
              <w:t>OF</w:t>
            </w:r>
            <w:r w:rsidRPr="004D5B9B">
              <w:rPr>
                <w:rStyle w:val="af2"/>
                <w:b w:val="0"/>
                <w:noProof/>
                <w:sz w:val="24"/>
                <w:szCs w:val="24"/>
              </w:rPr>
              <w:t xml:space="preserve"> </w:t>
            </w:r>
            <w:r w:rsidRPr="004D5B9B">
              <w:rPr>
                <w:rStyle w:val="af2"/>
                <w:b w:val="0"/>
                <w:noProof/>
                <w:sz w:val="24"/>
                <w:szCs w:val="24"/>
                <w:lang w:val="en-US"/>
              </w:rPr>
              <w:t>MODERN</w:t>
            </w:r>
            <w:r w:rsidRPr="004D5B9B">
              <w:rPr>
                <w:rStyle w:val="af2"/>
                <w:b w:val="0"/>
                <w:noProof/>
                <w:sz w:val="24"/>
                <w:szCs w:val="24"/>
              </w:rPr>
              <w:t xml:space="preserve"> </w:t>
            </w:r>
            <w:r w:rsidRPr="004D5B9B">
              <w:rPr>
                <w:rStyle w:val="af2"/>
                <w:b w:val="0"/>
                <w:noProof/>
                <w:sz w:val="24"/>
                <w:szCs w:val="24"/>
                <w:lang w:val="en-US"/>
              </w:rPr>
              <w:t>REALITY</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_Toc515024592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33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Волчугов А.С.</w:t>
          </w:r>
          <w:r w:rsidRPr="004D5B9B">
            <w:rPr>
              <w:rStyle w:val="af2"/>
              <w:b w:val="0"/>
              <w:noProof/>
              <w:sz w:val="24"/>
              <w:szCs w:val="24"/>
            </w:rPr>
            <w:t xml:space="preserve"> </w:t>
          </w:r>
          <w:hyperlink w:anchor="_Toc515024595" w:history="1">
            <w:r w:rsidRPr="004D5B9B">
              <w:rPr>
                <w:rStyle w:val="af2"/>
                <w:b w:val="0"/>
                <w:noProof/>
                <w:sz w:val="24"/>
                <w:szCs w:val="24"/>
              </w:rPr>
              <w:t>СРЕДСТВА ДОСТИЖЕНИЯ ЭКСПРЕССИВНОСТИ  В ТЕКСТАХ СЛОГАНОВ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_Toc515024595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36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Воронина А.В.</w:t>
          </w:r>
          <w:r w:rsidRPr="004D5B9B">
            <w:rPr>
              <w:rStyle w:val="af2"/>
              <w:b w:val="0"/>
              <w:noProof/>
              <w:sz w:val="24"/>
              <w:szCs w:val="24"/>
            </w:rPr>
            <w:t xml:space="preserve"> </w:t>
          </w:r>
          <w:hyperlink w:anchor="_Toc515024597" w:history="1">
            <w:r w:rsidRPr="004D5B9B">
              <w:rPr>
                <w:rStyle w:val="af2"/>
                <w:b w:val="0"/>
                <w:noProof/>
                <w:sz w:val="24"/>
                <w:szCs w:val="24"/>
              </w:rPr>
              <w:t>ПОГРАНИЧНЫЕ СОСТОЯНИЯ ЧЕЛОВЕКА В ПРОИЗВЕДЕНИЯХ М.А. БУЛГАКОВА С ТОЧКИ ЗРЕНИЯ ВРАЧА И ПИСАТЕЛЯ. КУЛЬТУРОЛОГИЧЕСКИЙ АСПЕКТ</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_Toc515024597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42</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Глушков А.Е., Исаев Е.В.</w:t>
          </w:r>
          <w:r w:rsidRPr="004D5B9B">
            <w:rPr>
              <w:rStyle w:val="af2"/>
              <w:b w:val="0"/>
              <w:noProof/>
              <w:sz w:val="24"/>
              <w:szCs w:val="24"/>
            </w:rPr>
            <w:t xml:space="preserve"> </w:t>
          </w:r>
          <w:hyperlink w:anchor="_Toc515024599" w:history="1">
            <w:r w:rsidRPr="004D5B9B">
              <w:rPr>
                <w:rStyle w:val="af2"/>
                <w:b w:val="0"/>
                <w:noProof/>
                <w:sz w:val="24"/>
                <w:szCs w:val="24"/>
              </w:rPr>
              <w:t>О РОЛИ ЖЕСТОВ В МЕЖКУЛЬТУРНОМ ОБЩЕНИИ ПРЕДСТАВИТЕЛЕЙ РАЗНЫХ КУЛЬТУР</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_Toc515024599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45</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Григорьев Д.А., Забежайло А.Е.</w:t>
          </w:r>
          <w:r w:rsidRPr="004D5B9B">
            <w:rPr>
              <w:rStyle w:val="af2"/>
              <w:b w:val="0"/>
              <w:noProof/>
              <w:sz w:val="24"/>
              <w:szCs w:val="24"/>
            </w:rPr>
            <w:t xml:space="preserve"> </w:t>
          </w:r>
          <w:hyperlink w:anchor="_Toc515024601" w:history="1">
            <w:r w:rsidRPr="004D5B9B">
              <w:rPr>
                <w:rStyle w:val="af2"/>
                <w:b w:val="0"/>
                <w:noProof/>
                <w:sz w:val="24"/>
                <w:szCs w:val="24"/>
              </w:rPr>
              <w:t>НЕКОТОРЫЕ ТРУДНОСТИ В ИЗУЧЕНИИ ПЕРСИДСКОГО ЯЗЫКА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_Toc515024601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50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Гудимов А.А.</w:t>
          </w:r>
          <w:r w:rsidRPr="004D5B9B">
            <w:rPr>
              <w:rStyle w:val="af2"/>
              <w:b w:val="0"/>
              <w:noProof/>
              <w:sz w:val="24"/>
              <w:szCs w:val="24"/>
            </w:rPr>
            <w:t xml:space="preserve"> </w:t>
          </w:r>
          <w:hyperlink w:anchor="_Toc515024603" w:history="1">
            <w:r w:rsidRPr="004D5B9B">
              <w:rPr>
                <w:rStyle w:val="af2"/>
                <w:b w:val="0"/>
                <w:noProof/>
                <w:sz w:val="24"/>
                <w:szCs w:val="24"/>
              </w:rPr>
              <w:t>ОБРАЗ ВЛАДИМИРА ПУТИНА В НЕМЕЦКИХ ОНЛАЙН-СМИ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_Toc515024603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55</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Джемиев Ш.А.</w:t>
          </w:r>
          <w:r w:rsidRPr="004D5B9B">
            <w:rPr>
              <w:rStyle w:val="af2"/>
              <w:b w:val="0"/>
              <w:noProof/>
              <w:sz w:val="24"/>
              <w:szCs w:val="24"/>
            </w:rPr>
            <w:t xml:space="preserve"> </w:t>
          </w:r>
          <w:hyperlink w:anchor="_Toc515024605" w:history="1">
            <w:r w:rsidRPr="004D5B9B">
              <w:rPr>
                <w:rStyle w:val="af2"/>
                <w:b w:val="0"/>
                <w:noProof/>
                <w:sz w:val="24"/>
                <w:szCs w:val="24"/>
              </w:rPr>
              <w:t>ПАТРИОТИЧЕСКАЯ ЛИТЕРАТУРА НА РУТУЛЬСКОМ ЯЗЫКЕ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_Toc515024605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58</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Дронова А.А.</w:t>
          </w:r>
          <w:r w:rsidRPr="004D5B9B">
            <w:rPr>
              <w:rStyle w:val="af2"/>
              <w:b w:val="0"/>
              <w:noProof/>
              <w:sz w:val="24"/>
              <w:szCs w:val="24"/>
            </w:rPr>
            <w:t xml:space="preserve"> </w:t>
          </w:r>
          <w:hyperlink w:anchor="_Toc515024607" w:history="1">
            <w:r w:rsidRPr="004D5B9B">
              <w:rPr>
                <w:rStyle w:val="af2"/>
                <w:b w:val="0"/>
                <w:noProof/>
                <w:sz w:val="24"/>
                <w:szCs w:val="24"/>
              </w:rPr>
              <w:t>ЗАИМСТВОВАНИЯ В ПРЕССЕ, ОРИЕНТИРОВАННОЙ НА ДЕЛОВЫЕ КРУГИ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_Toc515024607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62</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Дымшаков Э.И.</w:t>
          </w:r>
          <w:r w:rsidRPr="004D5B9B">
            <w:rPr>
              <w:rStyle w:val="af2"/>
              <w:b w:val="0"/>
              <w:noProof/>
              <w:sz w:val="24"/>
              <w:szCs w:val="24"/>
            </w:rPr>
            <w:t xml:space="preserve"> </w:t>
          </w:r>
          <w:hyperlink w:anchor="_Toc515024609" w:history="1">
            <w:r w:rsidRPr="004D5B9B">
              <w:rPr>
                <w:rStyle w:val="af2"/>
                <w:b w:val="0"/>
                <w:noProof/>
                <w:sz w:val="24"/>
                <w:szCs w:val="24"/>
              </w:rPr>
              <w:t>ПРОБЛЕМЫ АДАПТАЦИИ ИНОСТРАННЫХ ВОЕННОСЛУЖАЩИХ  В РОССИЙСКОМ ВОЕННОМ ВУЗЕ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_Toc515024609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66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Иванов Д.О.</w:t>
          </w:r>
          <w:r w:rsidRPr="004D5B9B">
            <w:rPr>
              <w:rStyle w:val="af2"/>
              <w:b w:val="0"/>
              <w:noProof/>
              <w:sz w:val="24"/>
              <w:szCs w:val="24"/>
            </w:rPr>
            <w:t xml:space="preserve"> </w:t>
          </w:r>
          <w:hyperlink w:anchor="_Toc515024611" w:history="1">
            <w:r w:rsidRPr="004D5B9B">
              <w:rPr>
                <w:rStyle w:val="af2"/>
                <w:b w:val="0"/>
                <w:noProof/>
                <w:sz w:val="24"/>
                <w:szCs w:val="24"/>
              </w:rPr>
              <w:t>РЕТРОСПЕКТИВНЫЙ АНАЛИЗ СХОДСТВ И РАЗЛИЧИЙ ГЕРМАНЦЕВ И СЛАВЯН</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_Toc515024611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70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Казмирчук Е.К.</w:t>
          </w:r>
          <w:r w:rsidRPr="004D5B9B">
            <w:rPr>
              <w:rStyle w:val="af2"/>
              <w:b w:val="0"/>
              <w:noProof/>
              <w:sz w:val="24"/>
              <w:szCs w:val="24"/>
            </w:rPr>
            <w:t xml:space="preserve"> </w:t>
          </w:r>
          <w:hyperlink w:anchor="_Toc515024616" w:history="1">
            <w:r w:rsidRPr="004D5B9B">
              <w:rPr>
                <w:rStyle w:val="af2"/>
                <w:b w:val="0"/>
                <w:noProof/>
                <w:sz w:val="24"/>
                <w:szCs w:val="24"/>
              </w:rPr>
              <w:t>ОБЩЕСТВЕННОЕ МНЕНИЕ КАК ЭЛЕМЕНТ  «ЦВЕТНЫХ РЕВОЛЮЦИЙ»</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_Toc515024616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73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Кетау Р.А.</w:t>
          </w:r>
          <w:r w:rsidRPr="004D5B9B">
            <w:rPr>
              <w:rStyle w:val="af2"/>
              <w:b w:val="0"/>
              <w:noProof/>
              <w:sz w:val="24"/>
              <w:szCs w:val="24"/>
            </w:rPr>
            <w:t xml:space="preserve"> </w:t>
          </w:r>
          <w:hyperlink w:anchor="_Toc515024618" w:history="1">
            <w:r w:rsidRPr="004D5B9B">
              <w:rPr>
                <w:rStyle w:val="af2"/>
                <w:b w:val="0"/>
                <w:noProof/>
                <w:sz w:val="24"/>
                <w:szCs w:val="24"/>
              </w:rPr>
              <w:t>ИСТОРИЯ И ПЕРСПЕКТИВЫ РАЗВИТИЯ ВОЕННОГО ПЕРЕВОДА КАК УЧЕБНОЙ ДИСЦИПЛИНЫ В ВУЗАХ  РОССИЙСКОЙ ФЕДЕРАЦИИ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_Toc515024618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80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Кобзарь М.В.</w:t>
          </w:r>
          <w:r w:rsidRPr="004D5B9B">
            <w:rPr>
              <w:rStyle w:val="af2"/>
              <w:b w:val="0"/>
              <w:noProof/>
              <w:sz w:val="24"/>
              <w:szCs w:val="24"/>
            </w:rPr>
            <w:t xml:space="preserve"> </w:t>
          </w:r>
          <w:hyperlink w:anchor="_Toc515024620" w:history="1">
            <w:r w:rsidRPr="004D5B9B">
              <w:rPr>
                <w:rStyle w:val="af2"/>
                <w:b w:val="0"/>
                <w:noProof/>
                <w:sz w:val="24"/>
                <w:szCs w:val="24"/>
              </w:rPr>
              <w:t>ТЕРРОРИЗМ КАК ГЛОБАЛЬНАЯ ПРОБЛЕМА СОВРЕМЕННОСТИ: САМЫЕ ВАЖНЫЕ СПОСОБЫ БОРЬБЫ С ТЕРРОРИЗМОМ</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_Toc515024620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85</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Кравец В.Е.</w:t>
          </w:r>
          <w:r w:rsidRPr="004D5B9B">
            <w:rPr>
              <w:rStyle w:val="af2"/>
              <w:b w:val="0"/>
              <w:noProof/>
              <w:sz w:val="24"/>
              <w:szCs w:val="24"/>
            </w:rPr>
            <w:t xml:space="preserve"> </w:t>
          </w:r>
          <w:hyperlink w:anchor="_Toc515024623" w:history="1">
            <w:r w:rsidRPr="004D5B9B">
              <w:rPr>
                <w:rStyle w:val="af2"/>
                <w:b w:val="0"/>
                <w:noProof/>
                <w:sz w:val="24"/>
                <w:szCs w:val="24"/>
              </w:rPr>
              <w:t>ФУНКЦИОНИРОВАНИЕ МЕТАФОРЫ В ВОЕННО-ПОЛИТИЧЕСКОМ ДИСКУРСЕ (НА МАТЕРИАЛЕ РЕЧЕЙ У. ЧЕРЧИЛЛЯ)</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_Toc515024623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89</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Кузнецов А.В.</w:t>
          </w:r>
          <w:r w:rsidRPr="004D5B9B">
            <w:rPr>
              <w:rStyle w:val="af2"/>
              <w:b w:val="0"/>
              <w:noProof/>
              <w:sz w:val="24"/>
              <w:szCs w:val="24"/>
            </w:rPr>
            <w:t xml:space="preserve"> </w:t>
          </w:r>
          <w:hyperlink w:anchor="_Toc515024625" w:history="1">
            <w:r w:rsidRPr="004D5B9B">
              <w:rPr>
                <w:rStyle w:val="af2"/>
                <w:b w:val="0"/>
                <w:noProof/>
                <w:sz w:val="24"/>
                <w:szCs w:val="24"/>
              </w:rPr>
              <w:t>ОСОБЕННОСТИ АМЕРИКАНСКОГО ПОЛИТИЧЕСКОГО ДИСКУРСА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_Toc515024625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93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Кульпин Д.Н.</w:t>
          </w:r>
          <w:r w:rsidRPr="004D5B9B">
            <w:rPr>
              <w:rStyle w:val="af2"/>
              <w:b w:val="0"/>
              <w:noProof/>
              <w:sz w:val="24"/>
              <w:szCs w:val="24"/>
            </w:rPr>
            <w:t xml:space="preserve"> </w:t>
          </w:r>
          <w:hyperlink w:anchor="_Toc515024627" w:history="1">
            <w:r w:rsidRPr="004D5B9B">
              <w:rPr>
                <w:rStyle w:val="af2"/>
                <w:b w:val="0"/>
                <w:noProof/>
                <w:sz w:val="24"/>
                <w:szCs w:val="24"/>
              </w:rPr>
              <w:t>К ПРОБЛЕМЕ ОПРЕДЕЛЕНИЯ МЕДИАТЕКСТОВ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_Toc515024627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99</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Легаев К.В.</w:t>
          </w:r>
          <w:r w:rsidRPr="004D5B9B">
            <w:rPr>
              <w:rStyle w:val="af2"/>
              <w:b w:val="0"/>
              <w:noProof/>
              <w:sz w:val="24"/>
              <w:szCs w:val="24"/>
            </w:rPr>
            <w:t xml:space="preserve"> </w:t>
          </w:r>
          <w:hyperlink w:anchor="_Toc515024629" w:history="1">
            <w:r w:rsidRPr="004D5B9B">
              <w:rPr>
                <w:rStyle w:val="af2"/>
                <w:b w:val="0"/>
                <w:noProof/>
                <w:sz w:val="24"/>
                <w:szCs w:val="24"/>
              </w:rPr>
              <w:t>РОЛЬ И МЕТОДЫ ФОРМИРОВАНИЯ КОММУНИКАТИВНЫХ НАВЫКОВ В ПРОЦЕССЕ ПОДГОТОВКИ ОФИЦЕРОВ  ВОЙСК СПЕЦИАЛЬНОГО НАЗНАЧЕНИЯ</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_Toc515024629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103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lastRenderedPageBreak/>
            <w:t>Макашенец П.В.</w:t>
          </w:r>
          <w:r w:rsidRPr="004D5B9B">
            <w:rPr>
              <w:rStyle w:val="af2"/>
              <w:b w:val="0"/>
              <w:noProof/>
              <w:sz w:val="24"/>
              <w:szCs w:val="24"/>
            </w:rPr>
            <w:t xml:space="preserve"> </w:t>
          </w:r>
          <w:hyperlink w:anchor="_Toc515024631" w:history="1">
            <w:r w:rsidRPr="004D5B9B">
              <w:rPr>
                <w:rStyle w:val="af2"/>
                <w:b w:val="0"/>
                <w:noProof/>
                <w:sz w:val="24"/>
                <w:szCs w:val="24"/>
              </w:rPr>
              <w:t>ДЕЛОВОЕ ОБЩЕНИЕ КАК ОДИН ИЗ ВАЖНЫХ АСПЕКТОВ МЕЖКУЛЬТУРНОЙ КОММУНИКАЦИИ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_Toc515024631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107</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Малосай П.А.</w:t>
          </w:r>
          <w:r w:rsidRPr="004D5B9B">
            <w:rPr>
              <w:rStyle w:val="af2"/>
              <w:b w:val="0"/>
              <w:noProof/>
              <w:sz w:val="24"/>
              <w:szCs w:val="24"/>
            </w:rPr>
            <w:t xml:space="preserve"> </w:t>
          </w:r>
          <w:hyperlink w:anchor="_Toc515024633" w:history="1">
            <w:r w:rsidRPr="004D5B9B">
              <w:rPr>
                <w:rStyle w:val="af2"/>
                <w:b w:val="0"/>
                <w:noProof/>
                <w:sz w:val="24"/>
                <w:szCs w:val="24"/>
              </w:rPr>
              <w:t>СТРАТЕГИЯ ПЕРЕВОДА ФРАЗЕОЛОГИЧЕСКИХ ОККАЗИОНАЛИЗМОВ В ТЕКСТАХ СМИ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_Toc515024633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111</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highlight w:val="white"/>
            </w:rPr>
            <w:t>Меркулов Я.В.</w:t>
          </w:r>
          <w:r w:rsidRPr="004D5B9B">
            <w:rPr>
              <w:rStyle w:val="af2"/>
              <w:b w:val="0"/>
              <w:noProof/>
              <w:sz w:val="24"/>
              <w:szCs w:val="24"/>
            </w:rPr>
            <w:t xml:space="preserve"> </w:t>
          </w:r>
          <w:hyperlink w:anchor="_Toc515024635" w:history="1">
            <w:r w:rsidRPr="004D5B9B">
              <w:rPr>
                <w:rStyle w:val="af2"/>
                <w:b w:val="0"/>
                <w:noProof/>
                <w:sz w:val="24"/>
                <w:szCs w:val="24"/>
                <w:highlight w:val="white"/>
              </w:rPr>
              <w:t>СПОСОБЫ ЗАИМСТВОВАНИЯ КАК ИСТОЧНИК ПОПОЛНЕНИЯ СЛОВАРНОГО СОСТАВА АНГЛИЙСКОГО ЯЗЫКА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_Toc515024635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114</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Назарова А.А.</w:t>
          </w:r>
          <w:r w:rsidRPr="004D5B9B">
            <w:rPr>
              <w:rStyle w:val="af2"/>
              <w:b w:val="0"/>
              <w:noProof/>
              <w:sz w:val="24"/>
              <w:szCs w:val="24"/>
            </w:rPr>
            <w:t xml:space="preserve"> </w:t>
          </w:r>
          <w:hyperlink w:anchor="_Toc515024637" w:history="1">
            <w:r w:rsidRPr="004D5B9B">
              <w:rPr>
                <w:rStyle w:val="af2"/>
                <w:b w:val="0"/>
                <w:noProof/>
                <w:sz w:val="24"/>
                <w:szCs w:val="24"/>
              </w:rPr>
              <w:t>СПЕЦИФИКА ПРЕДСТАВЛЕНИЙ СТУДЕНТОВ  О БЕДНОСТИ И БОГАТСТВЕ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_Toc515024637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119</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Овтин М.В.</w:t>
          </w:r>
          <w:r w:rsidRPr="004D5B9B">
            <w:rPr>
              <w:rStyle w:val="af2"/>
              <w:b w:val="0"/>
              <w:noProof/>
              <w:sz w:val="24"/>
              <w:szCs w:val="24"/>
            </w:rPr>
            <w:t xml:space="preserve"> </w:t>
          </w:r>
          <w:hyperlink w:anchor="_Toc515024639" w:history="1">
            <w:r w:rsidRPr="004D5B9B">
              <w:rPr>
                <w:rStyle w:val="af2"/>
                <w:rFonts w:eastAsia="Arial Unicode MS"/>
                <w:b w:val="0"/>
                <w:noProof/>
                <w:sz w:val="24"/>
                <w:szCs w:val="24"/>
                <w:bdr w:val="nil"/>
              </w:rPr>
              <w:t>ЛЕКСИКОЛОГИЧЕСКИЕ АСПЕКТЫ ВОЕННЫХ АББРЕВИАТУР</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_Toc515024639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123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Полич И.В., Шемец И.А.</w:t>
          </w:r>
          <w:r w:rsidRPr="004D5B9B">
            <w:rPr>
              <w:rStyle w:val="af2"/>
              <w:b w:val="0"/>
              <w:noProof/>
              <w:sz w:val="24"/>
              <w:szCs w:val="24"/>
            </w:rPr>
            <w:t xml:space="preserve"> </w:t>
          </w:r>
          <w:hyperlink w:anchor="_Toc515024641" w:history="1">
            <w:r w:rsidRPr="004D5B9B">
              <w:rPr>
                <w:rStyle w:val="af2"/>
                <w:b w:val="0"/>
                <w:noProof/>
                <w:sz w:val="24"/>
                <w:szCs w:val="24"/>
              </w:rPr>
              <w:t>ИСТОРИЯ ПЕРЕВОДА В РОССИИ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_Toc515024641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127</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Пятаченко С.С.</w:t>
          </w:r>
          <w:r w:rsidRPr="004D5B9B">
            <w:rPr>
              <w:rStyle w:val="af2"/>
              <w:b w:val="0"/>
              <w:noProof/>
              <w:sz w:val="24"/>
              <w:szCs w:val="24"/>
            </w:rPr>
            <w:t xml:space="preserve"> </w:t>
          </w:r>
          <w:hyperlink w:anchor="_Toc515024643" w:history="1">
            <w:r w:rsidRPr="004D5B9B">
              <w:rPr>
                <w:rStyle w:val="af2"/>
                <w:b w:val="0"/>
                <w:noProof/>
                <w:sz w:val="24"/>
                <w:szCs w:val="24"/>
              </w:rPr>
              <w:t>ЭМОТИВНО-ОЦЕНОЧНЫЕ ПРЕДИКАТЫ В ОЦЕНКЕ  ВОЕННО-ПОЛИТИЧЕСКОЙ СИТУАЦИИ В МИРЕ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_Toc515024643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130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Раевский А.Е.</w:t>
          </w:r>
          <w:r w:rsidRPr="004D5B9B">
            <w:rPr>
              <w:rStyle w:val="af2"/>
              <w:b w:val="0"/>
              <w:noProof/>
              <w:sz w:val="24"/>
              <w:szCs w:val="24"/>
            </w:rPr>
            <w:t xml:space="preserve"> </w:t>
          </w:r>
          <w:hyperlink w:anchor="_Toc515024647" w:history="1">
            <w:r w:rsidRPr="004D5B9B">
              <w:rPr>
                <w:rStyle w:val="af2"/>
                <w:b w:val="0"/>
                <w:noProof/>
                <w:sz w:val="24"/>
                <w:szCs w:val="24"/>
              </w:rPr>
              <w:t>БРИТАНСКИЙ И АМЕРИКАНСКИЙ ВАРИАНТЫ АНГЛИЙСКОГО ЯЗЫКА И ИХ ОТРАЖЕНИЕ В ПЕРЕВОДЕ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_Toc515024647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136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Рескаленко С. В., Романов Р.Р.</w:t>
          </w:r>
          <w:r w:rsidRPr="004D5B9B">
            <w:rPr>
              <w:rStyle w:val="af2"/>
              <w:b w:val="0"/>
              <w:noProof/>
              <w:sz w:val="24"/>
              <w:szCs w:val="24"/>
            </w:rPr>
            <w:t xml:space="preserve"> </w:t>
          </w:r>
          <w:hyperlink w:anchor="_Toc515024649" w:history="1">
            <w:r w:rsidRPr="004D5B9B">
              <w:rPr>
                <w:rStyle w:val="af2"/>
                <w:b w:val="0"/>
                <w:noProof/>
                <w:sz w:val="24"/>
                <w:szCs w:val="24"/>
              </w:rPr>
              <w:t>ОСОБЕННОСТИ АНАЛИЗА И ПЕРЕВОДА УСТНЫХ И ПИСЬМЕННЫХ СОКРАЩЕНИЙ АНГЛИЙСКИХ ВОЕННЫХ ТЕРМИНОВ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_Toc515024649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141</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Садыкова А.И.</w:t>
          </w:r>
          <w:r w:rsidRPr="004D5B9B">
            <w:rPr>
              <w:rStyle w:val="af2"/>
              <w:b w:val="0"/>
              <w:noProof/>
              <w:sz w:val="24"/>
              <w:szCs w:val="24"/>
            </w:rPr>
            <w:t xml:space="preserve"> </w:t>
          </w:r>
          <w:hyperlink w:anchor="_Toc515024651" w:history="1">
            <w:r w:rsidRPr="004D5B9B">
              <w:rPr>
                <w:rStyle w:val="af2"/>
                <w:b w:val="0"/>
                <w:noProof/>
                <w:sz w:val="24"/>
                <w:szCs w:val="24"/>
              </w:rPr>
              <w:t>ЭКОЛОНИГВИСТИКА – НОВАЯ ПАРАДИГМА ЛИНГВИСТИЧЕСКИХ ИССЛЕДОВАНИЙ</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_Toc515024651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146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Саркисян Д.А.</w:t>
          </w:r>
          <w:r w:rsidRPr="004D5B9B">
            <w:rPr>
              <w:rStyle w:val="af2"/>
              <w:b w:val="0"/>
              <w:noProof/>
              <w:sz w:val="24"/>
              <w:szCs w:val="24"/>
            </w:rPr>
            <w:t xml:space="preserve"> </w:t>
          </w:r>
          <w:hyperlink w:anchor="_Toc515024653" w:history="1">
            <w:r w:rsidRPr="004D5B9B">
              <w:rPr>
                <w:rStyle w:val="af2"/>
                <w:b w:val="0"/>
                <w:noProof/>
                <w:sz w:val="24"/>
                <w:szCs w:val="24"/>
              </w:rPr>
              <w:t>ОСОБЕННОСТИ РИТУАЛА СМЕНЫ ПОЧЕТНОГО КАРАУЛА В РАЗНЫХ СТРАНАХ</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_Toc515024653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150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Семиколенов П.А., Клепацкая И.Н.</w:t>
          </w:r>
          <w:r w:rsidRPr="004D5B9B">
            <w:rPr>
              <w:rStyle w:val="af2"/>
              <w:b w:val="0"/>
              <w:noProof/>
              <w:sz w:val="24"/>
              <w:szCs w:val="24"/>
            </w:rPr>
            <w:t xml:space="preserve"> </w:t>
          </w:r>
          <w:hyperlink w:anchor="_Toc515024655" w:history="1">
            <w:r w:rsidRPr="004D5B9B">
              <w:rPr>
                <w:rStyle w:val="af2"/>
                <w:b w:val="0"/>
                <w:noProof/>
                <w:sz w:val="24"/>
                <w:szCs w:val="24"/>
              </w:rPr>
              <w:t>НЕКОТОРЫЕ ОСОБЕННОСТИ ЯЗЫКА ВОЕННОСЛУЖАЩИХ В АНГЛОЯЗЫЧНЫХ СТРАНАХ</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_Toc515024655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158</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Серикбаев А.К., Клепацкая И.Н.</w:t>
          </w:r>
          <w:r w:rsidRPr="004D5B9B">
            <w:rPr>
              <w:rStyle w:val="af2"/>
              <w:b w:val="0"/>
              <w:noProof/>
              <w:sz w:val="24"/>
              <w:szCs w:val="24"/>
            </w:rPr>
            <w:t xml:space="preserve"> </w:t>
          </w:r>
          <w:hyperlink w:anchor="_Toc515024657" w:history="1">
            <w:r w:rsidRPr="004D5B9B">
              <w:rPr>
                <w:rStyle w:val="af2"/>
                <w:b w:val="0"/>
                <w:noProof/>
                <w:sz w:val="24"/>
                <w:szCs w:val="24"/>
              </w:rPr>
              <w:t xml:space="preserve">ВОЕННАЯ ТЕМА В ЛИТЕРАТУРЕ США КОНЦА </w:t>
            </w:r>
            <w:r w:rsidRPr="004D5B9B">
              <w:rPr>
                <w:rStyle w:val="af2"/>
                <w:b w:val="0"/>
                <w:noProof/>
                <w:sz w:val="24"/>
                <w:szCs w:val="24"/>
                <w:lang w:val="en-US"/>
              </w:rPr>
              <w:t>XIX</w:t>
            </w:r>
            <w:r w:rsidRPr="004D5B9B">
              <w:rPr>
                <w:rStyle w:val="af2"/>
                <w:b w:val="0"/>
                <w:noProof/>
                <w:sz w:val="24"/>
                <w:szCs w:val="24"/>
              </w:rPr>
              <w:t xml:space="preserve"> ВЕКА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_Toc515024657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161</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Смирнов П.В.</w:t>
          </w:r>
          <w:r w:rsidRPr="004D5B9B">
            <w:rPr>
              <w:rStyle w:val="af2"/>
              <w:b w:val="0"/>
              <w:noProof/>
              <w:sz w:val="24"/>
              <w:szCs w:val="24"/>
            </w:rPr>
            <w:t xml:space="preserve"> </w:t>
          </w:r>
          <w:hyperlink w:anchor="_Toc515024659" w:history="1">
            <w:r w:rsidRPr="004D5B9B">
              <w:rPr>
                <w:rStyle w:val="af2"/>
                <w:b w:val="0"/>
                <w:noProof/>
                <w:sz w:val="24"/>
                <w:szCs w:val="24"/>
              </w:rPr>
              <w:t>РЕАЛИЗАЦИЯ ВЫРАЖЕНИЯ УГРОЗЫ В РАМКАХ КОСВЕННОГО РЕЧЕВОГО АКТА (НА ПРИМЕРЕ АНГЛИЙСКОГО  ВОЕННО-ПОЛИТИЧЕСКОГО ДИСКУРСА)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_Toc515024659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164</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Cрывкин А.А.</w:t>
          </w:r>
          <w:r w:rsidRPr="004D5B9B">
            <w:rPr>
              <w:rStyle w:val="af2"/>
              <w:b w:val="0"/>
              <w:noProof/>
              <w:sz w:val="24"/>
              <w:szCs w:val="24"/>
            </w:rPr>
            <w:t xml:space="preserve"> </w:t>
          </w:r>
          <w:hyperlink w:anchor="_Toc515024661" w:history="1">
            <w:r w:rsidRPr="004D5B9B">
              <w:rPr>
                <w:rStyle w:val="af2"/>
                <w:b w:val="0"/>
                <w:noProof/>
                <w:sz w:val="24"/>
                <w:szCs w:val="24"/>
              </w:rPr>
              <w:t>ВОЕННО-ПРОФЕССИОНАЛЬНАЯ ПОДГОТОВКА ВОЕННОСЛУ-ЖАЩИХ В ПЕРМСКОМ ВОЕННОМ ИНСТИТУТЕ ВОЙСК НАЦИОНАЛЬНОЙ ГВАРДИИ  И ВОЕННЫХ УНИВЕРСИТЕТАХ ГЕРМАНИИ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_Toc515024661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173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Стегасов С.С.</w:t>
          </w:r>
          <w:r w:rsidRPr="004D5B9B">
            <w:rPr>
              <w:rStyle w:val="af2"/>
              <w:b w:val="0"/>
              <w:noProof/>
              <w:sz w:val="24"/>
              <w:szCs w:val="24"/>
            </w:rPr>
            <w:t xml:space="preserve"> </w:t>
          </w:r>
          <w:hyperlink w:anchor="_Toc515024663" w:history="1">
            <w:r w:rsidRPr="004D5B9B">
              <w:rPr>
                <w:rStyle w:val="af2"/>
                <w:b w:val="0"/>
                <w:noProof/>
                <w:sz w:val="24"/>
                <w:szCs w:val="24"/>
              </w:rPr>
              <w:t>ПРЕЦЕДЕНТНЫЕ ФЕНОМЕНЫ В БРИТАНСКОЙ И АМЕРИКАНСКОЙ ПРЕССЕ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_Toc515024663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178</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Стещенко В.А., Широбоков П.А.</w:t>
          </w:r>
          <w:r w:rsidRPr="004D5B9B">
            <w:rPr>
              <w:rStyle w:val="af2"/>
              <w:b w:val="0"/>
              <w:noProof/>
              <w:sz w:val="24"/>
              <w:szCs w:val="24"/>
            </w:rPr>
            <w:t xml:space="preserve"> </w:t>
          </w:r>
          <w:hyperlink w:anchor="_Toc515024670" w:history="1">
            <w:r w:rsidRPr="004D5B9B">
              <w:rPr>
                <w:rStyle w:val="af2"/>
                <w:b w:val="0"/>
                <w:noProof/>
                <w:sz w:val="24"/>
                <w:szCs w:val="24"/>
              </w:rPr>
              <w:t>ЛЕКСИЧЕСКИЕ ОСОБЕННОСТИ ВОЕННОГО СЛЕНГА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_Toc515024670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182</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pacing w:val="-4"/>
              <w:sz w:val="24"/>
              <w:szCs w:val="24"/>
            </w:rPr>
            <w:t xml:space="preserve">Телешев И.С., Федотов А.В., Балдоржиев Ч.В., Сапожникова А.В., Галиева Л.Р. </w:t>
          </w:r>
          <w:hyperlink w:anchor="_Toc515024673" w:history="1">
            <w:r w:rsidRPr="004D5B9B">
              <w:rPr>
                <w:rStyle w:val="af2"/>
                <w:b w:val="0"/>
                <w:noProof/>
                <w:sz w:val="24"/>
                <w:szCs w:val="24"/>
              </w:rPr>
              <w:t>ВОЕННАЯ РЕФОРМА НОАК. ЗОНЫ БОЕВОГО КОМАНДОВАНИЯ</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_Toc515024673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186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Ульянов А.А.</w:t>
          </w:r>
          <w:r w:rsidRPr="004D5B9B">
            <w:rPr>
              <w:rStyle w:val="af2"/>
              <w:b w:val="0"/>
              <w:noProof/>
              <w:sz w:val="24"/>
              <w:szCs w:val="24"/>
            </w:rPr>
            <w:t xml:space="preserve"> </w:t>
          </w:r>
          <w:hyperlink w:anchor="_Toc515024680" w:history="1">
            <w:r w:rsidRPr="004D5B9B">
              <w:rPr>
                <w:rStyle w:val="af2"/>
                <w:b w:val="0"/>
                <w:noProof/>
                <w:sz w:val="24"/>
                <w:szCs w:val="24"/>
              </w:rPr>
              <w:t>ВЫБОР ПРОФЕССИИ ОФИЦЕРА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_Toc515024680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193</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Хорохин А.О.</w:t>
          </w:r>
          <w:r w:rsidRPr="004D5B9B">
            <w:rPr>
              <w:rStyle w:val="af2"/>
              <w:b w:val="0"/>
              <w:noProof/>
              <w:sz w:val="24"/>
              <w:szCs w:val="24"/>
            </w:rPr>
            <w:t xml:space="preserve"> </w:t>
          </w:r>
          <w:hyperlink w:anchor="_Toc515024682" w:history="1">
            <w:r w:rsidRPr="004D5B9B">
              <w:rPr>
                <w:rStyle w:val="af2"/>
                <w:b w:val="0"/>
                <w:noProof/>
                <w:sz w:val="24"/>
                <w:szCs w:val="24"/>
              </w:rPr>
              <w:t>ФУНКЦИОНИРОВАНИЕ ЭВФЕМИЗМОВ В СОВРЕМЕННОМ АНГЛИЙСКОМ ВОЕННО-ПОЛИТИЧЕСКОМ ДИСКУРСЕ</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_Toc515024682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196</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Шембергер Е.А.</w:t>
          </w:r>
          <w:r w:rsidRPr="004D5B9B">
            <w:rPr>
              <w:rStyle w:val="af2"/>
              <w:b w:val="0"/>
              <w:noProof/>
              <w:sz w:val="24"/>
              <w:szCs w:val="24"/>
            </w:rPr>
            <w:t xml:space="preserve"> </w:t>
          </w:r>
          <w:hyperlink w:anchor="_Toc515024684" w:history="1">
            <w:r w:rsidRPr="004D5B9B">
              <w:rPr>
                <w:rStyle w:val="af2"/>
                <w:b w:val="0"/>
                <w:noProof/>
                <w:sz w:val="24"/>
                <w:szCs w:val="24"/>
              </w:rPr>
              <w:t>ЯЗЫКОВЫЕ СРЕДСТВА ПОБУЖДЕНИЯ В СТРЕССОВЫХ СИТУАЦИЯХ (НА МАТЕРИАЛЕ НЕМЕЦКОГО ЯЗЫКА)</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_Toc515024684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200</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Штейнбах А.А.</w:t>
          </w:r>
          <w:r w:rsidRPr="004D5B9B">
            <w:rPr>
              <w:rStyle w:val="af2"/>
              <w:b w:val="0"/>
              <w:noProof/>
              <w:sz w:val="24"/>
              <w:szCs w:val="24"/>
            </w:rPr>
            <w:t xml:space="preserve"> </w:t>
          </w:r>
          <w:hyperlink w:anchor="_Toc515024686" w:history="1">
            <w:r w:rsidRPr="004D5B9B">
              <w:rPr>
                <w:rStyle w:val="af2"/>
                <w:b w:val="0"/>
                <w:noProof/>
                <w:sz w:val="24"/>
                <w:szCs w:val="24"/>
              </w:rPr>
              <w:t>ВОЕННАЯ РЕКЛАМА В США И ГЕРМАНИИ</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_Toc515024686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205</w:t>
            </w:r>
            <w:r w:rsidRPr="004D5B9B">
              <w:rPr>
                <w:b w:val="0"/>
                <w:noProof/>
                <w:webHidden/>
                <w:sz w:val="24"/>
                <w:szCs w:val="24"/>
              </w:rPr>
              <w:fldChar w:fldCharType="end"/>
            </w:r>
          </w:hyperlink>
        </w:p>
        <w:p w:rsidR="006F2BE2" w:rsidRPr="004D5B9B" w:rsidRDefault="006F2BE2" w:rsidP="006F2BE2">
          <w:pPr>
            <w:pStyle w:val="11"/>
            <w:tabs>
              <w:tab w:val="clear" w:pos="9639"/>
              <w:tab w:val="right" w:leader="dot" w:pos="9720"/>
            </w:tabs>
            <w:spacing w:after="0" w:line="245" w:lineRule="auto"/>
            <w:ind w:right="278"/>
            <w:jc w:val="both"/>
            <w:rPr>
              <w:rFonts w:eastAsiaTheme="minorEastAsia"/>
              <w:b w:val="0"/>
              <w:noProof/>
              <w:sz w:val="24"/>
              <w:szCs w:val="24"/>
              <w:lang w:eastAsia="ru-RU"/>
            </w:rPr>
          </w:pPr>
          <w:r w:rsidRPr="004D5B9B">
            <w:rPr>
              <w:rStyle w:val="af2"/>
              <w:noProof/>
              <w:sz w:val="24"/>
              <w:szCs w:val="24"/>
            </w:rPr>
            <w:t>Юревич Н.А., Куварин А.А.</w:t>
          </w:r>
          <w:r w:rsidRPr="004D5B9B">
            <w:rPr>
              <w:rStyle w:val="af2"/>
              <w:b w:val="0"/>
              <w:noProof/>
              <w:sz w:val="24"/>
              <w:szCs w:val="24"/>
            </w:rPr>
            <w:t xml:space="preserve"> </w:t>
          </w:r>
          <w:hyperlink w:anchor="_Toc515024688" w:history="1">
            <w:r w:rsidRPr="004D5B9B">
              <w:rPr>
                <w:rStyle w:val="af2"/>
                <w:b w:val="0"/>
                <w:noProof/>
                <w:sz w:val="24"/>
                <w:szCs w:val="24"/>
              </w:rPr>
              <w:t>ОБУЧЕНИЕ КУСАНТОВ РЕФЕРАТИВНОМУ ПЕРЕВОДУ ВОЕННЫХ ТЕКСТОВ</w:t>
            </w:r>
            <w:r w:rsidRPr="004D5B9B">
              <w:rPr>
                <w:b w:val="0"/>
                <w:noProof/>
                <w:webHidden/>
                <w:sz w:val="24"/>
                <w:szCs w:val="24"/>
              </w:rPr>
              <w:tab/>
            </w:r>
            <w:r w:rsidRPr="004D5B9B">
              <w:rPr>
                <w:b w:val="0"/>
                <w:noProof/>
                <w:webHidden/>
                <w:sz w:val="24"/>
                <w:szCs w:val="24"/>
              </w:rPr>
              <w:fldChar w:fldCharType="begin"/>
            </w:r>
            <w:r w:rsidRPr="004D5B9B">
              <w:rPr>
                <w:b w:val="0"/>
                <w:noProof/>
                <w:webHidden/>
                <w:sz w:val="24"/>
                <w:szCs w:val="24"/>
              </w:rPr>
              <w:instrText xml:space="preserve"> PAGEREF _Toc515024688 \h </w:instrText>
            </w:r>
            <w:r w:rsidRPr="004D5B9B">
              <w:rPr>
                <w:b w:val="0"/>
                <w:noProof/>
                <w:webHidden/>
                <w:sz w:val="24"/>
                <w:szCs w:val="24"/>
              </w:rPr>
            </w:r>
            <w:r w:rsidRPr="004D5B9B">
              <w:rPr>
                <w:b w:val="0"/>
                <w:noProof/>
                <w:webHidden/>
                <w:sz w:val="24"/>
                <w:szCs w:val="24"/>
              </w:rPr>
              <w:fldChar w:fldCharType="separate"/>
            </w:r>
            <w:r>
              <w:rPr>
                <w:b w:val="0"/>
                <w:noProof/>
                <w:webHidden/>
                <w:sz w:val="24"/>
                <w:szCs w:val="24"/>
              </w:rPr>
              <w:t>209</w:t>
            </w:r>
            <w:r w:rsidRPr="004D5B9B">
              <w:rPr>
                <w:b w:val="0"/>
                <w:noProof/>
                <w:webHidden/>
                <w:sz w:val="24"/>
                <w:szCs w:val="24"/>
              </w:rPr>
              <w:fldChar w:fldCharType="end"/>
            </w:r>
          </w:hyperlink>
        </w:p>
        <w:p w:rsidR="006F2BE2" w:rsidRPr="004D5B9B" w:rsidRDefault="006F2BE2" w:rsidP="006F2BE2">
          <w:pPr>
            <w:pStyle w:val="22"/>
            <w:tabs>
              <w:tab w:val="right" w:leader="dot" w:pos="9720"/>
            </w:tabs>
            <w:spacing w:line="245" w:lineRule="auto"/>
            <w:ind w:right="278"/>
            <w:rPr>
              <w:rFonts w:eastAsiaTheme="minorEastAsia"/>
              <w:caps w:val="0"/>
              <w:noProof/>
              <w:sz w:val="24"/>
              <w:szCs w:val="24"/>
              <w:lang w:eastAsia="ru-RU"/>
            </w:rPr>
          </w:pPr>
        </w:p>
        <w:p w:rsidR="006F2BE2" w:rsidRDefault="006F2BE2" w:rsidP="006F2BE2">
          <w:pPr>
            <w:tabs>
              <w:tab w:val="right" w:leader="dot" w:pos="9720"/>
            </w:tabs>
            <w:ind w:right="278"/>
            <w:rPr>
              <w:bCs/>
              <w:sz w:val="24"/>
              <w:szCs w:val="24"/>
            </w:rPr>
          </w:pPr>
          <w:r w:rsidRPr="00031E59">
            <w:rPr>
              <w:bCs/>
              <w:sz w:val="24"/>
              <w:szCs w:val="24"/>
            </w:rPr>
            <w:fldChar w:fldCharType="end"/>
          </w:r>
        </w:p>
        <w:p w:rsidR="006F2BE2" w:rsidRDefault="006F2BE2" w:rsidP="006F2BE2">
          <w:pPr>
            <w:tabs>
              <w:tab w:val="right" w:leader="dot" w:pos="9720"/>
            </w:tabs>
            <w:ind w:right="278"/>
          </w:pPr>
        </w:p>
        <w:p w:rsidR="006F2BE2" w:rsidRDefault="006F2BE2" w:rsidP="006F2BE2">
          <w:pPr>
            <w:tabs>
              <w:tab w:val="right" w:leader="dot" w:pos="9720"/>
            </w:tabs>
            <w:ind w:right="278"/>
          </w:pPr>
        </w:p>
        <w:p w:rsidR="006F2BE2" w:rsidRDefault="006F2BE2" w:rsidP="006F2BE2">
          <w:pPr>
            <w:pStyle w:val="a3"/>
          </w:pPr>
        </w:p>
      </w:sdtContent>
    </w:sdt>
    <w:bookmarkStart w:id="2" w:name="_GoBack" w:displacedByCustomXml="prev"/>
    <w:bookmarkEnd w:id="2" w:displacedByCustomXml="prev"/>
    <w:p w:rsidR="006F2BE2" w:rsidRPr="00797E82" w:rsidRDefault="006F2BE2" w:rsidP="006F2BE2">
      <w:pPr>
        <w:pStyle w:val="a3"/>
      </w:pPr>
      <w:r w:rsidRPr="00797E82">
        <w:t>УДК 811.112</w:t>
      </w:r>
    </w:p>
    <w:p w:rsidR="006F2BE2" w:rsidRPr="00797E82" w:rsidRDefault="006F2BE2" w:rsidP="006F2BE2">
      <w:pPr>
        <w:pStyle w:val="a5"/>
      </w:pPr>
      <w:bookmarkStart w:id="3" w:name="_Toc515024607"/>
      <w:r w:rsidRPr="00797E82">
        <w:t xml:space="preserve">ЗАИМСТВОВАНИЯ В ПРЕССЕ, ОРИЕНТИРОВАННОЙ </w:t>
      </w:r>
      <w:r w:rsidRPr="00797E82">
        <w:br/>
        <w:t>НА ДЕЛОВЫЕ КРУГИ</w:t>
      </w:r>
      <w:bookmarkEnd w:id="3"/>
    </w:p>
    <w:p w:rsidR="006F2BE2" w:rsidRPr="00797E82" w:rsidRDefault="006F2BE2" w:rsidP="006F2BE2">
      <w:pPr>
        <w:pStyle w:val="a7"/>
      </w:pPr>
      <w:bookmarkStart w:id="4" w:name="_Toc514329234"/>
      <w:bookmarkStart w:id="5" w:name="_Toc515024608"/>
      <w:r w:rsidRPr="00797E82">
        <w:t>Дронова А.А.</w:t>
      </w:r>
      <w:bookmarkEnd w:id="4"/>
      <w:bookmarkEnd w:id="5"/>
    </w:p>
    <w:p w:rsidR="006F2BE2" w:rsidRPr="00797E82" w:rsidRDefault="006F2BE2" w:rsidP="006F2BE2">
      <w:pPr>
        <w:ind w:firstLine="0"/>
        <w:rPr>
          <w:i/>
          <w:szCs w:val="28"/>
        </w:rPr>
      </w:pPr>
      <w:r w:rsidRPr="00797E82">
        <w:rPr>
          <w:i/>
          <w:szCs w:val="28"/>
        </w:rPr>
        <w:t xml:space="preserve">Алтайский государственный гуманитарно-педагогический университет </w:t>
      </w:r>
      <w:r w:rsidRPr="00797E82">
        <w:rPr>
          <w:i/>
          <w:szCs w:val="28"/>
        </w:rPr>
        <w:br/>
        <w:t>имени В.М. Шукшина</w:t>
      </w:r>
    </w:p>
    <w:p w:rsidR="006F2BE2" w:rsidRPr="00163968" w:rsidRDefault="006F2BE2" w:rsidP="006F2BE2">
      <w:pPr>
        <w:ind w:firstLine="0"/>
        <w:rPr>
          <w:i/>
          <w:szCs w:val="28"/>
          <w:lang w:val="de-DE"/>
        </w:rPr>
      </w:pPr>
      <w:r w:rsidRPr="00797E82">
        <w:rPr>
          <w:i/>
          <w:szCs w:val="28"/>
        </w:rPr>
        <w:t>г</w:t>
      </w:r>
      <w:r w:rsidRPr="00797E82">
        <w:rPr>
          <w:i/>
          <w:szCs w:val="28"/>
          <w:lang w:val="de-DE"/>
        </w:rPr>
        <w:t xml:space="preserve">. </w:t>
      </w:r>
      <w:r w:rsidRPr="00797E82">
        <w:rPr>
          <w:i/>
          <w:szCs w:val="28"/>
        </w:rPr>
        <w:t>Бийск</w:t>
      </w:r>
    </w:p>
    <w:p w:rsidR="006F2BE2" w:rsidRPr="00797E82" w:rsidRDefault="006F2BE2" w:rsidP="006F2BE2">
      <w:pPr>
        <w:ind w:firstLine="0"/>
        <w:rPr>
          <w:i/>
          <w:szCs w:val="28"/>
          <w:lang w:val="de-DE"/>
        </w:rPr>
      </w:pPr>
      <w:proofErr w:type="spellStart"/>
      <w:r w:rsidRPr="00797E82">
        <w:rPr>
          <w:i/>
          <w:szCs w:val="28"/>
          <w:lang w:val="de-DE"/>
        </w:rPr>
        <w:t>E-mail</w:t>
      </w:r>
      <w:proofErr w:type="spellEnd"/>
      <w:r w:rsidRPr="00797E82">
        <w:rPr>
          <w:i/>
          <w:szCs w:val="28"/>
          <w:lang w:val="de-DE"/>
        </w:rPr>
        <w:t>: dronova.a.a.2015@yandex.ru</w:t>
      </w:r>
    </w:p>
    <w:p w:rsidR="006F2BE2" w:rsidRPr="00797E82" w:rsidRDefault="006F2BE2" w:rsidP="006F2BE2">
      <w:pPr>
        <w:ind w:firstLine="0"/>
        <w:rPr>
          <w:i/>
          <w:szCs w:val="28"/>
        </w:rPr>
      </w:pPr>
      <w:r w:rsidRPr="00797E82">
        <w:rPr>
          <w:i/>
          <w:szCs w:val="28"/>
        </w:rPr>
        <w:t xml:space="preserve">Научный руководитель: </w:t>
      </w:r>
      <w:proofErr w:type="spellStart"/>
      <w:r w:rsidRPr="00797E82">
        <w:rPr>
          <w:i/>
          <w:szCs w:val="28"/>
        </w:rPr>
        <w:t>Хлыстунова</w:t>
      </w:r>
      <w:proofErr w:type="spellEnd"/>
      <w:r w:rsidRPr="00797E82">
        <w:rPr>
          <w:i/>
          <w:szCs w:val="28"/>
        </w:rPr>
        <w:t xml:space="preserve"> Ю.Ю., кандидат филологических наук, доцент</w:t>
      </w:r>
    </w:p>
    <w:p w:rsidR="006F2BE2" w:rsidRPr="00797E82" w:rsidRDefault="006F2BE2" w:rsidP="006F2BE2">
      <w:pPr>
        <w:ind w:firstLine="0"/>
        <w:rPr>
          <w:szCs w:val="28"/>
        </w:rPr>
      </w:pPr>
    </w:p>
    <w:p w:rsidR="006F2BE2" w:rsidRPr="00797E82" w:rsidRDefault="006F2BE2" w:rsidP="006F2BE2">
      <w:pPr>
        <w:rPr>
          <w:szCs w:val="28"/>
        </w:rPr>
      </w:pPr>
      <w:r>
        <w:rPr>
          <w:szCs w:val="28"/>
        </w:rPr>
        <w:t xml:space="preserve">В статье рассматриваются категории </w:t>
      </w:r>
      <w:r w:rsidRPr="00797E82">
        <w:rPr>
          <w:szCs w:val="28"/>
        </w:rPr>
        <w:t>и способы английских заимствований в современном языкознании, английские заимствования как способ образования новых слов в современном немецком и русском языках. Автор исследует функционирование английских заимствований в  немецкой и русской публицистике, чтобы провести сопоставительный анализ   англицизмов в СМИ и сделать заключение.</w:t>
      </w:r>
    </w:p>
    <w:p w:rsidR="006F2BE2" w:rsidRPr="00797E82" w:rsidRDefault="006F2BE2" w:rsidP="006F2BE2">
      <w:pPr>
        <w:spacing w:line="245" w:lineRule="auto"/>
        <w:rPr>
          <w:szCs w:val="28"/>
        </w:rPr>
      </w:pPr>
      <w:r w:rsidRPr="00797E82">
        <w:rPr>
          <w:b/>
          <w:i/>
          <w:szCs w:val="28"/>
        </w:rPr>
        <w:t>Ключевые слова:</w:t>
      </w:r>
      <w:r w:rsidRPr="00797E82">
        <w:rPr>
          <w:szCs w:val="28"/>
        </w:rPr>
        <w:t xml:space="preserve"> заимствования, англицизм, идиомы, коммуникация, фразеологизмы. </w:t>
      </w:r>
    </w:p>
    <w:p w:rsidR="006F2BE2" w:rsidRPr="00797E82" w:rsidRDefault="006F2BE2" w:rsidP="006F2BE2">
      <w:pPr>
        <w:pStyle w:val="21"/>
        <w:spacing w:line="245" w:lineRule="auto"/>
      </w:pPr>
      <w:r w:rsidRPr="00797E82">
        <w:t>BORROWINGS IN THE PRESS FOCUSED ON THE BUSINESS COMMUNITY</w:t>
      </w:r>
    </w:p>
    <w:p w:rsidR="006F2BE2" w:rsidRPr="00797E82" w:rsidRDefault="006F2BE2" w:rsidP="006F2BE2">
      <w:pPr>
        <w:pStyle w:val="a9"/>
        <w:spacing w:line="245" w:lineRule="auto"/>
      </w:pPr>
      <w:proofErr w:type="spellStart"/>
      <w:r w:rsidRPr="00797E82">
        <w:t>Dronova</w:t>
      </w:r>
      <w:proofErr w:type="spellEnd"/>
      <w:r w:rsidRPr="00797E82">
        <w:t xml:space="preserve"> A.A. </w:t>
      </w:r>
    </w:p>
    <w:p w:rsidR="006F2BE2" w:rsidRPr="00797E82" w:rsidRDefault="006F2BE2" w:rsidP="006F2BE2">
      <w:pPr>
        <w:spacing w:line="245" w:lineRule="auto"/>
        <w:ind w:firstLine="708"/>
        <w:rPr>
          <w:szCs w:val="28"/>
          <w:lang w:val="en-US"/>
        </w:rPr>
      </w:pPr>
      <w:r w:rsidRPr="00797E82">
        <w:rPr>
          <w:szCs w:val="28"/>
          <w:lang w:val="en-US"/>
        </w:rPr>
        <w:t xml:space="preserve">The article discusses the categories and methods of English loan words in modern linguistics, English borrowings as a means of forming new words in modern German and Russian. The author explores the functioning of English loanwords in German and Russian journalism to conduct a comparative analysis of </w:t>
      </w:r>
      <w:proofErr w:type="spellStart"/>
      <w:r w:rsidRPr="00797E82">
        <w:rPr>
          <w:szCs w:val="28"/>
          <w:lang w:val="en-US"/>
        </w:rPr>
        <w:t>anglicisms</w:t>
      </w:r>
      <w:proofErr w:type="spellEnd"/>
      <w:r w:rsidRPr="00797E82">
        <w:rPr>
          <w:szCs w:val="28"/>
          <w:lang w:val="en-US"/>
        </w:rPr>
        <w:t xml:space="preserve"> in mass media and to draw the conclusion.</w:t>
      </w:r>
    </w:p>
    <w:p w:rsidR="006F2BE2" w:rsidRPr="00797E82" w:rsidRDefault="006F2BE2" w:rsidP="006F2BE2">
      <w:pPr>
        <w:spacing w:line="245" w:lineRule="auto"/>
        <w:ind w:firstLine="708"/>
        <w:rPr>
          <w:szCs w:val="28"/>
          <w:lang w:val="en-US"/>
        </w:rPr>
      </w:pPr>
      <w:r w:rsidRPr="00797E82">
        <w:rPr>
          <w:b/>
          <w:i/>
          <w:szCs w:val="28"/>
          <w:lang w:val="en-US"/>
        </w:rPr>
        <w:t>Keywords:</w:t>
      </w:r>
      <w:r w:rsidRPr="00797E82">
        <w:rPr>
          <w:szCs w:val="28"/>
          <w:lang w:val="en-US"/>
        </w:rPr>
        <w:t xml:space="preserve"> borrowings, </w:t>
      </w:r>
      <w:proofErr w:type="spellStart"/>
      <w:r w:rsidRPr="00797E82">
        <w:rPr>
          <w:szCs w:val="28"/>
          <w:lang w:val="en-US"/>
        </w:rPr>
        <w:t>anglicism</w:t>
      </w:r>
      <w:proofErr w:type="spellEnd"/>
      <w:r w:rsidRPr="00797E82">
        <w:rPr>
          <w:szCs w:val="28"/>
          <w:lang w:val="en-US"/>
        </w:rPr>
        <w:t>, idioms, communication, phraseological units.</w:t>
      </w:r>
    </w:p>
    <w:p w:rsidR="006F2BE2" w:rsidRPr="00797E82" w:rsidRDefault="006F2BE2" w:rsidP="006F2BE2">
      <w:pPr>
        <w:spacing w:line="245" w:lineRule="auto"/>
        <w:ind w:firstLine="0"/>
        <w:rPr>
          <w:szCs w:val="28"/>
          <w:lang w:val="en-US"/>
        </w:rPr>
      </w:pPr>
    </w:p>
    <w:p w:rsidR="006F2BE2" w:rsidRPr="00797E82" w:rsidRDefault="006F2BE2" w:rsidP="006F2BE2">
      <w:pPr>
        <w:spacing w:line="245" w:lineRule="auto"/>
        <w:ind w:right="-1" w:firstLine="708"/>
        <w:textAlignment w:val="baseline"/>
        <w:rPr>
          <w:rFonts w:eastAsia="Times New Roman"/>
          <w:szCs w:val="28"/>
          <w:lang w:eastAsia="ru-RU"/>
        </w:rPr>
      </w:pPr>
      <w:r w:rsidRPr="00797E82">
        <w:rPr>
          <w:rFonts w:eastAsia="Times New Roman"/>
          <w:szCs w:val="28"/>
          <w:bdr w:val="none" w:sz="0" w:space="0" w:color="auto" w:frame="1"/>
          <w:lang w:eastAsia="ru-RU"/>
        </w:rPr>
        <w:t>Процесс обновления словарного состава того или иного языка посредством заимствований происходит постоянно, однако для каждого языка характерны периоды, когда он особенно интенсивен. Для лексики немецкого языка таким периодом считается вторая половина ХХ века.</w:t>
      </w:r>
    </w:p>
    <w:p w:rsidR="006F2BE2" w:rsidRPr="00797E82" w:rsidRDefault="006F2BE2" w:rsidP="006F2BE2">
      <w:pPr>
        <w:spacing w:line="245" w:lineRule="auto"/>
        <w:ind w:right="-1" w:firstLine="708"/>
        <w:textAlignment w:val="baseline"/>
        <w:rPr>
          <w:rFonts w:eastAsia="Times New Roman"/>
          <w:szCs w:val="28"/>
          <w:bdr w:val="none" w:sz="0" w:space="0" w:color="auto" w:frame="1"/>
          <w:lang w:eastAsia="ru-RU"/>
        </w:rPr>
      </w:pPr>
      <w:r w:rsidRPr="00797E82">
        <w:rPr>
          <w:rFonts w:eastAsia="Times New Roman"/>
          <w:szCs w:val="28"/>
          <w:bdr w:val="none" w:sz="0" w:space="0" w:color="auto" w:frame="1"/>
          <w:lang w:eastAsia="ru-RU"/>
        </w:rPr>
        <w:t xml:space="preserve">За прошедшие более чем полвека в немецком обществе произошли глобальные изменения: преобразились (иногда не в лучшую </w:t>
      </w:r>
      <w:proofErr w:type="gramStart"/>
      <w:r w:rsidRPr="00797E82">
        <w:rPr>
          <w:rFonts w:eastAsia="Times New Roman"/>
          <w:szCs w:val="28"/>
          <w:bdr w:val="none" w:sz="0" w:space="0" w:color="auto" w:frame="1"/>
          <w:lang w:eastAsia="ru-RU"/>
        </w:rPr>
        <w:t xml:space="preserve">сторону) </w:t>
      </w:r>
      <w:proofErr w:type="gramEnd"/>
      <w:r w:rsidRPr="00797E82">
        <w:rPr>
          <w:rFonts w:eastAsia="Times New Roman"/>
          <w:szCs w:val="28"/>
          <w:bdr w:val="none" w:sz="0" w:space="0" w:color="auto" w:frame="1"/>
          <w:lang w:eastAsia="ru-RU"/>
        </w:rPr>
        <w:t xml:space="preserve">политические условия, наблюдается рост экономики, совершенствуется </w:t>
      </w:r>
      <w:r w:rsidRPr="00797E82">
        <w:rPr>
          <w:rFonts w:eastAsia="Times New Roman"/>
          <w:szCs w:val="28"/>
          <w:bdr w:val="none" w:sz="0" w:space="0" w:color="auto" w:frame="1"/>
          <w:lang w:eastAsia="ru-RU"/>
        </w:rPr>
        <w:lastRenderedPageBreak/>
        <w:t>социальная сфера жизни носителей языка, что нашло отражение в количественном росте современного словаря и в формировании отдельных его участков.</w:t>
      </w:r>
    </w:p>
    <w:p w:rsidR="006F2BE2" w:rsidRPr="00797E82" w:rsidRDefault="006F2BE2" w:rsidP="006F2BE2">
      <w:pPr>
        <w:spacing w:line="245" w:lineRule="auto"/>
        <w:rPr>
          <w:rFonts w:eastAsia="Times New Roman"/>
          <w:szCs w:val="28"/>
          <w:lang w:eastAsia="ru-RU"/>
        </w:rPr>
      </w:pPr>
      <w:proofErr w:type="gramStart"/>
      <w:r w:rsidRPr="00797E82">
        <w:rPr>
          <w:rFonts w:eastAsia="Times New Roman"/>
          <w:szCs w:val="28"/>
          <w:lang w:eastAsia="ru-RU"/>
        </w:rPr>
        <w:t>В Германии ежемесячно выходит десятки журналов и газет с подобной тематикой, как на печатном, так и на электронном носителях.</w:t>
      </w:r>
      <w:proofErr w:type="gramEnd"/>
      <w:r w:rsidRPr="00797E82">
        <w:rPr>
          <w:rFonts w:eastAsia="Times New Roman"/>
          <w:szCs w:val="28"/>
          <w:lang w:eastAsia="ru-RU"/>
        </w:rPr>
        <w:t xml:space="preserve"> Электронные носители, в настоящее время становятся все популярнее, ввиду их доступности и мобильности. К подобным электронным ресурсам относятся такие журналы как «</w:t>
      </w:r>
      <w:proofErr w:type="spellStart"/>
      <w:r w:rsidRPr="00797E82">
        <w:rPr>
          <w:rFonts w:eastAsia="Times New Roman"/>
          <w:szCs w:val="28"/>
          <w:lang w:eastAsia="ru-RU"/>
        </w:rPr>
        <w:t>Harvard</w:t>
      </w:r>
      <w:proofErr w:type="spellEnd"/>
      <w:r w:rsidRPr="00797E82">
        <w:rPr>
          <w:rFonts w:eastAsia="Times New Roman"/>
          <w:szCs w:val="28"/>
          <w:lang w:eastAsia="ru-RU"/>
        </w:rPr>
        <w:t xml:space="preserve"> </w:t>
      </w:r>
      <w:proofErr w:type="spellStart"/>
      <w:r w:rsidRPr="00797E82">
        <w:rPr>
          <w:rFonts w:eastAsia="Times New Roman"/>
          <w:szCs w:val="28"/>
          <w:lang w:eastAsia="ru-RU"/>
        </w:rPr>
        <w:t>Business</w:t>
      </w:r>
      <w:proofErr w:type="spellEnd"/>
      <w:r w:rsidRPr="00797E82">
        <w:rPr>
          <w:rFonts w:eastAsia="Times New Roman"/>
          <w:szCs w:val="28"/>
          <w:lang w:eastAsia="ru-RU"/>
        </w:rPr>
        <w:t xml:space="preserve"> </w:t>
      </w:r>
      <w:proofErr w:type="spellStart"/>
      <w:r w:rsidRPr="00797E82">
        <w:rPr>
          <w:rFonts w:eastAsia="Times New Roman"/>
          <w:szCs w:val="28"/>
          <w:lang w:eastAsia="ru-RU"/>
        </w:rPr>
        <w:t>Manager</w:t>
      </w:r>
      <w:proofErr w:type="spellEnd"/>
      <w:r w:rsidRPr="00797E82">
        <w:rPr>
          <w:rFonts w:eastAsia="Times New Roman"/>
          <w:szCs w:val="28"/>
          <w:lang w:eastAsia="ru-RU"/>
        </w:rPr>
        <w:t>», «IT-</w:t>
      </w:r>
      <w:proofErr w:type="spellStart"/>
      <w:r w:rsidRPr="00797E82">
        <w:rPr>
          <w:rFonts w:eastAsia="Times New Roman"/>
          <w:szCs w:val="28"/>
          <w:lang w:eastAsia="ru-RU"/>
        </w:rPr>
        <w:t>Business</w:t>
      </w:r>
      <w:proofErr w:type="spellEnd"/>
      <w:r w:rsidRPr="00797E82">
        <w:rPr>
          <w:rFonts w:eastAsia="Times New Roman"/>
          <w:szCs w:val="28"/>
          <w:lang w:eastAsia="ru-RU"/>
        </w:rPr>
        <w:t>», «</w:t>
      </w:r>
      <w:proofErr w:type="spellStart"/>
      <w:r w:rsidRPr="00797E82">
        <w:rPr>
          <w:rFonts w:eastAsia="Times New Roman"/>
          <w:szCs w:val="28"/>
          <w:lang w:eastAsia="ru-RU"/>
        </w:rPr>
        <w:t>Vogel</w:t>
      </w:r>
      <w:proofErr w:type="spellEnd"/>
      <w:r w:rsidRPr="00797E82">
        <w:rPr>
          <w:rFonts w:eastAsia="Times New Roman"/>
          <w:szCs w:val="28"/>
          <w:lang w:eastAsia="ru-RU"/>
        </w:rPr>
        <w:t>» и «</w:t>
      </w:r>
      <w:proofErr w:type="spellStart"/>
      <w:r w:rsidRPr="00797E82">
        <w:rPr>
          <w:rFonts w:eastAsia="Times New Roman"/>
          <w:szCs w:val="28"/>
          <w:lang w:eastAsia="ru-RU"/>
        </w:rPr>
        <w:t>Coffee-Business</w:t>
      </w:r>
      <w:proofErr w:type="spellEnd"/>
      <w:r w:rsidRPr="00797E82">
        <w:rPr>
          <w:rFonts w:eastAsia="Times New Roman"/>
          <w:szCs w:val="28"/>
          <w:lang w:eastAsia="ru-RU"/>
        </w:rPr>
        <w:t xml:space="preserve">». </w:t>
      </w:r>
      <w:r w:rsidRPr="00797E82">
        <w:rPr>
          <w:rFonts w:eastAsia="Times New Roman"/>
          <w:szCs w:val="28"/>
          <w:lang w:eastAsia="ru-RU"/>
        </w:rPr>
        <w:br/>
        <w:t xml:space="preserve">На примере статей из этих журналов можно рассмотреть состояние современного делового немецкого языка, в котором присутствуют различные фразеологические заимствования и фразеологические единицы, аббревиация, отдельная заимствованная лексика, а также слова, образованные от заимствований. </w:t>
      </w:r>
    </w:p>
    <w:p w:rsidR="006F2BE2" w:rsidRPr="00797E82" w:rsidRDefault="006F2BE2" w:rsidP="006F2BE2">
      <w:pPr>
        <w:spacing w:line="245" w:lineRule="auto"/>
        <w:ind w:right="-81"/>
        <w:rPr>
          <w:rFonts w:eastAsia="Times New Roman"/>
          <w:szCs w:val="28"/>
          <w:lang w:eastAsia="ru-RU"/>
        </w:rPr>
      </w:pPr>
      <w:r w:rsidRPr="00797E82">
        <w:rPr>
          <w:rFonts w:eastAsia="Times New Roman"/>
          <w:szCs w:val="28"/>
          <w:lang w:eastAsia="ru-RU"/>
        </w:rPr>
        <w:t xml:space="preserve">Заимствование – это один из важнейших путей обогащения языка. </w:t>
      </w:r>
      <w:r w:rsidRPr="00797E82">
        <w:rPr>
          <w:rFonts w:eastAsia="Times New Roman"/>
          <w:szCs w:val="28"/>
          <w:lang w:eastAsia="ru-RU"/>
        </w:rPr>
        <w:br/>
        <w:t xml:space="preserve">В немецком языке, как и в любом другом, неологизмами являются большей частью словами иностранного происхождения, которые пришли в современный язык совместно с новыми предметами и понятиями, актуальными для общества в целом [7, с. 69]. </w:t>
      </w:r>
    </w:p>
    <w:p w:rsidR="006F2BE2" w:rsidRPr="00797E82" w:rsidRDefault="006F2BE2" w:rsidP="006F2BE2">
      <w:pPr>
        <w:spacing w:line="245" w:lineRule="auto"/>
        <w:ind w:right="-81"/>
        <w:rPr>
          <w:rFonts w:eastAsia="Times New Roman"/>
          <w:szCs w:val="28"/>
          <w:lang w:eastAsia="ru-RU"/>
        </w:rPr>
      </w:pPr>
      <w:r w:rsidRPr="00797E82">
        <w:rPr>
          <w:rFonts w:eastAsia="Times New Roman"/>
          <w:szCs w:val="28"/>
          <w:bdr w:val="none" w:sz="0" w:space="0" w:color="auto" w:frame="1"/>
          <w:lang w:eastAsia="ru-RU"/>
        </w:rPr>
        <w:t xml:space="preserve">Принято различать «необходимые заимствования» и «избыточные». Под «необходимыми заимствованиями» понимают такие единицы речи, </w:t>
      </w:r>
      <w:proofErr w:type="spellStart"/>
      <w:proofErr w:type="gramStart"/>
      <w:r w:rsidRPr="00797E82">
        <w:rPr>
          <w:rFonts w:eastAsia="Times New Roman"/>
          <w:szCs w:val="28"/>
          <w:bdr w:val="none" w:sz="0" w:space="0" w:color="auto" w:frame="1"/>
          <w:lang w:eastAsia="ru-RU"/>
        </w:rPr>
        <w:t>появивши-еся</w:t>
      </w:r>
      <w:proofErr w:type="spellEnd"/>
      <w:proofErr w:type="gramEnd"/>
      <w:r w:rsidRPr="00797E82">
        <w:rPr>
          <w:rFonts w:eastAsia="Times New Roman"/>
          <w:szCs w:val="28"/>
          <w:bdr w:val="none" w:sz="0" w:space="0" w:color="auto" w:frame="1"/>
          <w:lang w:eastAsia="ru-RU"/>
        </w:rPr>
        <w:t xml:space="preserve"> в языке в связи с новыми объектами обозначения, изобретениями, идеями. </w:t>
      </w:r>
    </w:p>
    <w:p w:rsidR="006F2BE2" w:rsidRPr="00797E82" w:rsidRDefault="006F2BE2" w:rsidP="006F2BE2">
      <w:pPr>
        <w:spacing w:line="245" w:lineRule="auto"/>
        <w:ind w:right="280" w:firstLine="708"/>
        <w:textAlignment w:val="baseline"/>
        <w:rPr>
          <w:rFonts w:eastAsia="Times New Roman"/>
          <w:szCs w:val="28"/>
          <w:lang w:eastAsia="ru-RU"/>
        </w:rPr>
      </w:pPr>
      <w:r w:rsidRPr="00797E82">
        <w:rPr>
          <w:rFonts w:eastAsia="Times New Roman"/>
          <w:szCs w:val="28"/>
          <w:bdr w:val="none" w:sz="0" w:space="0" w:color="auto" w:frame="1"/>
          <w:lang w:eastAsia="ru-RU"/>
        </w:rPr>
        <w:t>«Избыточными заимствованиями» называют новые лексические единицы, которые являются синонимичными уже имеющимся, а также заимствования из чужих языков.</w:t>
      </w:r>
    </w:p>
    <w:p w:rsidR="006F2BE2" w:rsidRPr="00797E82" w:rsidRDefault="006F2BE2" w:rsidP="006F2BE2">
      <w:pPr>
        <w:spacing w:line="245" w:lineRule="auto"/>
        <w:ind w:right="-1" w:firstLine="708"/>
        <w:textAlignment w:val="baseline"/>
        <w:rPr>
          <w:rFonts w:eastAsia="Times New Roman"/>
          <w:szCs w:val="28"/>
          <w:lang w:eastAsia="ru-RU"/>
        </w:rPr>
      </w:pPr>
      <w:r w:rsidRPr="00797E82">
        <w:rPr>
          <w:rFonts w:eastAsia="Times New Roman"/>
          <w:szCs w:val="28"/>
          <w:bdr w:val="none" w:sz="0" w:space="0" w:color="auto" w:frame="1"/>
          <w:lang w:eastAsia="ru-RU"/>
        </w:rPr>
        <w:t xml:space="preserve">Что касается английского языка, то он обогатил немецкий язык многочисленными синонимами и новыми понятиями, которые в настоящее время употребляются вместо исконно немецких слов или выражений. Особенно распространены такого рода заимствования в больших немецких городах, где на каждом шагу можно встретить английские выражения: </w:t>
      </w:r>
      <w:proofErr w:type="spellStart"/>
      <w:r w:rsidRPr="00797E82">
        <w:rPr>
          <w:rFonts w:eastAsia="Times New Roman"/>
          <w:szCs w:val="28"/>
          <w:bdr w:val="none" w:sz="0" w:space="0" w:color="auto" w:frame="1"/>
          <w:lang w:eastAsia="ru-RU"/>
        </w:rPr>
        <w:t>McClean</w:t>
      </w:r>
      <w:proofErr w:type="spellEnd"/>
      <w:r w:rsidRPr="00797E82">
        <w:rPr>
          <w:rFonts w:eastAsia="Times New Roman"/>
          <w:szCs w:val="28"/>
          <w:bdr w:val="none" w:sz="0" w:space="0" w:color="auto" w:frame="1"/>
          <w:lang w:eastAsia="ru-RU"/>
        </w:rPr>
        <w:t xml:space="preserve">, </w:t>
      </w:r>
      <w:proofErr w:type="spellStart"/>
      <w:r w:rsidRPr="00797E82">
        <w:rPr>
          <w:rFonts w:eastAsia="Times New Roman"/>
          <w:szCs w:val="28"/>
          <w:bdr w:val="none" w:sz="0" w:space="0" w:color="auto" w:frame="1"/>
          <w:lang w:eastAsia="ru-RU"/>
        </w:rPr>
        <w:t>Moonlight</w:t>
      </w:r>
      <w:proofErr w:type="spellEnd"/>
      <w:r w:rsidRPr="00797E82">
        <w:rPr>
          <w:rFonts w:eastAsia="Times New Roman"/>
          <w:szCs w:val="28"/>
          <w:bdr w:val="none" w:sz="0" w:space="0" w:color="auto" w:frame="1"/>
          <w:lang w:eastAsia="ru-RU"/>
        </w:rPr>
        <w:t xml:space="preserve">, </w:t>
      </w:r>
      <w:proofErr w:type="spellStart"/>
      <w:r w:rsidRPr="00797E82">
        <w:rPr>
          <w:rFonts w:eastAsia="Times New Roman"/>
          <w:szCs w:val="28"/>
          <w:bdr w:val="none" w:sz="0" w:space="0" w:color="auto" w:frame="1"/>
          <w:lang w:eastAsia="ru-RU"/>
        </w:rPr>
        <w:t>Checkin</w:t>
      </w:r>
      <w:proofErr w:type="spellEnd"/>
      <w:r w:rsidRPr="00797E82">
        <w:rPr>
          <w:rFonts w:eastAsia="Times New Roman"/>
          <w:szCs w:val="28"/>
          <w:bdr w:val="none" w:sz="0" w:space="0" w:color="auto" w:frame="1"/>
          <w:lang w:eastAsia="ru-RU"/>
        </w:rPr>
        <w:t xml:space="preserve">, </w:t>
      </w:r>
      <w:proofErr w:type="spellStart"/>
      <w:r w:rsidRPr="00797E82">
        <w:rPr>
          <w:rFonts w:eastAsia="Times New Roman"/>
          <w:szCs w:val="28"/>
          <w:bdr w:val="none" w:sz="0" w:space="0" w:color="auto" w:frame="1"/>
          <w:lang w:eastAsia="ru-RU"/>
        </w:rPr>
        <w:t>Image</w:t>
      </w:r>
      <w:proofErr w:type="spellEnd"/>
      <w:r w:rsidRPr="00797E82">
        <w:rPr>
          <w:rFonts w:eastAsia="Times New Roman"/>
          <w:szCs w:val="28"/>
          <w:bdr w:val="none" w:sz="0" w:space="0" w:color="auto" w:frame="1"/>
          <w:lang w:eastAsia="ru-RU"/>
        </w:rPr>
        <w:t xml:space="preserve"> – </w:t>
      </w:r>
      <w:proofErr w:type="spellStart"/>
      <w:r w:rsidRPr="00797E82">
        <w:rPr>
          <w:rFonts w:eastAsia="Times New Roman"/>
          <w:szCs w:val="28"/>
          <w:bdr w:val="none" w:sz="0" w:space="0" w:color="auto" w:frame="1"/>
          <w:lang w:eastAsia="ru-RU"/>
        </w:rPr>
        <w:t>Center</w:t>
      </w:r>
      <w:proofErr w:type="spellEnd"/>
      <w:r w:rsidRPr="00797E82">
        <w:rPr>
          <w:rFonts w:eastAsia="Times New Roman"/>
          <w:szCs w:val="28"/>
          <w:bdr w:val="none" w:sz="0" w:space="0" w:color="auto" w:frame="1"/>
          <w:lang w:eastAsia="ru-RU"/>
        </w:rPr>
        <w:t xml:space="preserve">, </w:t>
      </w:r>
      <w:proofErr w:type="spellStart"/>
      <w:r w:rsidRPr="00797E82">
        <w:rPr>
          <w:rFonts w:eastAsia="Times New Roman"/>
          <w:szCs w:val="28"/>
          <w:bdr w:val="none" w:sz="0" w:space="0" w:color="auto" w:frame="1"/>
          <w:lang w:eastAsia="ru-RU"/>
        </w:rPr>
        <w:t>City</w:t>
      </w:r>
      <w:proofErr w:type="spellEnd"/>
      <w:r w:rsidRPr="00797E82">
        <w:rPr>
          <w:rFonts w:eastAsia="Times New Roman"/>
          <w:szCs w:val="28"/>
          <w:bdr w:val="none" w:sz="0" w:space="0" w:color="auto" w:frame="1"/>
          <w:lang w:eastAsia="ru-RU"/>
        </w:rPr>
        <w:t xml:space="preserve"> – </w:t>
      </w:r>
      <w:proofErr w:type="spellStart"/>
      <w:r w:rsidRPr="00797E82">
        <w:rPr>
          <w:rFonts w:eastAsia="Times New Roman"/>
          <w:szCs w:val="28"/>
          <w:bdr w:val="none" w:sz="0" w:space="0" w:color="auto" w:frame="1"/>
          <w:lang w:eastAsia="ru-RU"/>
        </w:rPr>
        <w:t>Shopping</w:t>
      </w:r>
      <w:proofErr w:type="spellEnd"/>
      <w:r w:rsidRPr="00797E82">
        <w:rPr>
          <w:rFonts w:eastAsia="Times New Roman"/>
          <w:szCs w:val="28"/>
          <w:bdr w:val="none" w:sz="0" w:space="0" w:color="auto" w:frame="1"/>
          <w:lang w:eastAsia="ru-RU"/>
        </w:rPr>
        <w:t xml:space="preserve">. </w:t>
      </w:r>
    </w:p>
    <w:p w:rsidR="006F2BE2" w:rsidRPr="00797E82" w:rsidRDefault="006F2BE2" w:rsidP="006F2BE2">
      <w:pPr>
        <w:spacing w:line="245" w:lineRule="auto"/>
        <w:ind w:right="-81"/>
        <w:rPr>
          <w:rFonts w:eastAsia="Times New Roman"/>
          <w:szCs w:val="28"/>
          <w:lang w:eastAsia="ru-RU"/>
        </w:rPr>
      </w:pPr>
      <w:r w:rsidRPr="00797E82">
        <w:rPr>
          <w:rFonts w:eastAsia="Times New Roman"/>
          <w:szCs w:val="28"/>
          <w:lang w:eastAsia="ru-RU"/>
        </w:rPr>
        <w:t>В немецком языке различают следующие группы заимствованных слов:</w:t>
      </w:r>
    </w:p>
    <w:p w:rsidR="006F2BE2" w:rsidRPr="00797E82" w:rsidRDefault="006F2BE2" w:rsidP="006F2BE2">
      <w:pPr>
        <w:numPr>
          <w:ilvl w:val="0"/>
          <w:numId w:val="2"/>
        </w:numPr>
        <w:tabs>
          <w:tab w:val="left" w:pos="900"/>
        </w:tabs>
        <w:spacing w:line="245" w:lineRule="auto"/>
        <w:ind w:left="0" w:right="-81" w:firstLine="720"/>
        <w:jc w:val="left"/>
        <w:rPr>
          <w:rFonts w:eastAsia="Times New Roman"/>
          <w:i/>
          <w:szCs w:val="28"/>
          <w:lang w:val="en-US" w:eastAsia="ru-RU"/>
        </w:rPr>
      </w:pPr>
      <w:r w:rsidRPr="00797E82">
        <w:rPr>
          <w:rFonts w:eastAsia="Times New Roman"/>
          <w:szCs w:val="28"/>
          <w:lang w:eastAsia="ru-RU"/>
        </w:rPr>
        <w:t>Прямое</w:t>
      </w:r>
      <w:r w:rsidRPr="00797E82">
        <w:rPr>
          <w:rFonts w:eastAsia="Times New Roman"/>
          <w:szCs w:val="28"/>
          <w:lang w:val="en-US" w:eastAsia="ru-RU"/>
        </w:rPr>
        <w:t xml:space="preserve"> </w:t>
      </w:r>
      <w:r w:rsidRPr="00797E82">
        <w:rPr>
          <w:rFonts w:eastAsia="Times New Roman"/>
          <w:szCs w:val="28"/>
          <w:lang w:eastAsia="ru-RU"/>
        </w:rPr>
        <w:t>заимствование</w:t>
      </w:r>
      <w:r w:rsidRPr="00797E82">
        <w:rPr>
          <w:rFonts w:eastAsia="Times New Roman"/>
          <w:szCs w:val="28"/>
          <w:lang w:val="en-US" w:eastAsia="ru-RU"/>
        </w:rPr>
        <w:t xml:space="preserve">: </w:t>
      </w:r>
      <w:proofErr w:type="spellStart"/>
      <w:r w:rsidRPr="00797E82">
        <w:rPr>
          <w:rFonts w:eastAsia="Times New Roman"/>
          <w:i/>
          <w:szCs w:val="28"/>
          <w:lang w:val="en-US" w:eastAsia="ru-RU"/>
        </w:rPr>
        <w:t>Talkshow</w:t>
      </w:r>
      <w:proofErr w:type="spellEnd"/>
      <w:r w:rsidRPr="00797E82">
        <w:rPr>
          <w:rFonts w:eastAsia="Times New Roman"/>
          <w:i/>
          <w:szCs w:val="28"/>
          <w:lang w:val="en-US" w:eastAsia="ru-RU"/>
        </w:rPr>
        <w:t>, CD-Player, Team, Meeting, Sprint.</w:t>
      </w:r>
    </w:p>
    <w:p w:rsidR="006F2BE2" w:rsidRPr="00797E82" w:rsidRDefault="006F2BE2" w:rsidP="006F2BE2">
      <w:pPr>
        <w:numPr>
          <w:ilvl w:val="0"/>
          <w:numId w:val="2"/>
        </w:numPr>
        <w:tabs>
          <w:tab w:val="left" w:pos="900"/>
        </w:tabs>
        <w:spacing w:line="245" w:lineRule="auto"/>
        <w:ind w:left="0" w:right="-81" w:firstLine="720"/>
        <w:jc w:val="left"/>
        <w:rPr>
          <w:rFonts w:eastAsia="Times New Roman"/>
          <w:i/>
          <w:szCs w:val="28"/>
          <w:lang w:val="de-DE" w:eastAsia="ru-RU"/>
        </w:rPr>
      </w:pPr>
      <w:r w:rsidRPr="00797E82">
        <w:rPr>
          <w:rFonts w:eastAsia="Times New Roman"/>
          <w:szCs w:val="28"/>
          <w:lang w:eastAsia="ru-RU"/>
        </w:rPr>
        <w:t>Терминологические</w:t>
      </w:r>
      <w:r w:rsidRPr="00797E82">
        <w:rPr>
          <w:rFonts w:eastAsia="Times New Roman"/>
          <w:szCs w:val="28"/>
          <w:lang w:val="de-DE" w:eastAsia="ru-RU"/>
        </w:rPr>
        <w:t xml:space="preserve"> </w:t>
      </w:r>
      <w:r w:rsidRPr="00797E82">
        <w:rPr>
          <w:rFonts w:eastAsia="Times New Roman"/>
          <w:szCs w:val="28"/>
          <w:lang w:eastAsia="ru-RU"/>
        </w:rPr>
        <w:t>синонимы</w:t>
      </w:r>
      <w:r w:rsidRPr="00797E82">
        <w:rPr>
          <w:rFonts w:eastAsia="Times New Roman"/>
          <w:szCs w:val="28"/>
          <w:lang w:val="de-DE" w:eastAsia="ru-RU"/>
        </w:rPr>
        <w:t xml:space="preserve">: </w:t>
      </w:r>
      <w:proofErr w:type="spellStart"/>
      <w:r w:rsidRPr="00797E82">
        <w:rPr>
          <w:rFonts w:eastAsia="Times New Roman"/>
          <w:i/>
          <w:szCs w:val="28"/>
          <w:lang w:val="de-DE" w:eastAsia="ru-RU"/>
        </w:rPr>
        <w:t>leasing</w:t>
      </w:r>
      <w:proofErr w:type="spellEnd"/>
      <w:r w:rsidRPr="00797E82">
        <w:rPr>
          <w:rFonts w:eastAsia="Times New Roman"/>
          <w:i/>
          <w:szCs w:val="28"/>
          <w:lang w:val="de-DE" w:eastAsia="ru-RU"/>
        </w:rPr>
        <w:t xml:space="preserve">; </w:t>
      </w:r>
      <w:proofErr w:type="spellStart"/>
      <w:r w:rsidRPr="00797E82">
        <w:rPr>
          <w:rFonts w:eastAsia="Times New Roman"/>
          <w:i/>
          <w:szCs w:val="28"/>
          <w:lang w:val="de-DE" w:eastAsia="ru-RU"/>
        </w:rPr>
        <w:t>marketing</w:t>
      </w:r>
      <w:proofErr w:type="spellEnd"/>
      <w:r w:rsidRPr="00797E82">
        <w:rPr>
          <w:rFonts w:eastAsia="Times New Roman"/>
          <w:i/>
          <w:szCs w:val="28"/>
          <w:lang w:val="de-DE" w:eastAsia="ru-RU"/>
        </w:rPr>
        <w:t>.</w:t>
      </w:r>
    </w:p>
    <w:p w:rsidR="006F2BE2" w:rsidRPr="00797E82" w:rsidRDefault="006F2BE2" w:rsidP="006F2BE2">
      <w:pPr>
        <w:numPr>
          <w:ilvl w:val="0"/>
          <w:numId w:val="2"/>
        </w:numPr>
        <w:tabs>
          <w:tab w:val="left" w:pos="900"/>
        </w:tabs>
        <w:spacing w:line="245" w:lineRule="auto"/>
        <w:ind w:left="0" w:right="-81" w:firstLine="720"/>
        <w:jc w:val="left"/>
        <w:rPr>
          <w:rFonts w:eastAsia="Times New Roman"/>
          <w:i/>
          <w:szCs w:val="28"/>
          <w:lang w:val="de-DE" w:eastAsia="ru-RU"/>
        </w:rPr>
      </w:pPr>
      <w:r w:rsidRPr="00797E82">
        <w:rPr>
          <w:rFonts w:eastAsia="Times New Roman"/>
          <w:szCs w:val="28"/>
          <w:lang w:eastAsia="ru-RU"/>
        </w:rPr>
        <w:t>Смешанное</w:t>
      </w:r>
      <w:r w:rsidRPr="00797E82">
        <w:rPr>
          <w:rFonts w:eastAsia="Times New Roman"/>
          <w:szCs w:val="28"/>
          <w:lang w:val="de-DE" w:eastAsia="ru-RU"/>
        </w:rPr>
        <w:t xml:space="preserve"> </w:t>
      </w:r>
      <w:r w:rsidRPr="00797E82">
        <w:rPr>
          <w:rFonts w:eastAsia="Times New Roman"/>
          <w:szCs w:val="28"/>
          <w:lang w:eastAsia="ru-RU"/>
        </w:rPr>
        <w:t>образование</w:t>
      </w:r>
      <w:r w:rsidRPr="00797E82">
        <w:rPr>
          <w:rFonts w:eastAsia="Times New Roman"/>
          <w:szCs w:val="28"/>
          <w:lang w:val="de-DE" w:eastAsia="ru-RU"/>
        </w:rPr>
        <w:t xml:space="preserve">: </w:t>
      </w:r>
      <w:r w:rsidRPr="00797E82">
        <w:rPr>
          <w:rFonts w:eastAsia="Times New Roman"/>
          <w:i/>
          <w:szCs w:val="28"/>
          <w:lang w:val="de-DE" w:eastAsia="ru-RU"/>
        </w:rPr>
        <w:t>Powerfrau, Reiseboom</w:t>
      </w:r>
    </w:p>
    <w:p w:rsidR="006F2BE2" w:rsidRPr="00797E82" w:rsidRDefault="006F2BE2" w:rsidP="006F2BE2">
      <w:pPr>
        <w:spacing w:line="245" w:lineRule="auto"/>
        <w:ind w:right="-81"/>
        <w:rPr>
          <w:rFonts w:eastAsia="Times New Roman"/>
          <w:szCs w:val="28"/>
          <w:lang w:eastAsia="ru-RU"/>
        </w:rPr>
      </w:pPr>
      <w:r w:rsidRPr="00797E82">
        <w:rPr>
          <w:rFonts w:eastAsia="Times New Roman"/>
          <w:szCs w:val="28"/>
          <w:lang w:eastAsia="ru-RU"/>
        </w:rPr>
        <w:t xml:space="preserve">Особую группу заимствованной лексики составляют </w:t>
      </w:r>
      <w:proofErr w:type="spellStart"/>
      <w:r w:rsidRPr="00797E82">
        <w:rPr>
          <w:rFonts w:eastAsia="Times New Roman"/>
          <w:szCs w:val="28"/>
          <w:lang w:eastAsia="ru-RU"/>
        </w:rPr>
        <w:t>псевдоанглицизмы</w:t>
      </w:r>
      <w:proofErr w:type="spellEnd"/>
      <w:r w:rsidRPr="00797E82">
        <w:rPr>
          <w:rFonts w:eastAsia="Times New Roman"/>
          <w:szCs w:val="28"/>
          <w:lang w:eastAsia="ru-RU"/>
        </w:rPr>
        <w:t xml:space="preserve">, представляющие собой слова, образованные из англоязычных составных частей и используемые в немецком языке в другом значении: </w:t>
      </w:r>
      <w:proofErr w:type="spellStart"/>
      <w:r w:rsidRPr="00797E82">
        <w:rPr>
          <w:rFonts w:eastAsia="Times New Roman"/>
          <w:i/>
          <w:szCs w:val="28"/>
          <w:lang w:eastAsia="ru-RU"/>
        </w:rPr>
        <w:t>Dressman</w:t>
      </w:r>
      <w:proofErr w:type="spellEnd"/>
      <w:r w:rsidRPr="00797E82">
        <w:rPr>
          <w:rFonts w:eastAsia="Times New Roman"/>
          <w:i/>
          <w:szCs w:val="28"/>
          <w:lang w:eastAsia="ru-RU"/>
        </w:rPr>
        <w:t xml:space="preserve">, </w:t>
      </w:r>
      <w:proofErr w:type="spellStart"/>
      <w:r w:rsidRPr="00797E82">
        <w:rPr>
          <w:rFonts w:eastAsia="Times New Roman"/>
          <w:i/>
          <w:szCs w:val="28"/>
          <w:lang w:eastAsia="ru-RU"/>
        </w:rPr>
        <w:t>Oldtimer</w:t>
      </w:r>
      <w:proofErr w:type="spellEnd"/>
      <w:r w:rsidRPr="00797E82">
        <w:rPr>
          <w:rFonts w:eastAsia="Times New Roman"/>
          <w:i/>
          <w:szCs w:val="28"/>
          <w:lang w:eastAsia="ru-RU"/>
        </w:rPr>
        <w:t xml:space="preserve">, </w:t>
      </w:r>
      <w:proofErr w:type="spellStart"/>
      <w:r w:rsidRPr="00797E82">
        <w:rPr>
          <w:rFonts w:eastAsia="Times New Roman"/>
          <w:i/>
          <w:szCs w:val="28"/>
          <w:lang w:eastAsia="ru-RU"/>
        </w:rPr>
        <w:t>Shorty</w:t>
      </w:r>
      <w:proofErr w:type="spellEnd"/>
      <w:r w:rsidRPr="00797E82">
        <w:rPr>
          <w:rFonts w:eastAsia="Times New Roman"/>
          <w:i/>
          <w:szCs w:val="28"/>
          <w:lang w:eastAsia="ru-RU"/>
        </w:rPr>
        <w:t xml:space="preserve">, </w:t>
      </w:r>
      <w:proofErr w:type="spellStart"/>
      <w:r w:rsidRPr="00797E82">
        <w:rPr>
          <w:rFonts w:eastAsia="Times New Roman"/>
          <w:i/>
          <w:szCs w:val="28"/>
          <w:lang w:eastAsia="ru-RU"/>
        </w:rPr>
        <w:t>Showmaster</w:t>
      </w:r>
      <w:proofErr w:type="spellEnd"/>
      <w:r w:rsidRPr="00797E82">
        <w:rPr>
          <w:rFonts w:eastAsia="Times New Roman"/>
          <w:i/>
          <w:szCs w:val="28"/>
          <w:lang w:eastAsia="ru-RU"/>
        </w:rPr>
        <w:t>,</w:t>
      </w:r>
      <w:r w:rsidRPr="00797E82">
        <w:rPr>
          <w:rFonts w:eastAsia="Times New Roman"/>
          <w:szCs w:val="28"/>
          <w:lang w:eastAsia="ru-RU"/>
        </w:rPr>
        <w:t xml:space="preserve"> </w:t>
      </w:r>
      <w:proofErr w:type="spellStart"/>
      <w:r w:rsidRPr="00797E82">
        <w:rPr>
          <w:rFonts w:eastAsia="Times New Roman"/>
          <w:i/>
          <w:szCs w:val="28"/>
          <w:lang w:eastAsia="ru-RU"/>
        </w:rPr>
        <w:t>Handy</w:t>
      </w:r>
      <w:proofErr w:type="spellEnd"/>
      <w:r w:rsidRPr="00797E82">
        <w:rPr>
          <w:rFonts w:eastAsia="Times New Roman"/>
          <w:i/>
          <w:szCs w:val="28"/>
          <w:lang w:eastAsia="ru-RU"/>
        </w:rPr>
        <w:t>.</w:t>
      </w:r>
    </w:p>
    <w:p w:rsidR="006F2BE2" w:rsidRPr="00797E82" w:rsidRDefault="006F2BE2" w:rsidP="006F2BE2">
      <w:pPr>
        <w:spacing w:line="245" w:lineRule="auto"/>
        <w:ind w:right="-81"/>
        <w:rPr>
          <w:rFonts w:eastAsia="Times New Roman"/>
          <w:szCs w:val="28"/>
          <w:lang w:eastAsia="ru-RU"/>
        </w:rPr>
      </w:pPr>
      <w:r w:rsidRPr="00797E82">
        <w:rPr>
          <w:rFonts w:eastAsia="Times New Roman"/>
          <w:szCs w:val="28"/>
          <w:lang w:eastAsia="ru-RU"/>
        </w:rPr>
        <w:t>Заимствованная глагольная лексика преобразовывается и принимает формы, характерные немецкой грамматике: окончание -</w:t>
      </w:r>
      <w:r w:rsidRPr="00797E82">
        <w:rPr>
          <w:rFonts w:eastAsia="Times New Roman"/>
          <w:szCs w:val="28"/>
          <w:lang w:val="de-DE" w:eastAsia="ru-RU"/>
        </w:rPr>
        <w:t>en</w:t>
      </w:r>
      <w:r w:rsidRPr="00797E82">
        <w:rPr>
          <w:rFonts w:eastAsia="Times New Roman"/>
          <w:szCs w:val="28"/>
          <w:lang w:eastAsia="ru-RU"/>
        </w:rPr>
        <w:t xml:space="preserve"> в инфинитиве, что позволяет спрягать их и преобразовывать во все временные формы: </w:t>
      </w:r>
      <w:proofErr w:type="spellStart"/>
      <w:r w:rsidRPr="00797E82">
        <w:rPr>
          <w:rFonts w:eastAsia="Times New Roman"/>
          <w:i/>
          <w:szCs w:val="28"/>
          <w:lang w:val="de-DE" w:eastAsia="ru-RU"/>
        </w:rPr>
        <w:t>to</w:t>
      </w:r>
      <w:proofErr w:type="spellEnd"/>
      <w:r w:rsidRPr="00797E82">
        <w:rPr>
          <w:rFonts w:eastAsia="Times New Roman"/>
          <w:i/>
          <w:szCs w:val="28"/>
          <w:lang w:eastAsia="ru-RU"/>
        </w:rPr>
        <w:t xml:space="preserve"> </w:t>
      </w:r>
      <w:proofErr w:type="spellStart"/>
      <w:r w:rsidRPr="00797E82">
        <w:rPr>
          <w:rFonts w:eastAsia="Times New Roman"/>
          <w:i/>
          <w:szCs w:val="28"/>
          <w:lang w:val="de-DE" w:eastAsia="ru-RU"/>
        </w:rPr>
        <w:t>trade</w:t>
      </w:r>
      <w:proofErr w:type="spellEnd"/>
      <w:r w:rsidRPr="00797E82">
        <w:rPr>
          <w:rFonts w:eastAsia="Times New Roman"/>
          <w:i/>
          <w:szCs w:val="28"/>
          <w:lang w:eastAsia="ru-RU"/>
        </w:rPr>
        <w:t xml:space="preserve"> – </w:t>
      </w:r>
      <w:proofErr w:type="spellStart"/>
      <w:r w:rsidRPr="00797E82">
        <w:rPr>
          <w:rFonts w:eastAsia="Times New Roman"/>
          <w:i/>
          <w:szCs w:val="28"/>
          <w:lang w:val="de-DE" w:eastAsia="ru-RU"/>
        </w:rPr>
        <w:t>traden</w:t>
      </w:r>
      <w:proofErr w:type="spellEnd"/>
      <w:r w:rsidRPr="00797E82">
        <w:rPr>
          <w:rFonts w:eastAsia="Times New Roman"/>
          <w:i/>
          <w:szCs w:val="28"/>
          <w:lang w:eastAsia="ru-RU"/>
        </w:rPr>
        <w:t xml:space="preserve">, </w:t>
      </w:r>
      <w:proofErr w:type="spellStart"/>
      <w:r w:rsidRPr="00797E82">
        <w:rPr>
          <w:rFonts w:eastAsia="Times New Roman"/>
          <w:i/>
          <w:szCs w:val="28"/>
          <w:lang w:val="de-DE" w:eastAsia="ru-RU"/>
        </w:rPr>
        <w:t>to</w:t>
      </w:r>
      <w:proofErr w:type="spellEnd"/>
      <w:r w:rsidRPr="00797E82">
        <w:rPr>
          <w:rFonts w:eastAsia="Times New Roman"/>
          <w:i/>
          <w:szCs w:val="28"/>
          <w:lang w:eastAsia="ru-RU"/>
        </w:rPr>
        <w:t xml:space="preserve"> </w:t>
      </w:r>
      <w:proofErr w:type="spellStart"/>
      <w:r w:rsidRPr="00797E82">
        <w:rPr>
          <w:rFonts w:eastAsia="Times New Roman"/>
          <w:i/>
          <w:szCs w:val="28"/>
          <w:lang w:val="de-DE" w:eastAsia="ru-RU"/>
        </w:rPr>
        <w:t>swap</w:t>
      </w:r>
      <w:proofErr w:type="spellEnd"/>
      <w:r w:rsidRPr="00797E82">
        <w:rPr>
          <w:rFonts w:eastAsia="Times New Roman"/>
          <w:i/>
          <w:szCs w:val="28"/>
          <w:lang w:eastAsia="ru-RU"/>
        </w:rPr>
        <w:t xml:space="preserve"> – </w:t>
      </w:r>
      <w:proofErr w:type="spellStart"/>
      <w:r w:rsidRPr="00797E82">
        <w:rPr>
          <w:rFonts w:eastAsia="Times New Roman"/>
          <w:i/>
          <w:szCs w:val="28"/>
          <w:lang w:val="de-DE" w:eastAsia="ru-RU"/>
        </w:rPr>
        <w:t>swappen</w:t>
      </w:r>
      <w:proofErr w:type="spellEnd"/>
      <w:r w:rsidRPr="00797E82">
        <w:rPr>
          <w:rFonts w:eastAsia="Times New Roman"/>
          <w:i/>
          <w:szCs w:val="28"/>
          <w:lang w:eastAsia="ru-RU"/>
        </w:rPr>
        <w:t xml:space="preserve">, </w:t>
      </w:r>
      <w:proofErr w:type="spellStart"/>
      <w:r w:rsidRPr="00797E82">
        <w:rPr>
          <w:rFonts w:eastAsia="Times New Roman"/>
          <w:i/>
          <w:szCs w:val="28"/>
          <w:lang w:val="de-DE" w:eastAsia="ru-RU"/>
        </w:rPr>
        <w:t>to</w:t>
      </w:r>
      <w:proofErr w:type="spellEnd"/>
      <w:r w:rsidRPr="00797E82">
        <w:rPr>
          <w:rFonts w:eastAsia="Times New Roman"/>
          <w:i/>
          <w:szCs w:val="28"/>
          <w:lang w:eastAsia="ru-RU"/>
        </w:rPr>
        <w:t xml:space="preserve"> </w:t>
      </w:r>
      <w:r w:rsidRPr="00797E82">
        <w:rPr>
          <w:rFonts w:eastAsia="Times New Roman"/>
          <w:i/>
          <w:szCs w:val="28"/>
          <w:lang w:val="de-DE" w:eastAsia="ru-RU"/>
        </w:rPr>
        <w:t>manage</w:t>
      </w:r>
      <w:r w:rsidRPr="00797E82">
        <w:rPr>
          <w:rFonts w:eastAsia="Times New Roman"/>
          <w:i/>
          <w:szCs w:val="28"/>
          <w:lang w:eastAsia="ru-RU"/>
        </w:rPr>
        <w:t xml:space="preserve"> – </w:t>
      </w:r>
      <w:r w:rsidRPr="00797E82">
        <w:rPr>
          <w:rFonts w:eastAsia="Times New Roman"/>
          <w:i/>
          <w:szCs w:val="28"/>
          <w:lang w:val="de-DE" w:eastAsia="ru-RU"/>
        </w:rPr>
        <w:t>managen</w:t>
      </w:r>
      <w:r w:rsidRPr="00797E82">
        <w:rPr>
          <w:rFonts w:eastAsia="Times New Roman"/>
          <w:szCs w:val="28"/>
          <w:lang w:eastAsia="ru-RU"/>
        </w:rPr>
        <w:t xml:space="preserve"> [12, с. 135].</w:t>
      </w:r>
    </w:p>
    <w:p w:rsidR="006F2BE2" w:rsidRPr="00797E82" w:rsidRDefault="006F2BE2" w:rsidP="006F2BE2">
      <w:pPr>
        <w:spacing w:line="245" w:lineRule="auto"/>
        <w:rPr>
          <w:rFonts w:eastAsia="Times New Roman"/>
          <w:szCs w:val="28"/>
          <w:lang w:eastAsia="ru-RU"/>
        </w:rPr>
      </w:pPr>
      <w:r w:rsidRPr="00797E82">
        <w:rPr>
          <w:rFonts w:eastAsia="Times New Roman"/>
          <w:szCs w:val="28"/>
          <w:lang w:eastAsia="ru-RU"/>
        </w:rPr>
        <w:lastRenderedPageBreak/>
        <w:t>Деловая документация богата заимствованными идиомами, делая речь экспрессивнее и образнее, причем очень часто прямые заимствования, имеющие аналоги в немецком языке, вытесняются заимствованиями по причине мировой глобализации:</w:t>
      </w:r>
    </w:p>
    <w:p w:rsidR="006F2BE2" w:rsidRPr="00797E82" w:rsidRDefault="006F2BE2" w:rsidP="006F2BE2">
      <w:pPr>
        <w:spacing w:line="245" w:lineRule="auto"/>
        <w:rPr>
          <w:rFonts w:eastAsia="Times New Roman"/>
          <w:szCs w:val="28"/>
          <w:lang w:val="de-DE" w:eastAsia="ru-RU"/>
        </w:rPr>
      </w:pPr>
      <w:r w:rsidRPr="00797E82">
        <w:rPr>
          <w:rFonts w:eastAsia="Times New Roman"/>
          <w:i/>
          <w:szCs w:val="28"/>
          <w:lang w:val="de-DE" w:eastAsia="ru-RU"/>
        </w:rPr>
        <w:t>Management-Tipp (</w:t>
      </w:r>
      <w:proofErr w:type="spellStart"/>
      <w:r w:rsidRPr="00797E82">
        <w:rPr>
          <w:rFonts w:eastAsia="Times New Roman"/>
          <w:i/>
          <w:szCs w:val="28"/>
          <w:lang w:eastAsia="ru-RU"/>
        </w:rPr>
        <w:t>англ</w:t>
      </w:r>
      <w:proofErr w:type="spellEnd"/>
      <w:r w:rsidRPr="00797E82">
        <w:rPr>
          <w:rFonts w:eastAsia="Times New Roman"/>
          <w:i/>
          <w:szCs w:val="28"/>
          <w:lang w:val="de-DE" w:eastAsia="ru-RU"/>
        </w:rPr>
        <w:t xml:space="preserve">.) </w:t>
      </w:r>
      <w:r w:rsidRPr="00797E82">
        <w:rPr>
          <w:rFonts w:eastAsia="Times New Roman"/>
          <w:szCs w:val="28"/>
          <w:lang w:val="de-DE" w:eastAsia="ru-RU"/>
        </w:rPr>
        <w:t>– Hinweis für Leitung eines Unternehmens;</w:t>
      </w:r>
    </w:p>
    <w:p w:rsidR="006F2BE2" w:rsidRPr="00797E82" w:rsidRDefault="006F2BE2" w:rsidP="006F2BE2">
      <w:pPr>
        <w:spacing w:line="245" w:lineRule="auto"/>
        <w:rPr>
          <w:szCs w:val="28"/>
          <w:lang w:val="de-DE"/>
        </w:rPr>
      </w:pPr>
      <w:r w:rsidRPr="00797E82">
        <w:rPr>
          <w:i/>
          <w:szCs w:val="28"/>
          <w:lang w:val="de-DE"/>
        </w:rPr>
        <w:t>Chef (</w:t>
      </w:r>
      <w:proofErr w:type="spellStart"/>
      <w:r w:rsidRPr="00797E82">
        <w:rPr>
          <w:i/>
          <w:szCs w:val="28"/>
        </w:rPr>
        <w:t>фр</w:t>
      </w:r>
      <w:proofErr w:type="spellEnd"/>
      <w:r w:rsidRPr="00797E82">
        <w:rPr>
          <w:i/>
          <w:szCs w:val="28"/>
          <w:lang w:val="de-DE"/>
        </w:rPr>
        <w:t>.)</w:t>
      </w:r>
      <w:r w:rsidRPr="00163968">
        <w:rPr>
          <w:i/>
          <w:szCs w:val="28"/>
          <w:lang w:val="de-DE"/>
        </w:rPr>
        <w:t xml:space="preserve"> </w:t>
      </w:r>
      <w:r w:rsidRPr="00797E82">
        <w:rPr>
          <w:szCs w:val="28"/>
          <w:lang w:val="de-DE"/>
        </w:rPr>
        <w:t>– Anführer;</w:t>
      </w:r>
    </w:p>
    <w:p w:rsidR="006F2BE2" w:rsidRPr="00797E82" w:rsidRDefault="006F2BE2" w:rsidP="006F2BE2">
      <w:pPr>
        <w:spacing w:line="245" w:lineRule="auto"/>
        <w:rPr>
          <w:szCs w:val="28"/>
          <w:lang w:val="de-DE"/>
        </w:rPr>
      </w:pPr>
      <w:r w:rsidRPr="00797E82">
        <w:rPr>
          <w:i/>
          <w:szCs w:val="28"/>
          <w:lang w:val="de-DE"/>
        </w:rPr>
        <w:t xml:space="preserve">Informieren über </w:t>
      </w:r>
      <w:proofErr w:type="spellStart"/>
      <w:r w:rsidRPr="00797E82">
        <w:rPr>
          <w:i/>
          <w:szCs w:val="28"/>
          <w:lang w:val="de-DE"/>
        </w:rPr>
        <w:t>etw</w:t>
      </w:r>
      <w:proofErr w:type="spellEnd"/>
      <w:r w:rsidRPr="00797E82">
        <w:rPr>
          <w:i/>
          <w:szCs w:val="28"/>
          <w:lang w:val="de-DE"/>
        </w:rPr>
        <w:t>. (</w:t>
      </w:r>
      <w:r w:rsidRPr="00797E82">
        <w:rPr>
          <w:i/>
          <w:szCs w:val="28"/>
        </w:rPr>
        <w:t>лат</w:t>
      </w:r>
      <w:r w:rsidRPr="00797E82">
        <w:rPr>
          <w:i/>
          <w:szCs w:val="28"/>
          <w:lang w:val="de-DE"/>
        </w:rPr>
        <w:t>.)</w:t>
      </w:r>
      <w:r w:rsidRPr="00797E82">
        <w:rPr>
          <w:szCs w:val="28"/>
          <w:lang w:val="de-DE"/>
        </w:rPr>
        <w:t xml:space="preserve"> – über etwas unterrichten;</w:t>
      </w:r>
    </w:p>
    <w:p w:rsidR="006F2BE2" w:rsidRPr="00797E82" w:rsidRDefault="006F2BE2" w:rsidP="006F2BE2">
      <w:pPr>
        <w:spacing w:line="245" w:lineRule="auto"/>
        <w:rPr>
          <w:szCs w:val="28"/>
          <w:lang w:val="de-DE"/>
        </w:rPr>
      </w:pPr>
      <w:r w:rsidRPr="00797E82">
        <w:rPr>
          <w:i/>
          <w:szCs w:val="28"/>
          <w:lang w:val="de-DE"/>
        </w:rPr>
        <w:t>Modalität (</w:t>
      </w:r>
      <w:r w:rsidRPr="00797E82">
        <w:rPr>
          <w:i/>
          <w:szCs w:val="28"/>
        </w:rPr>
        <w:t>лат</w:t>
      </w:r>
      <w:r w:rsidRPr="00797E82">
        <w:rPr>
          <w:i/>
          <w:szCs w:val="28"/>
          <w:lang w:val="de-DE"/>
        </w:rPr>
        <w:t>.)</w:t>
      </w:r>
      <w:r w:rsidRPr="00797E82">
        <w:rPr>
          <w:szCs w:val="28"/>
          <w:lang w:val="de-DE"/>
        </w:rPr>
        <w:t xml:space="preserve"> – Art und Weise;</w:t>
      </w:r>
    </w:p>
    <w:p w:rsidR="006F2BE2" w:rsidRPr="00797E82" w:rsidRDefault="006F2BE2" w:rsidP="006F2BE2">
      <w:pPr>
        <w:spacing w:line="245" w:lineRule="auto"/>
        <w:rPr>
          <w:szCs w:val="28"/>
          <w:lang w:val="de-DE"/>
        </w:rPr>
      </w:pPr>
      <w:r w:rsidRPr="00797E82">
        <w:rPr>
          <w:i/>
          <w:szCs w:val="28"/>
          <w:lang w:val="de-DE"/>
        </w:rPr>
        <w:t>Wenn Sie sich über solche Modalitäten einig sind</w:t>
      </w:r>
      <w:r w:rsidRPr="00797E82">
        <w:rPr>
          <w:szCs w:val="28"/>
          <w:lang w:val="de-DE"/>
        </w:rPr>
        <w:t xml:space="preserve">– </w:t>
      </w:r>
      <w:r w:rsidRPr="00797E82">
        <w:rPr>
          <w:szCs w:val="28"/>
        </w:rPr>
        <w:t>если</w:t>
      </w:r>
      <w:r w:rsidRPr="00797E82">
        <w:rPr>
          <w:szCs w:val="28"/>
          <w:lang w:val="de-DE"/>
        </w:rPr>
        <w:t xml:space="preserve"> </w:t>
      </w:r>
      <w:r w:rsidRPr="00797E82">
        <w:rPr>
          <w:szCs w:val="28"/>
        </w:rPr>
        <w:t>Вы</w:t>
      </w:r>
      <w:r w:rsidRPr="00797E82">
        <w:rPr>
          <w:szCs w:val="28"/>
          <w:lang w:val="de-DE"/>
        </w:rPr>
        <w:t xml:space="preserve"> </w:t>
      </w:r>
      <w:r w:rsidRPr="00797E82">
        <w:rPr>
          <w:szCs w:val="28"/>
        </w:rPr>
        <w:t>согласны</w:t>
      </w:r>
      <w:r w:rsidRPr="00797E82">
        <w:rPr>
          <w:szCs w:val="28"/>
          <w:lang w:val="de-DE"/>
        </w:rPr>
        <w:t xml:space="preserve"> </w:t>
      </w:r>
      <w:r w:rsidRPr="00797E82">
        <w:rPr>
          <w:szCs w:val="28"/>
        </w:rPr>
        <w:t>с</w:t>
      </w:r>
      <w:r w:rsidRPr="00797E82">
        <w:rPr>
          <w:szCs w:val="28"/>
          <w:lang w:val="de-DE"/>
        </w:rPr>
        <w:t xml:space="preserve"> </w:t>
      </w:r>
      <w:r w:rsidRPr="00797E82">
        <w:rPr>
          <w:szCs w:val="28"/>
        </w:rPr>
        <w:t>такими</w:t>
      </w:r>
      <w:r w:rsidRPr="00797E82">
        <w:rPr>
          <w:szCs w:val="28"/>
          <w:lang w:val="de-DE"/>
        </w:rPr>
        <w:t xml:space="preserve"> </w:t>
      </w:r>
      <w:r w:rsidRPr="00797E82">
        <w:rPr>
          <w:szCs w:val="28"/>
        </w:rPr>
        <w:t>методами</w:t>
      </w:r>
      <w:r w:rsidRPr="00797E82">
        <w:rPr>
          <w:szCs w:val="28"/>
          <w:lang w:val="de-DE"/>
        </w:rPr>
        <w:t>.</w:t>
      </w:r>
    </w:p>
    <w:p w:rsidR="006F2BE2" w:rsidRPr="00797E82" w:rsidRDefault="006F2BE2" w:rsidP="006F2BE2">
      <w:pPr>
        <w:spacing w:line="245" w:lineRule="auto"/>
        <w:rPr>
          <w:szCs w:val="28"/>
          <w:lang w:val="de-DE"/>
        </w:rPr>
      </w:pPr>
      <w:r w:rsidRPr="00797E82">
        <w:rPr>
          <w:i/>
          <w:szCs w:val="28"/>
          <w:lang w:val="de-DE"/>
        </w:rPr>
        <w:t>Job (</w:t>
      </w:r>
      <w:proofErr w:type="spellStart"/>
      <w:r w:rsidRPr="00797E82">
        <w:rPr>
          <w:i/>
          <w:szCs w:val="28"/>
        </w:rPr>
        <w:t>англ</w:t>
      </w:r>
      <w:proofErr w:type="spellEnd"/>
      <w:r w:rsidRPr="00797E82">
        <w:rPr>
          <w:i/>
          <w:szCs w:val="28"/>
          <w:lang w:val="de-DE"/>
        </w:rPr>
        <w:t>.)</w:t>
      </w:r>
      <w:r w:rsidRPr="00797E82">
        <w:rPr>
          <w:szCs w:val="28"/>
          <w:lang w:val="de-DE"/>
        </w:rPr>
        <w:t xml:space="preserve"> – Arbeit </w:t>
      </w:r>
    </w:p>
    <w:p w:rsidR="006F2BE2" w:rsidRPr="00797E82" w:rsidRDefault="006F2BE2" w:rsidP="006F2BE2">
      <w:pPr>
        <w:spacing w:line="245" w:lineRule="auto"/>
        <w:rPr>
          <w:szCs w:val="28"/>
          <w:lang w:val="de-DE"/>
        </w:rPr>
      </w:pPr>
      <w:r w:rsidRPr="00797E82">
        <w:rPr>
          <w:i/>
          <w:szCs w:val="28"/>
          <w:lang w:val="de-DE"/>
        </w:rPr>
        <w:t>Wenn man keine Lust auf seinen Job hat</w:t>
      </w:r>
      <w:r w:rsidRPr="00797E82">
        <w:rPr>
          <w:szCs w:val="28"/>
          <w:lang w:val="de-DE"/>
        </w:rPr>
        <w:t xml:space="preserve">– </w:t>
      </w:r>
      <w:r w:rsidRPr="00797E82">
        <w:rPr>
          <w:szCs w:val="28"/>
        </w:rPr>
        <w:t>когда</w:t>
      </w:r>
      <w:r w:rsidRPr="00797E82">
        <w:rPr>
          <w:szCs w:val="28"/>
          <w:lang w:val="de-DE"/>
        </w:rPr>
        <w:t xml:space="preserve"> </w:t>
      </w:r>
      <w:r w:rsidRPr="00797E82">
        <w:rPr>
          <w:szCs w:val="28"/>
        </w:rPr>
        <w:t>нет</w:t>
      </w:r>
      <w:r w:rsidRPr="00797E82">
        <w:rPr>
          <w:szCs w:val="28"/>
          <w:lang w:val="de-DE"/>
        </w:rPr>
        <w:t xml:space="preserve"> </w:t>
      </w:r>
      <w:r w:rsidRPr="00797E82">
        <w:rPr>
          <w:szCs w:val="28"/>
        </w:rPr>
        <w:t>желания</w:t>
      </w:r>
      <w:r w:rsidRPr="00797E82">
        <w:rPr>
          <w:szCs w:val="28"/>
          <w:lang w:val="de-DE"/>
        </w:rPr>
        <w:t xml:space="preserve"> </w:t>
      </w:r>
      <w:r w:rsidRPr="00797E82">
        <w:rPr>
          <w:szCs w:val="28"/>
        </w:rPr>
        <w:t>работать</w:t>
      </w:r>
      <w:r w:rsidRPr="00797E82">
        <w:rPr>
          <w:szCs w:val="28"/>
          <w:lang w:val="de-DE"/>
        </w:rPr>
        <w:t>.</w:t>
      </w:r>
    </w:p>
    <w:p w:rsidR="006F2BE2" w:rsidRPr="00797E82" w:rsidRDefault="006F2BE2" w:rsidP="006F2BE2">
      <w:pPr>
        <w:spacing w:line="245" w:lineRule="auto"/>
        <w:rPr>
          <w:b/>
          <w:bCs/>
          <w:i/>
          <w:szCs w:val="28"/>
          <w:lang w:val="de-DE"/>
        </w:rPr>
      </w:pPr>
      <w:r w:rsidRPr="00797E82">
        <w:rPr>
          <w:i/>
          <w:szCs w:val="28"/>
          <w:lang w:val="de-DE"/>
        </w:rPr>
        <w:t>Manager (</w:t>
      </w:r>
      <w:proofErr w:type="spellStart"/>
      <w:r w:rsidRPr="00797E82">
        <w:rPr>
          <w:i/>
          <w:szCs w:val="28"/>
        </w:rPr>
        <w:t>англ</w:t>
      </w:r>
      <w:proofErr w:type="spellEnd"/>
      <w:r w:rsidRPr="00797E82">
        <w:rPr>
          <w:i/>
          <w:szCs w:val="28"/>
          <w:lang w:val="de-DE"/>
        </w:rPr>
        <w:t>.) –</w:t>
      </w:r>
      <w:r w:rsidRPr="00797E82">
        <w:rPr>
          <w:szCs w:val="28"/>
          <w:lang w:val="de-DE"/>
        </w:rPr>
        <w:t xml:space="preserve"> Vorgesetzter / </w:t>
      </w:r>
      <w:r w:rsidRPr="00797E82">
        <w:rPr>
          <w:bCs/>
          <w:szCs w:val="28"/>
          <w:lang w:val="de-DE"/>
        </w:rPr>
        <w:t>Leiter</w:t>
      </w:r>
    </w:p>
    <w:p w:rsidR="006F2BE2" w:rsidRPr="00797E82" w:rsidRDefault="006F2BE2" w:rsidP="006F2BE2">
      <w:pPr>
        <w:spacing w:line="245" w:lineRule="auto"/>
        <w:rPr>
          <w:szCs w:val="28"/>
          <w:lang w:val="de-DE"/>
        </w:rPr>
      </w:pPr>
      <w:r w:rsidRPr="00797E82">
        <w:rPr>
          <w:i/>
          <w:szCs w:val="28"/>
          <w:lang w:val="de-DE"/>
        </w:rPr>
        <w:t xml:space="preserve">Diese Manager sind am Ende die Schwächeren </w:t>
      </w:r>
      <w:r w:rsidRPr="00797E82">
        <w:rPr>
          <w:szCs w:val="28"/>
          <w:lang w:val="de-DE"/>
        </w:rPr>
        <w:t xml:space="preserve">– </w:t>
      </w:r>
      <w:r w:rsidRPr="00797E82">
        <w:rPr>
          <w:szCs w:val="28"/>
        </w:rPr>
        <w:t>В</w:t>
      </w:r>
      <w:r w:rsidRPr="00797E82">
        <w:rPr>
          <w:szCs w:val="28"/>
          <w:lang w:val="de-DE"/>
        </w:rPr>
        <w:t xml:space="preserve"> </w:t>
      </w:r>
      <w:r w:rsidRPr="00797E82">
        <w:rPr>
          <w:szCs w:val="28"/>
        </w:rPr>
        <w:t>конце</w:t>
      </w:r>
      <w:r w:rsidRPr="00797E82">
        <w:rPr>
          <w:szCs w:val="28"/>
          <w:lang w:val="de-DE"/>
        </w:rPr>
        <w:t xml:space="preserve"> </w:t>
      </w:r>
      <w:r w:rsidRPr="00797E82">
        <w:rPr>
          <w:szCs w:val="28"/>
        </w:rPr>
        <w:t>концов</w:t>
      </w:r>
      <w:r w:rsidRPr="00797E82">
        <w:rPr>
          <w:szCs w:val="28"/>
          <w:lang w:val="de-DE"/>
        </w:rPr>
        <w:t xml:space="preserve"> </w:t>
      </w:r>
      <w:r w:rsidRPr="00797E82">
        <w:rPr>
          <w:szCs w:val="28"/>
        </w:rPr>
        <w:t>эти</w:t>
      </w:r>
      <w:r w:rsidRPr="00797E82">
        <w:rPr>
          <w:szCs w:val="28"/>
          <w:lang w:val="de-DE"/>
        </w:rPr>
        <w:t xml:space="preserve"> </w:t>
      </w:r>
      <w:r w:rsidRPr="00797E82">
        <w:rPr>
          <w:szCs w:val="28"/>
        </w:rPr>
        <w:t>менеджеры</w:t>
      </w:r>
      <w:r w:rsidRPr="00797E82">
        <w:rPr>
          <w:szCs w:val="28"/>
          <w:lang w:val="de-DE"/>
        </w:rPr>
        <w:t xml:space="preserve"> </w:t>
      </w:r>
      <w:r w:rsidRPr="00797E82">
        <w:rPr>
          <w:szCs w:val="28"/>
        </w:rPr>
        <w:t>оказываются</w:t>
      </w:r>
      <w:r w:rsidRPr="00797E82">
        <w:rPr>
          <w:szCs w:val="28"/>
          <w:lang w:val="de-DE"/>
        </w:rPr>
        <w:t xml:space="preserve"> </w:t>
      </w:r>
      <w:r w:rsidRPr="00797E82">
        <w:rPr>
          <w:szCs w:val="28"/>
        </w:rPr>
        <w:t>слабаками</w:t>
      </w:r>
      <w:r w:rsidRPr="00797E82">
        <w:rPr>
          <w:szCs w:val="28"/>
          <w:lang w:val="de-DE"/>
        </w:rPr>
        <w:t>.</w:t>
      </w:r>
    </w:p>
    <w:p w:rsidR="006F2BE2" w:rsidRPr="00797E82" w:rsidRDefault="006F2BE2" w:rsidP="006F2BE2">
      <w:pPr>
        <w:spacing w:line="245" w:lineRule="auto"/>
        <w:rPr>
          <w:szCs w:val="28"/>
          <w:lang w:val="de-DE"/>
        </w:rPr>
      </w:pPr>
      <w:r w:rsidRPr="00797E82">
        <w:rPr>
          <w:i/>
          <w:szCs w:val="28"/>
          <w:lang w:val="de-DE"/>
        </w:rPr>
        <w:t>Teammeeting (</w:t>
      </w:r>
      <w:proofErr w:type="spellStart"/>
      <w:r w:rsidRPr="00797E82">
        <w:rPr>
          <w:i/>
          <w:szCs w:val="28"/>
        </w:rPr>
        <w:t>англ</w:t>
      </w:r>
      <w:proofErr w:type="spellEnd"/>
      <w:r w:rsidRPr="00797E82">
        <w:rPr>
          <w:i/>
          <w:szCs w:val="28"/>
          <w:lang w:val="de-DE"/>
        </w:rPr>
        <w:t>.)</w:t>
      </w:r>
      <w:r w:rsidRPr="00797E82">
        <w:rPr>
          <w:szCs w:val="28"/>
          <w:lang w:val="de-DE"/>
        </w:rPr>
        <w:t xml:space="preserve"> – Versammlung von einer Gruppe</w:t>
      </w:r>
    </w:p>
    <w:p w:rsidR="006F2BE2" w:rsidRPr="00797E82" w:rsidRDefault="006F2BE2" w:rsidP="006F2BE2">
      <w:pPr>
        <w:spacing w:line="245" w:lineRule="auto"/>
        <w:rPr>
          <w:szCs w:val="28"/>
          <w:lang w:val="de-DE"/>
        </w:rPr>
      </w:pPr>
      <w:r w:rsidRPr="00797E82">
        <w:rPr>
          <w:i/>
          <w:szCs w:val="28"/>
          <w:lang w:val="de-DE"/>
        </w:rPr>
        <w:t>Kommunizieren (</w:t>
      </w:r>
      <w:r w:rsidRPr="00797E82">
        <w:rPr>
          <w:i/>
          <w:szCs w:val="28"/>
        </w:rPr>
        <w:t>лат</w:t>
      </w:r>
      <w:r w:rsidRPr="00797E82">
        <w:rPr>
          <w:i/>
          <w:szCs w:val="28"/>
          <w:lang w:val="de-DE"/>
        </w:rPr>
        <w:t>.)</w:t>
      </w:r>
      <w:r w:rsidRPr="00797E82">
        <w:rPr>
          <w:szCs w:val="28"/>
          <w:lang w:val="de-DE"/>
        </w:rPr>
        <w:t xml:space="preserve"> – mit einander sprechen </w:t>
      </w:r>
    </w:p>
    <w:p w:rsidR="006F2BE2" w:rsidRPr="00797E82" w:rsidRDefault="006F2BE2" w:rsidP="006F2BE2">
      <w:pPr>
        <w:spacing w:line="245" w:lineRule="auto"/>
        <w:rPr>
          <w:rFonts w:eastAsia="Times New Roman"/>
          <w:spacing w:val="-4"/>
          <w:szCs w:val="28"/>
          <w:lang w:val="de-DE" w:eastAsia="ru-RU"/>
        </w:rPr>
      </w:pPr>
      <w:r w:rsidRPr="00797E82">
        <w:rPr>
          <w:rFonts w:eastAsia="Times New Roman"/>
          <w:i/>
          <w:spacing w:val="-4"/>
          <w:szCs w:val="28"/>
          <w:lang w:val="de-DE" w:eastAsia="ru-RU"/>
        </w:rPr>
        <w:t>IT-Business (</w:t>
      </w:r>
      <w:proofErr w:type="spellStart"/>
      <w:r w:rsidRPr="00797E82">
        <w:rPr>
          <w:rFonts w:eastAsia="Times New Roman"/>
          <w:i/>
          <w:spacing w:val="-4"/>
          <w:szCs w:val="28"/>
          <w:lang w:eastAsia="ru-RU"/>
        </w:rPr>
        <w:t>англ</w:t>
      </w:r>
      <w:proofErr w:type="spellEnd"/>
      <w:r w:rsidRPr="00797E82">
        <w:rPr>
          <w:rFonts w:eastAsia="Times New Roman"/>
          <w:i/>
          <w:spacing w:val="-4"/>
          <w:szCs w:val="28"/>
          <w:lang w:val="de-DE" w:eastAsia="ru-RU"/>
        </w:rPr>
        <w:t>.)</w:t>
      </w:r>
      <w:r w:rsidRPr="00797E82">
        <w:rPr>
          <w:rFonts w:eastAsia="Times New Roman"/>
          <w:spacing w:val="-4"/>
          <w:szCs w:val="28"/>
          <w:lang w:val="de-DE" w:eastAsia="ru-RU"/>
        </w:rPr>
        <w:t xml:space="preserve"> – Geschäft, das mit Informationstechnologien verbunden ist</w:t>
      </w:r>
    </w:p>
    <w:p w:rsidR="006F2BE2" w:rsidRPr="00797E82" w:rsidRDefault="006F2BE2" w:rsidP="006F2BE2">
      <w:pPr>
        <w:spacing w:line="235" w:lineRule="auto"/>
        <w:rPr>
          <w:szCs w:val="28"/>
          <w:lang w:val="de-DE"/>
        </w:rPr>
      </w:pPr>
      <w:r w:rsidRPr="00797E82">
        <w:rPr>
          <w:i/>
          <w:szCs w:val="28"/>
          <w:lang w:val="de-DE"/>
        </w:rPr>
        <w:t>Top-Entscheider</w:t>
      </w:r>
      <w:r w:rsidRPr="00797E82">
        <w:rPr>
          <w:szCs w:val="28"/>
          <w:lang w:val="de-DE"/>
        </w:rPr>
        <w:t xml:space="preserve"> </w:t>
      </w:r>
      <w:r w:rsidRPr="00797E82">
        <w:rPr>
          <w:i/>
          <w:szCs w:val="28"/>
          <w:lang w:val="de-DE"/>
        </w:rPr>
        <w:t>(</w:t>
      </w:r>
      <w:r w:rsidRPr="00797E82">
        <w:rPr>
          <w:i/>
          <w:szCs w:val="28"/>
        </w:rPr>
        <w:t>смешанное</w:t>
      </w:r>
      <w:r w:rsidRPr="00797E82">
        <w:rPr>
          <w:i/>
          <w:szCs w:val="28"/>
          <w:lang w:val="de-DE"/>
        </w:rPr>
        <w:t xml:space="preserve"> </w:t>
      </w:r>
      <w:r w:rsidRPr="00797E82">
        <w:rPr>
          <w:i/>
          <w:szCs w:val="28"/>
        </w:rPr>
        <w:t>образование</w:t>
      </w:r>
      <w:r w:rsidRPr="00797E82">
        <w:rPr>
          <w:i/>
          <w:szCs w:val="28"/>
          <w:lang w:val="de-DE"/>
        </w:rPr>
        <w:t xml:space="preserve">, </w:t>
      </w:r>
      <w:r w:rsidRPr="00797E82">
        <w:rPr>
          <w:i/>
          <w:szCs w:val="28"/>
        </w:rPr>
        <w:t>первая</w:t>
      </w:r>
      <w:r w:rsidRPr="00797E82">
        <w:rPr>
          <w:i/>
          <w:szCs w:val="28"/>
          <w:lang w:val="de-DE"/>
        </w:rPr>
        <w:t xml:space="preserve"> </w:t>
      </w:r>
      <w:r w:rsidRPr="00797E82">
        <w:rPr>
          <w:i/>
          <w:szCs w:val="28"/>
        </w:rPr>
        <w:t>часть</w:t>
      </w:r>
      <w:r w:rsidRPr="00797E82">
        <w:rPr>
          <w:i/>
          <w:szCs w:val="28"/>
          <w:lang w:val="de-DE"/>
        </w:rPr>
        <w:t xml:space="preserve"> </w:t>
      </w:r>
      <w:r w:rsidRPr="00797E82">
        <w:rPr>
          <w:i/>
          <w:szCs w:val="28"/>
        </w:rPr>
        <w:t>которого</w:t>
      </w:r>
      <w:r w:rsidRPr="00797E82">
        <w:rPr>
          <w:i/>
          <w:szCs w:val="28"/>
          <w:lang w:val="de-DE"/>
        </w:rPr>
        <w:t xml:space="preserve"> </w:t>
      </w:r>
      <w:r w:rsidRPr="00797E82">
        <w:rPr>
          <w:i/>
          <w:szCs w:val="28"/>
        </w:rPr>
        <w:t>взята</w:t>
      </w:r>
      <w:r w:rsidRPr="00797E82">
        <w:rPr>
          <w:i/>
          <w:szCs w:val="28"/>
          <w:lang w:val="de-DE"/>
        </w:rPr>
        <w:t xml:space="preserve"> </w:t>
      </w:r>
      <w:r w:rsidRPr="00797E82">
        <w:rPr>
          <w:i/>
          <w:szCs w:val="28"/>
        </w:rPr>
        <w:t>из</w:t>
      </w:r>
      <w:r w:rsidRPr="00797E82">
        <w:rPr>
          <w:i/>
          <w:szCs w:val="28"/>
          <w:lang w:val="de-DE"/>
        </w:rPr>
        <w:t xml:space="preserve"> </w:t>
      </w:r>
      <w:r w:rsidRPr="00797E82">
        <w:rPr>
          <w:i/>
          <w:szCs w:val="28"/>
        </w:rPr>
        <w:t>английского</w:t>
      </w:r>
      <w:r w:rsidRPr="00797E82">
        <w:rPr>
          <w:i/>
          <w:szCs w:val="28"/>
          <w:lang w:val="de-DE"/>
        </w:rPr>
        <w:t xml:space="preserve"> </w:t>
      </w:r>
      <w:r w:rsidRPr="00797E82">
        <w:rPr>
          <w:i/>
          <w:szCs w:val="28"/>
        </w:rPr>
        <w:t>языка</w:t>
      </w:r>
      <w:r w:rsidRPr="00797E82">
        <w:rPr>
          <w:i/>
          <w:szCs w:val="28"/>
          <w:lang w:val="de-DE"/>
        </w:rPr>
        <w:t xml:space="preserve">, </w:t>
      </w:r>
      <w:r w:rsidRPr="00797E82">
        <w:rPr>
          <w:i/>
          <w:szCs w:val="28"/>
        </w:rPr>
        <w:t>а</w:t>
      </w:r>
      <w:r w:rsidRPr="00797E82">
        <w:rPr>
          <w:i/>
          <w:szCs w:val="28"/>
          <w:lang w:val="de-DE"/>
        </w:rPr>
        <w:t xml:space="preserve"> </w:t>
      </w:r>
      <w:r w:rsidRPr="00797E82">
        <w:rPr>
          <w:i/>
          <w:szCs w:val="28"/>
        </w:rPr>
        <w:t>вторая</w:t>
      </w:r>
      <w:r w:rsidRPr="00797E82">
        <w:rPr>
          <w:i/>
          <w:szCs w:val="28"/>
          <w:lang w:val="de-DE"/>
        </w:rPr>
        <w:t xml:space="preserve"> </w:t>
      </w:r>
      <w:r w:rsidRPr="00797E82">
        <w:rPr>
          <w:i/>
          <w:szCs w:val="28"/>
        </w:rPr>
        <w:t>часть</w:t>
      </w:r>
      <w:r w:rsidRPr="00797E82">
        <w:rPr>
          <w:i/>
          <w:szCs w:val="28"/>
          <w:lang w:val="de-DE"/>
        </w:rPr>
        <w:t xml:space="preserve"> </w:t>
      </w:r>
      <w:r w:rsidRPr="00797E82">
        <w:rPr>
          <w:i/>
          <w:szCs w:val="28"/>
        </w:rPr>
        <w:t>осталась</w:t>
      </w:r>
      <w:r w:rsidRPr="00797E82">
        <w:rPr>
          <w:i/>
          <w:szCs w:val="28"/>
          <w:lang w:val="de-DE"/>
        </w:rPr>
        <w:t xml:space="preserve"> </w:t>
      </w:r>
      <w:r w:rsidRPr="00797E82">
        <w:rPr>
          <w:i/>
          <w:szCs w:val="28"/>
        </w:rPr>
        <w:t>немецкоязычной</w:t>
      </w:r>
      <w:r w:rsidRPr="00797E82">
        <w:rPr>
          <w:i/>
          <w:szCs w:val="28"/>
          <w:lang w:val="de-DE"/>
        </w:rPr>
        <w:t xml:space="preserve">) </w:t>
      </w:r>
      <w:r w:rsidRPr="00797E82">
        <w:rPr>
          <w:szCs w:val="28"/>
          <w:lang w:val="de-DE"/>
        </w:rPr>
        <w:t xml:space="preserve">– Person, die in einem Unternehmen wichtigste Entscheidungen trifft </w:t>
      </w:r>
    </w:p>
    <w:p w:rsidR="006F2BE2" w:rsidRPr="00797E82" w:rsidRDefault="006F2BE2" w:rsidP="006F2BE2">
      <w:pPr>
        <w:spacing w:line="235" w:lineRule="auto"/>
        <w:rPr>
          <w:szCs w:val="28"/>
          <w:lang w:val="de-DE"/>
        </w:rPr>
      </w:pPr>
      <w:proofErr w:type="spellStart"/>
      <w:r w:rsidRPr="00797E82">
        <w:rPr>
          <w:i/>
          <w:szCs w:val="28"/>
          <w:lang w:val="de-DE"/>
        </w:rPr>
        <w:t>DieseZeitschrift</w:t>
      </w:r>
      <w:proofErr w:type="spellEnd"/>
      <w:r w:rsidRPr="00797E82">
        <w:rPr>
          <w:i/>
          <w:szCs w:val="28"/>
          <w:lang w:val="de-DE"/>
        </w:rPr>
        <w:t xml:space="preserve"> ist die hochqualitative Informationsquelle für die Top-Entscheider im IT-Handel</w:t>
      </w:r>
      <w:r w:rsidRPr="00797E82">
        <w:rPr>
          <w:szCs w:val="28"/>
          <w:lang w:val="de-DE"/>
        </w:rPr>
        <w:t xml:space="preserve">– </w:t>
      </w:r>
      <w:r w:rsidRPr="00797E82">
        <w:rPr>
          <w:szCs w:val="28"/>
        </w:rPr>
        <w:t>этот</w:t>
      </w:r>
      <w:r w:rsidRPr="00797E82">
        <w:rPr>
          <w:szCs w:val="28"/>
          <w:lang w:val="de-DE"/>
        </w:rPr>
        <w:t xml:space="preserve"> </w:t>
      </w:r>
      <w:r w:rsidRPr="00797E82">
        <w:rPr>
          <w:szCs w:val="28"/>
        </w:rPr>
        <w:t>журнал</w:t>
      </w:r>
      <w:r w:rsidRPr="00797E82">
        <w:rPr>
          <w:szCs w:val="28"/>
          <w:lang w:val="de-DE"/>
        </w:rPr>
        <w:t xml:space="preserve"> </w:t>
      </w:r>
      <w:r w:rsidRPr="00797E82">
        <w:rPr>
          <w:szCs w:val="28"/>
        </w:rPr>
        <w:t>является</w:t>
      </w:r>
      <w:r w:rsidRPr="00797E82">
        <w:rPr>
          <w:szCs w:val="28"/>
          <w:lang w:val="de-DE"/>
        </w:rPr>
        <w:t xml:space="preserve"> </w:t>
      </w:r>
      <w:r w:rsidRPr="00797E82">
        <w:rPr>
          <w:szCs w:val="28"/>
        </w:rPr>
        <w:t>качественным</w:t>
      </w:r>
      <w:r w:rsidRPr="00797E82">
        <w:rPr>
          <w:szCs w:val="28"/>
          <w:lang w:val="de-DE"/>
        </w:rPr>
        <w:t xml:space="preserve"> </w:t>
      </w:r>
      <w:r w:rsidRPr="00797E82">
        <w:rPr>
          <w:szCs w:val="28"/>
        </w:rPr>
        <w:t>источником</w:t>
      </w:r>
      <w:r w:rsidRPr="00797E82">
        <w:rPr>
          <w:szCs w:val="28"/>
          <w:lang w:val="de-DE"/>
        </w:rPr>
        <w:t xml:space="preserve"> </w:t>
      </w:r>
      <w:r w:rsidRPr="00797E82">
        <w:rPr>
          <w:szCs w:val="28"/>
        </w:rPr>
        <w:t>информации</w:t>
      </w:r>
      <w:r w:rsidRPr="00797E82">
        <w:rPr>
          <w:szCs w:val="28"/>
          <w:lang w:val="de-DE"/>
        </w:rPr>
        <w:t xml:space="preserve"> </w:t>
      </w:r>
      <w:r w:rsidRPr="00797E82">
        <w:rPr>
          <w:szCs w:val="28"/>
        </w:rPr>
        <w:t>для</w:t>
      </w:r>
      <w:r w:rsidRPr="00797E82">
        <w:rPr>
          <w:szCs w:val="28"/>
          <w:lang w:val="de-DE"/>
        </w:rPr>
        <w:t xml:space="preserve"> </w:t>
      </w:r>
      <w:r w:rsidRPr="00797E82">
        <w:rPr>
          <w:szCs w:val="28"/>
        </w:rPr>
        <w:t>людей</w:t>
      </w:r>
      <w:r w:rsidRPr="00797E82">
        <w:rPr>
          <w:szCs w:val="28"/>
          <w:lang w:val="de-DE"/>
        </w:rPr>
        <w:t xml:space="preserve">, </w:t>
      </w:r>
      <w:r w:rsidRPr="00797E82">
        <w:rPr>
          <w:szCs w:val="28"/>
        </w:rPr>
        <w:t>занимающих</w:t>
      </w:r>
      <w:r w:rsidRPr="00797E82">
        <w:rPr>
          <w:szCs w:val="28"/>
          <w:lang w:val="de-DE"/>
        </w:rPr>
        <w:t xml:space="preserve"> </w:t>
      </w:r>
      <w:r w:rsidRPr="00797E82">
        <w:rPr>
          <w:szCs w:val="28"/>
        </w:rPr>
        <w:t>должность</w:t>
      </w:r>
      <w:r w:rsidRPr="00797E82">
        <w:rPr>
          <w:szCs w:val="28"/>
          <w:lang w:val="de-DE"/>
        </w:rPr>
        <w:t xml:space="preserve"> </w:t>
      </w:r>
      <w:r w:rsidRPr="00797E82">
        <w:rPr>
          <w:szCs w:val="28"/>
        </w:rPr>
        <w:t>ответственного</w:t>
      </w:r>
      <w:r w:rsidRPr="00797E82">
        <w:rPr>
          <w:szCs w:val="28"/>
          <w:lang w:val="de-DE"/>
        </w:rPr>
        <w:t xml:space="preserve"> </w:t>
      </w:r>
      <w:r w:rsidRPr="00797E82">
        <w:rPr>
          <w:szCs w:val="28"/>
        </w:rPr>
        <w:t>в</w:t>
      </w:r>
      <w:r w:rsidRPr="00797E82">
        <w:rPr>
          <w:szCs w:val="28"/>
          <w:lang w:val="de-DE"/>
        </w:rPr>
        <w:t xml:space="preserve"> </w:t>
      </w:r>
      <w:r w:rsidRPr="00797E82">
        <w:rPr>
          <w:szCs w:val="28"/>
        </w:rPr>
        <w:t>предприятиях</w:t>
      </w:r>
      <w:r w:rsidRPr="00797E82">
        <w:rPr>
          <w:szCs w:val="28"/>
          <w:lang w:val="de-DE"/>
        </w:rPr>
        <w:t xml:space="preserve">, </w:t>
      </w:r>
      <w:r w:rsidRPr="00797E82">
        <w:rPr>
          <w:szCs w:val="28"/>
        </w:rPr>
        <w:t>связанных</w:t>
      </w:r>
      <w:r w:rsidRPr="00797E82">
        <w:rPr>
          <w:szCs w:val="28"/>
          <w:lang w:val="de-DE"/>
        </w:rPr>
        <w:t xml:space="preserve"> </w:t>
      </w:r>
      <w:r w:rsidRPr="00797E82">
        <w:rPr>
          <w:szCs w:val="28"/>
        </w:rPr>
        <w:t>с</w:t>
      </w:r>
      <w:r w:rsidRPr="00797E82">
        <w:rPr>
          <w:szCs w:val="28"/>
          <w:lang w:val="de-DE"/>
        </w:rPr>
        <w:t xml:space="preserve"> IT – </w:t>
      </w:r>
      <w:r w:rsidRPr="00797E82">
        <w:rPr>
          <w:szCs w:val="28"/>
        </w:rPr>
        <w:t>торговлей</w:t>
      </w:r>
      <w:r w:rsidRPr="00797E82">
        <w:rPr>
          <w:szCs w:val="28"/>
          <w:lang w:val="de-DE"/>
        </w:rPr>
        <w:t>.</w:t>
      </w:r>
    </w:p>
    <w:p w:rsidR="006F2BE2" w:rsidRPr="00797E82" w:rsidRDefault="006F2BE2" w:rsidP="006F2BE2">
      <w:pPr>
        <w:spacing w:line="235" w:lineRule="auto"/>
        <w:rPr>
          <w:szCs w:val="28"/>
          <w:lang w:val="de-DE"/>
        </w:rPr>
      </w:pPr>
      <w:r w:rsidRPr="00797E82">
        <w:rPr>
          <w:i/>
          <w:szCs w:val="28"/>
          <w:lang w:val="de-DE"/>
        </w:rPr>
        <w:t>Image und Branding (</w:t>
      </w:r>
      <w:proofErr w:type="spellStart"/>
      <w:r w:rsidRPr="00797E82">
        <w:rPr>
          <w:i/>
          <w:szCs w:val="28"/>
        </w:rPr>
        <w:t>англ</w:t>
      </w:r>
      <w:proofErr w:type="spellEnd"/>
      <w:r w:rsidRPr="00797E82">
        <w:rPr>
          <w:i/>
          <w:szCs w:val="28"/>
          <w:lang w:val="de-DE"/>
        </w:rPr>
        <w:t>.)</w:t>
      </w:r>
      <w:r w:rsidRPr="00797E82">
        <w:rPr>
          <w:szCs w:val="28"/>
          <w:lang w:val="de-DE"/>
        </w:rPr>
        <w:t xml:space="preserve"> – Vorstellung von jemandem oder etwas und Entwicklung von Markennamen</w:t>
      </w:r>
    </w:p>
    <w:p w:rsidR="006F2BE2" w:rsidRPr="00797E82" w:rsidRDefault="006F2BE2" w:rsidP="006F2BE2">
      <w:pPr>
        <w:spacing w:line="235" w:lineRule="auto"/>
        <w:rPr>
          <w:szCs w:val="28"/>
          <w:lang w:val="de-DE"/>
        </w:rPr>
      </w:pPr>
      <w:r w:rsidRPr="00797E82">
        <w:rPr>
          <w:i/>
          <w:szCs w:val="28"/>
          <w:lang w:val="de-DE"/>
        </w:rPr>
        <w:t xml:space="preserve">Von Image und Branding bis zur punktgenauen Lead–Generierung </w:t>
      </w:r>
      <w:r w:rsidRPr="00797E82">
        <w:rPr>
          <w:szCs w:val="28"/>
          <w:lang w:val="de-DE"/>
        </w:rPr>
        <w:t xml:space="preserve">– </w:t>
      </w:r>
      <w:r w:rsidRPr="00797E82">
        <w:rPr>
          <w:szCs w:val="28"/>
        </w:rPr>
        <w:t>от</w:t>
      </w:r>
      <w:r w:rsidRPr="00797E82">
        <w:rPr>
          <w:szCs w:val="28"/>
          <w:lang w:val="de-DE"/>
        </w:rPr>
        <w:t xml:space="preserve"> </w:t>
      </w:r>
      <w:r w:rsidRPr="00797E82">
        <w:rPr>
          <w:szCs w:val="28"/>
        </w:rPr>
        <w:t>репутации</w:t>
      </w:r>
      <w:r w:rsidRPr="00797E82">
        <w:rPr>
          <w:szCs w:val="28"/>
          <w:lang w:val="de-DE"/>
        </w:rPr>
        <w:t xml:space="preserve"> </w:t>
      </w:r>
      <w:r w:rsidRPr="00797E82">
        <w:rPr>
          <w:szCs w:val="28"/>
        </w:rPr>
        <w:t>и</w:t>
      </w:r>
      <w:r w:rsidRPr="00797E82">
        <w:rPr>
          <w:szCs w:val="28"/>
          <w:lang w:val="de-DE"/>
        </w:rPr>
        <w:t xml:space="preserve"> </w:t>
      </w:r>
      <w:proofErr w:type="spellStart"/>
      <w:r w:rsidRPr="00797E82">
        <w:rPr>
          <w:szCs w:val="28"/>
        </w:rPr>
        <w:t>брендинга</w:t>
      </w:r>
      <w:proofErr w:type="spellEnd"/>
      <w:r w:rsidRPr="00797E82">
        <w:rPr>
          <w:szCs w:val="28"/>
          <w:lang w:val="de-DE"/>
        </w:rPr>
        <w:t xml:space="preserve"> </w:t>
      </w:r>
      <w:r w:rsidRPr="00797E82">
        <w:rPr>
          <w:szCs w:val="28"/>
        </w:rPr>
        <w:t>до</w:t>
      </w:r>
      <w:r w:rsidRPr="00797E82">
        <w:rPr>
          <w:szCs w:val="28"/>
          <w:lang w:val="de-DE"/>
        </w:rPr>
        <w:t xml:space="preserve"> </w:t>
      </w:r>
      <w:r w:rsidRPr="00797E82">
        <w:rPr>
          <w:szCs w:val="28"/>
        </w:rPr>
        <w:t>привлечения</w:t>
      </w:r>
      <w:r w:rsidRPr="00797E82">
        <w:rPr>
          <w:szCs w:val="28"/>
          <w:lang w:val="de-DE"/>
        </w:rPr>
        <w:t xml:space="preserve"> </w:t>
      </w:r>
      <w:r w:rsidRPr="00797E82">
        <w:rPr>
          <w:szCs w:val="28"/>
        </w:rPr>
        <w:t>потенциальных</w:t>
      </w:r>
      <w:r w:rsidRPr="00797E82">
        <w:rPr>
          <w:szCs w:val="28"/>
          <w:lang w:val="de-DE"/>
        </w:rPr>
        <w:t xml:space="preserve"> </w:t>
      </w:r>
      <w:r w:rsidRPr="00797E82">
        <w:rPr>
          <w:szCs w:val="28"/>
        </w:rPr>
        <w:t>клиентов</w:t>
      </w:r>
      <w:r w:rsidRPr="00797E82">
        <w:rPr>
          <w:szCs w:val="28"/>
          <w:lang w:val="de-DE"/>
        </w:rPr>
        <w:t>.</w:t>
      </w:r>
    </w:p>
    <w:p w:rsidR="006F2BE2" w:rsidRPr="00797E82" w:rsidRDefault="006F2BE2" w:rsidP="006F2BE2">
      <w:pPr>
        <w:spacing w:line="235" w:lineRule="auto"/>
        <w:rPr>
          <w:szCs w:val="28"/>
          <w:lang w:val="de-DE"/>
        </w:rPr>
      </w:pPr>
      <w:r w:rsidRPr="00797E82">
        <w:rPr>
          <w:i/>
          <w:szCs w:val="28"/>
          <w:lang w:val="de-DE"/>
        </w:rPr>
        <w:t>Live-Events (</w:t>
      </w:r>
      <w:proofErr w:type="spellStart"/>
      <w:r w:rsidRPr="00797E82">
        <w:rPr>
          <w:i/>
          <w:szCs w:val="28"/>
        </w:rPr>
        <w:t>англ</w:t>
      </w:r>
      <w:proofErr w:type="spellEnd"/>
      <w:r w:rsidRPr="00797E82">
        <w:rPr>
          <w:i/>
          <w:szCs w:val="28"/>
          <w:lang w:val="de-DE"/>
        </w:rPr>
        <w:t>.)</w:t>
      </w:r>
      <w:r w:rsidRPr="00797E82">
        <w:rPr>
          <w:szCs w:val="28"/>
          <w:lang w:val="de-DE"/>
        </w:rPr>
        <w:t xml:space="preserve"> – Veranstaltung</w:t>
      </w:r>
    </w:p>
    <w:p w:rsidR="006F2BE2" w:rsidRPr="00163968" w:rsidRDefault="006F2BE2" w:rsidP="006F2BE2">
      <w:pPr>
        <w:spacing w:line="235" w:lineRule="auto"/>
        <w:rPr>
          <w:szCs w:val="28"/>
          <w:lang w:val="de-DE"/>
        </w:rPr>
      </w:pPr>
      <w:proofErr w:type="spellStart"/>
      <w:r w:rsidRPr="00797E82">
        <w:rPr>
          <w:i/>
          <w:szCs w:val="28"/>
          <w:lang w:val="de-DE"/>
        </w:rPr>
        <w:t>Touchpoint</w:t>
      </w:r>
      <w:proofErr w:type="spellEnd"/>
      <w:r w:rsidRPr="00797E82">
        <w:rPr>
          <w:i/>
          <w:szCs w:val="28"/>
          <w:lang w:val="de-DE"/>
        </w:rPr>
        <w:t xml:space="preserve"> (</w:t>
      </w:r>
      <w:proofErr w:type="spellStart"/>
      <w:r w:rsidRPr="00797E82">
        <w:rPr>
          <w:i/>
          <w:szCs w:val="28"/>
        </w:rPr>
        <w:t>англ</w:t>
      </w:r>
      <w:proofErr w:type="spellEnd"/>
      <w:r w:rsidRPr="00797E82">
        <w:rPr>
          <w:i/>
          <w:szCs w:val="28"/>
          <w:lang w:val="de-DE"/>
        </w:rPr>
        <w:t>.)</w:t>
      </w:r>
      <w:r w:rsidRPr="00797E82">
        <w:rPr>
          <w:szCs w:val="28"/>
          <w:lang w:val="de-DE"/>
        </w:rPr>
        <w:t xml:space="preserve"> – Schnittstelle eines Unternehm</w:t>
      </w:r>
      <w:r>
        <w:rPr>
          <w:szCs w:val="28"/>
          <w:lang w:val="de-DE"/>
        </w:rPr>
        <w:t>ens oder einer Marke und Kunden</w:t>
      </w:r>
    </w:p>
    <w:p w:rsidR="006F2BE2" w:rsidRPr="00797E82" w:rsidRDefault="006F2BE2" w:rsidP="006F2BE2">
      <w:pPr>
        <w:spacing w:line="235" w:lineRule="auto"/>
        <w:rPr>
          <w:szCs w:val="28"/>
        </w:rPr>
      </w:pPr>
      <w:r w:rsidRPr="00797E82">
        <w:rPr>
          <w:szCs w:val="28"/>
        </w:rPr>
        <w:t>Говоря о сфере и функции использования слов английского происхождения в немецком языке, необходимо отметить, что  использование английских заимствований позволяет сделать речь динамичной, современной и «идти в ногу со временем» в условиях современного социального, экономического и политического заказа общества: „</w:t>
      </w:r>
      <w:proofErr w:type="spellStart"/>
      <w:r w:rsidRPr="00797E82">
        <w:rPr>
          <w:szCs w:val="28"/>
        </w:rPr>
        <w:t>Ich</w:t>
      </w:r>
      <w:proofErr w:type="spellEnd"/>
      <w:r w:rsidRPr="00797E82">
        <w:rPr>
          <w:szCs w:val="28"/>
        </w:rPr>
        <w:t xml:space="preserve"> </w:t>
      </w:r>
      <w:proofErr w:type="spellStart"/>
      <w:r w:rsidRPr="00797E82">
        <w:rPr>
          <w:szCs w:val="28"/>
        </w:rPr>
        <w:t>muss</w:t>
      </w:r>
      <w:proofErr w:type="spellEnd"/>
      <w:r w:rsidRPr="00797E82">
        <w:rPr>
          <w:szCs w:val="28"/>
        </w:rPr>
        <w:t xml:space="preserve">  </w:t>
      </w:r>
      <w:proofErr w:type="spellStart"/>
      <w:r w:rsidRPr="00797E82">
        <w:rPr>
          <w:szCs w:val="28"/>
        </w:rPr>
        <w:t>nur</w:t>
      </w:r>
      <w:proofErr w:type="spellEnd"/>
      <w:r w:rsidRPr="00797E82">
        <w:rPr>
          <w:szCs w:val="28"/>
        </w:rPr>
        <w:t xml:space="preserve"> </w:t>
      </w:r>
      <w:proofErr w:type="spellStart"/>
      <w:r w:rsidRPr="00797E82">
        <w:rPr>
          <w:szCs w:val="28"/>
        </w:rPr>
        <w:t>eben</w:t>
      </w:r>
      <w:proofErr w:type="spellEnd"/>
      <w:r w:rsidRPr="00797E82">
        <w:rPr>
          <w:szCs w:val="28"/>
        </w:rPr>
        <w:t xml:space="preserve"> </w:t>
      </w:r>
      <w:proofErr w:type="spellStart"/>
      <w:r w:rsidRPr="00797E82">
        <w:rPr>
          <w:szCs w:val="28"/>
        </w:rPr>
        <w:t>noch</w:t>
      </w:r>
      <w:proofErr w:type="spellEnd"/>
      <w:r w:rsidRPr="00797E82">
        <w:rPr>
          <w:szCs w:val="28"/>
        </w:rPr>
        <w:t xml:space="preserve"> </w:t>
      </w:r>
      <w:proofErr w:type="spellStart"/>
      <w:r w:rsidRPr="00797E82">
        <w:rPr>
          <w:szCs w:val="28"/>
        </w:rPr>
        <w:t>schnell</w:t>
      </w:r>
      <w:proofErr w:type="spellEnd"/>
      <w:r w:rsidRPr="00797E82">
        <w:rPr>
          <w:szCs w:val="28"/>
        </w:rPr>
        <w:t xml:space="preserve"> </w:t>
      </w:r>
      <w:proofErr w:type="spellStart"/>
      <w:r w:rsidRPr="00797E82">
        <w:rPr>
          <w:szCs w:val="28"/>
        </w:rPr>
        <w:t>mein</w:t>
      </w:r>
      <w:proofErr w:type="spellEnd"/>
      <w:r w:rsidRPr="00797E82">
        <w:rPr>
          <w:szCs w:val="28"/>
        </w:rPr>
        <w:t xml:space="preserve"> </w:t>
      </w:r>
      <w:proofErr w:type="spellStart"/>
      <w:r w:rsidRPr="00797E82">
        <w:rPr>
          <w:szCs w:val="28"/>
        </w:rPr>
        <w:t>Handy</w:t>
      </w:r>
      <w:proofErr w:type="spellEnd"/>
      <w:r w:rsidRPr="00797E82">
        <w:rPr>
          <w:szCs w:val="28"/>
        </w:rPr>
        <w:t xml:space="preserve"> </w:t>
      </w:r>
      <w:proofErr w:type="spellStart"/>
      <w:r w:rsidRPr="00797E82">
        <w:rPr>
          <w:szCs w:val="28"/>
        </w:rPr>
        <w:t>catchen</w:t>
      </w:r>
      <w:proofErr w:type="spellEnd"/>
      <w:r w:rsidRPr="00797E82">
        <w:rPr>
          <w:szCs w:val="28"/>
        </w:rPr>
        <w:t xml:space="preserve">, </w:t>
      </w:r>
      <w:proofErr w:type="spellStart"/>
      <w:r w:rsidRPr="00797E82">
        <w:rPr>
          <w:szCs w:val="28"/>
        </w:rPr>
        <w:t>dann</w:t>
      </w:r>
      <w:proofErr w:type="spellEnd"/>
      <w:r w:rsidRPr="00797E82">
        <w:rPr>
          <w:szCs w:val="28"/>
        </w:rPr>
        <w:t xml:space="preserve"> </w:t>
      </w:r>
      <w:proofErr w:type="spellStart"/>
      <w:r w:rsidRPr="00797E82">
        <w:rPr>
          <w:szCs w:val="28"/>
        </w:rPr>
        <w:t>sind</w:t>
      </w:r>
      <w:proofErr w:type="spellEnd"/>
      <w:r w:rsidRPr="00797E82">
        <w:rPr>
          <w:szCs w:val="28"/>
        </w:rPr>
        <w:t xml:space="preserve"> </w:t>
      </w:r>
      <w:proofErr w:type="spellStart"/>
      <w:r w:rsidRPr="00797E82">
        <w:rPr>
          <w:szCs w:val="28"/>
        </w:rPr>
        <w:t>wir</w:t>
      </w:r>
      <w:proofErr w:type="spellEnd"/>
      <w:r w:rsidRPr="00797E82">
        <w:rPr>
          <w:szCs w:val="28"/>
        </w:rPr>
        <w:t xml:space="preserve"> </w:t>
      </w:r>
      <w:proofErr w:type="spellStart"/>
      <w:r w:rsidRPr="00797E82">
        <w:rPr>
          <w:szCs w:val="28"/>
        </w:rPr>
        <w:t>weg</w:t>
      </w:r>
      <w:proofErr w:type="spellEnd"/>
      <w:r w:rsidRPr="00797E82">
        <w:rPr>
          <w:szCs w:val="28"/>
        </w:rPr>
        <w:t xml:space="preserve">, </w:t>
      </w:r>
      <w:proofErr w:type="spellStart"/>
      <w:r w:rsidRPr="00797E82">
        <w:rPr>
          <w:szCs w:val="28"/>
        </w:rPr>
        <w:t>okay</w:t>
      </w:r>
      <w:proofErr w:type="spellEnd"/>
      <w:r w:rsidRPr="00797E82">
        <w:rPr>
          <w:szCs w:val="28"/>
        </w:rPr>
        <w:t>?“ [4; 285].</w:t>
      </w:r>
    </w:p>
    <w:p w:rsidR="006F2BE2" w:rsidRPr="00797E82" w:rsidRDefault="006F2BE2" w:rsidP="006F2BE2">
      <w:pPr>
        <w:shd w:val="clear" w:color="auto" w:fill="FFFFFF"/>
        <w:spacing w:line="235" w:lineRule="auto"/>
        <w:ind w:firstLine="567"/>
        <w:rPr>
          <w:rFonts w:eastAsia="Times New Roman"/>
          <w:szCs w:val="28"/>
          <w:lang w:eastAsia="ru-RU"/>
        </w:rPr>
      </w:pPr>
      <w:proofErr w:type="spellStart"/>
      <w:r w:rsidRPr="00797E82">
        <w:rPr>
          <w:rFonts w:eastAsia="Times New Roman"/>
          <w:szCs w:val="28"/>
          <w:lang w:eastAsia="ru-RU"/>
        </w:rPr>
        <w:t>Наер</w:t>
      </w:r>
      <w:proofErr w:type="spellEnd"/>
      <w:r w:rsidRPr="00797E82">
        <w:rPr>
          <w:rFonts w:eastAsia="Times New Roman"/>
          <w:szCs w:val="28"/>
          <w:lang w:eastAsia="ru-RU"/>
        </w:rPr>
        <w:t xml:space="preserve"> Н.М. пишет: «иностранные слова, в частности слова английского происхождения – это способ создания национального, иноязычного, </w:t>
      </w:r>
      <w:proofErr w:type="spellStart"/>
      <w:proofErr w:type="gramStart"/>
      <w:r w:rsidRPr="00797E82">
        <w:rPr>
          <w:rFonts w:eastAsia="Times New Roman"/>
          <w:szCs w:val="28"/>
          <w:lang w:eastAsia="ru-RU"/>
        </w:rPr>
        <w:t>профес</w:t>
      </w:r>
      <w:r>
        <w:rPr>
          <w:rFonts w:eastAsia="Times New Roman"/>
          <w:szCs w:val="28"/>
          <w:lang w:eastAsia="ru-RU"/>
        </w:rPr>
        <w:t>-</w:t>
      </w:r>
      <w:r w:rsidRPr="00797E82">
        <w:rPr>
          <w:rFonts w:eastAsia="Times New Roman"/>
          <w:szCs w:val="28"/>
          <w:lang w:eastAsia="ru-RU"/>
        </w:rPr>
        <w:t>сионального</w:t>
      </w:r>
      <w:proofErr w:type="spellEnd"/>
      <w:proofErr w:type="gramEnd"/>
      <w:r w:rsidRPr="00797E82">
        <w:rPr>
          <w:rFonts w:eastAsia="Times New Roman"/>
          <w:szCs w:val="28"/>
          <w:lang w:eastAsia="ru-RU"/>
        </w:rPr>
        <w:t xml:space="preserve"> или социального колорита, посредствам использования в текстах реально существующих названий, наименований объектов или субъектов, например, инициалов людей, названий городов, песен, цитат из песен» [4; 294].</w:t>
      </w:r>
    </w:p>
    <w:p w:rsidR="006F2BE2" w:rsidRPr="00797E82" w:rsidRDefault="006F2BE2" w:rsidP="006F2BE2">
      <w:pPr>
        <w:shd w:val="clear" w:color="auto" w:fill="FFFFFF"/>
        <w:spacing w:line="235" w:lineRule="auto"/>
        <w:ind w:firstLine="567"/>
        <w:rPr>
          <w:rFonts w:eastAsia="Times New Roman"/>
          <w:szCs w:val="28"/>
          <w:lang w:eastAsia="ru-RU"/>
        </w:rPr>
      </w:pPr>
      <w:r w:rsidRPr="00797E82">
        <w:rPr>
          <w:rFonts w:eastAsia="Times New Roman"/>
          <w:szCs w:val="28"/>
          <w:lang w:eastAsia="ru-RU"/>
        </w:rPr>
        <w:lastRenderedPageBreak/>
        <w:t xml:space="preserve">Иноязычные выражения, которые способствуют созданию иноязычного колорита речи, используются в языке отдельного человека для указания его национальной принадлежности. Такие выражения, как </w:t>
      </w:r>
      <w:proofErr w:type="spellStart"/>
      <w:r w:rsidRPr="00797E82">
        <w:rPr>
          <w:rFonts w:eastAsia="Times New Roman"/>
          <w:szCs w:val="28"/>
          <w:lang w:eastAsia="ru-RU"/>
        </w:rPr>
        <w:t>make</w:t>
      </w:r>
      <w:proofErr w:type="spellEnd"/>
      <w:r w:rsidRPr="00797E82">
        <w:rPr>
          <w:rFonts w:eastAsia="Times New Roman"/>
          <w:szCs w:val="28"/>
          <w:lang w:eastAsia="ru-RU"/>
        </w:rPr>
        <w:t xml:space="preserve"> </w:t>
      </w:r>
      <w:proofErr w:type="spellStart"/>
      <w:r w:rsidRPr="00797E82">
        <w:rPr>
          <w:rFonts w:eastAsia="Times New Roman"/>
          <w:szCs w:val="28"/>
          <w:lang w:eastAsia="ru-RU"/>
        </w:rPr>
        <w:t>yourself</w:t>
      </w:r>
      <w:proofErr w:type="spellEnd"/>
      <w:r w:rsidRPr="00797E82">
        <w:rPr>
          <w:rFonts w:eastAsia="Times New Roman"/>
          <w:szCs w:val="28"/>
          <w:lang w:eastAsia="ru-RU"/>
        </w:rPr>
        <w:t xml:space="preserve"> </w:t>
      </w:r>
      <w:proofErr w:type="spellStart"/>
      <w:r w:rsidRPr="00797E82">
        <w:rPr>
          <w:rFonts w:eastAsia="Times New Roman"/>
          <w:szCs w:val="28"/>
          <w:lang w:eastAsia="ru-RU"/>
        </w:rPr>
        <w:t>at</w:t>
      </w:r>
      <w:proofErr w:type="spellEnd"/>
      <w:r w:rsidRPr="00797E82">
        <w:rPr>
          <w:rFonts w:eastAsia="Times New Roman"/>
          <w:szCs w:val="28"/>
          <w:lang w:eastAsia="ru-RU"/>
        </w:rPr>
        <w:t xml:space="preserve"> </w:t>
      </w:r>
      <w:proofErr w:type="spellStart"/>
      <w:r w:rsidRPr="00797E82">
        <w:rPr>
          <w:rFonts w:eastAsia="Times New Roman"/>
          <w:szCs w:val="28"/>
          <w:lang w:eastAsia="ru-RU"/>
        </w:rPr>
        <w:t>home</w:t>
      </w:r>
      <w:proofErr w:type="spellEnd"/>
      <w:r w:rsidRPr="00797E82">
        <w:rPr>
          <w:rFonts w:eastAsia="Times New Roman"/>
          <w:szCs w:val="28"/>
          <w:lang w:eastAsia="ru-RU"/>
        </w:rPr>
        <w:t xml:space="preserve">, </w:t>
      </w:r>
      <w:proofErr w:type="spellStart"/>
      <w:r w:rsidRPr="00797E82">
        <w:rPr>
          <w:rFonts w:eastAsia="Times New Roman"/>
          <w:szCs w:val="28"/>
          <w:lang w:eastAsia="ru-RU"/>
        </w:rPr>
        <w:t>well</w:t>
      </w:r>
      <w:proofErr w:type="spellEnd"/>
      <w:r w:rsidRPr="00797E82">
        <w:rPr>
          <w:rFonts w:eastAsia="Times New Roman"/>
          <w:szCs w:val="28"/>
          <w:lang w:eastAsia="ru-RU"/>
        </w:rPr>
        <w:t xml:space="preserve">, </w:t>
      </w:r>
      <w:proofErr w:type="spellStart"/>
      <w:r w:rsidRPr="00797E82">
        <w:rPr>
          <w:rFonts w:eastAsia="Times New Roman"/>
          <w:szCs w:val="28"/>
          <w:lang w:eastAsia="ru-RU"/>
        </w:rPr>
        <w:t>my</w:t>
      </w:r>
      <w:proofErr w:type="spellEnd"/>
      <w:r w:rsidRPr="00797E82">
        <w:rPr>
          <w:rFonts w:eastAsia="Times New Roman"/>
          <w:szCs w:val="28"/>
          <w:lang w:eastAsia="ru-RU"/>
        </w:rPr>
        <w:t xml:space="preserve"> </w:t>
      </w:r>
      <w:proofErr w:type="spellStart"/>
      <w:r w:rsidRPr="00797E82">
        <w:rPr>
          <w:rFonts w:eastAsia="Times New Roman"/>
          <w:szCs w:val="28"/>
          <w:lang w:eastAsia="ru-RU"/>
        </w:rPr>
        <w:t>darling</w:t>
      </w:r>
      <w:proofErr w:type="spellEnd"/>
      <w:r w:rsidRPr="00797E82">
        <w:rPr>
          <w:rFonts w:eastAsia="Times New Roman"/>
          <w:szCs w:val="28"/>
          <w:lang w:eastAsia="ru-RU"/>
        </w:rPr>
        <w:t>, указывают не только на хорошее знание английского языка, но и на то, что ваш собеседник, возможно, родом из Англии или Америки [4: 101].</w:t>
      </w:r>
    </w:p>
    <w:p w:rsidR="006F2BE2" w:rsidRPr="00163968" w:rsidRDefault="006F2BE2" w:rsidP="006F2BE2">
      <w:pPr>
        <w:spacing w:line="235" w:lineRule="auto"/>
        <w:rPr>
          <w:rFonts w:eastAsia="Times New Roman"/>
          <w:szCs w:val="28"/>
          <w:lang w:eastAsia="ru-RU"/>
        </w:rPr>
      </w:pPr>
      <w:r w:rsidRPr="00797E82">
        <w:rPr>
          <w:rFonts w:eastAsia="Times New Roman"/>
          <w:szCs w:val="28"/>
          <w:lang w:eastAsia="ru-RU"/>
        </w:rPr>
        <w:t>Говоря</w:t>
      </w:r>
      <w:r w:rsidRPr="00163968">
        <w:rPr>
          <w:rFonts w:eastAsia="Times New Roman"/>
          <w:szCs w:val="28"/>
          <w:lang w:eastAsia="ru-RU"/>
        </w:rPr>
        <w:t xml:space="preserve"> </w:t>
      </w:r>
      <w:r w:rsidRPr="00797E82">
        <w:rPr>
          <w:rFonts w:eastAsia="Times New Roman"/>
          <w:szCs w:val="28"/>
          <w:lang w:eastAsia="ru-RU"/>
        </w:rPr>
        <w:t>об</w:t>
      </w:r>
      <w:r w:rsidRPr="00163968">
        <w:rPr>
          <w:rFonts w:eastAsia="Times New Roman"/>
          <w:szCs w:val="28"/>
          <w:lang w:eastAsia="ru-RU"/>
        </w:rPr>
        <w:t xml:space="preserve"> </w:t>
      </w:r>
      <w:r w:rsidRPr="00797E82">
        <w:rPr>
          <w:rFonts w:eastAsia="Times New Roman"/>
          <w:szCs w:val="28"/>
          <w:lang w:eastAsia="ru-RU"/>
        </w:rPr>
        <w:t>англицизмах</w:t>
      </w:r>
      <w:r w:rsidRPr="00163968">
        <w:rPr>
          <w:rFonts w:eastAsia="Times New Roman"/>
          <w:szCs w:val="28"/>
          <w:lang w:eastAsia="ru-RU"/>
        </w:rPr>
        <w:t xml:space="preserve"> </w:t>
      </w:r>
      <w:r w:rsidRPr="00797E82">
        <w:rPr>
          <w:rFonts w:eastAsia="Times New Roman"/>
          <w:szCs w:val="28"/>
          <w:lang w:eastAsia="ru-RU"/>
        </w:rPr>
        <w:t>в</w:t>
      </w:r>
      <w:r w:rsidRPr="00163968">
        <w:rPr>
          <w:rFonts w:eastAsia="Times New Roman"/>
          <w:szCs w:val="28"/>
          <w:lang w:eastAsia="ru-RU"/>
        </w:rPr>
        <w:t xml:space="preserve"> </w:t>
      </w:r>
      <w:r w:rsidRPr="00797E82">
        <w:rPr>
          <w:rFonts w:eastAsia="Times New Roman"/>
          <w:szCs w:val="28"/>
          <w:lang w:eastAsia="ru-RU"/>
        </w:rPr>
        <w:t>современном</w:t>
      </w:r>
      <w:r w:rsidRPr="00163968">
        <w:rPr>
          <w:rFonts w:eastAsia="Times New Roman"/>
          <w:szCs w:val="28"/>
          <w:lang w:eastAsia="ru-RU"/>
        </w:rPr>
        <w:t xml:space="preserve"> </w:t>
      </w:r>
      <w:r w:rsidRPr="00797E82">
        <w:rPr>
          <w:rFonts w:eastAsia="Times New Roman"/>
          <w:szCs w:val="28"/>
          <w:lang w:eastAsia="ru-RU"/>
        </w:rPr>
        <w:t>немецком</w:t>
      </w:r>
      <w:r w:rsidRPr="00163968">
        <w:rPr>
          <w:rFonts w:eastAsia="Times New Roman"/>
          <w:szCs w:val="28"/>
          <w:lang w:eastAsia="ru-RU"/>
        </w:rPr>
        <w:t xml:space="preserve"> </w:t>
      </w:r>
      <w:r w:rsidRPr="00797E82">
        <w:rPr>
          <w:rFonts w:eastAsia="Times New Roman"/>
          <w:szCs w:val="28"/>
          <w:lang w:eastAsia="ru-RU"/>
        </w:rPr>
        <w:t>языке</w:t>
      </w:r>
      <w:r w:rsidRPr="00163968">
        <w:rPr>
          <w:rFonts w:eastAsia="Times New Roman"/>
          <w:szCs w:val="28"/>
          <w:lang w:eastAsia="ru-RU"/>
        </w:rPr>
        <w:t xml:space="preserve">, </w:t>
      </w:r>
      <w:r w:rsidRPr="00797E82">
        <w:rPr>
          <w:rFonts w:eastAsia="Times New Roman"/>
          <w:szCs w:val="28"/>
          <w:lang w:eastAsia="ru-RU"/>
        </w:rPr>
        <w:t>следует</w:t>
      </w:r>
      <w:r w:rsidRPr="00163968">
        <w:rPr>
          <w:rFonts w:eastAsia="Times New Roman"/>
          <w:szCs w:val="28"/>
          <w:lang w:eastAsia="ru-RU"/>
        </w:rPr>
        <w:t xml:space="preserve"> </w:t>
      </w:r>
      <w:r w:rsidRPr="00797E82">
        <w:rPr>
          <w:rFonts w:eastAsia="Times New Roman"/>
          <w:szCs w:val="28"/>
          <w:lang w:eastAsia="ru-RU"/>
        </w:rPr>
        <w:t>отметить</w:t>
      </w:r>
      <w:r w:rsidRPr="00163968">
        <w:rPr>
          <w:rFonts w:eastAsia="Times New Roman"/>
          <w:szCs w:val="28"/>
          <w:lang w:eastAsia="ru-RU"/>
        </w:rPr>
        <w:t xml:space="preserve">, </w:t>
      </w:r>
      <w:r w:rsidRPr="00797E82">
        <w:rPr>
          <w:rFonts w:eastAsia="Times New Roman"/>
          <w:szCs w:val="28"/>
          <w:lang w:eastAsia="ru-RU"/>
        </w:rPr>
        <w:t>что</w:t>
      </w:r>
      <w:r w:rsidRPr="00163968">
        <w:rPr>
          <w:rFonts w:eastAsia="Times New Roman"/>
          <w:szCs w:val="28"/>
          <w:lang w:eastAsia="ru-RU"/>
        </w:rPr>
        <w:t xml:space="preserve"> </w:t>
      </w:r>
      <w:r w:rsidRPr="00797E82">
        <w:rPr>
          <w:rFonts w:eastAsia="Times New Roman"/>
          <w:szCs w:val="28"/>
          <w:lang w:eastAsia="ru-RU"/>
        </w:rPr>
        <w:t>они</w:t>
      </w:r>
      <w:r w:rsidRPr="00163968">
        <w:rPr>
          <w:rFonts w:eastAsia="Times New Roman"/>
          <w:szCs w:val="28"/>
          <w:lang w:eastAsia="ru-RU"/>
        </w:rPr>
        <w:t xml:space="preserve"> </w:t>
      </w:r>
      <w:r w:rsidRPr="00797E82">
        <w:rPr>
          <w:rFonts w:eastAsia="Times New Roman"/>
          <w:szCs w:val="28"/>
          <w:lang w:eastAsia="ru-RU"/>
        </w:rPr>
        <w:t>встречаются</w:t>
      </w:r>
      <w:r w:rsidRPr="00163968">
        <w:rPr>
          <w:rFonts w:eastAsia="Times New Roman"/>
          <w:szCs w:val="28"/>
          <w:lang w:eastAsia="ru-RU"/>
        </w:rPr>
        <w:t xml:space="preserve"> </w:t>
      </w:r>
      <w:r w:rsidRPr="00797E82">
        <w:rPr>
          <w:rFonts w:eastAsia="Times New Roman"/>
          <w:szCs w:val="28"/>
          <w:lang w:eastAsia="ru-RU"/>
        </w:rPr>
        <w:t>в</w:t>
      </w:r>
      <w:r w:rsidRPr="00163968">
        <w:rPr>
          <w:rFonts w:eastAsia="Times New Roman"/>
          <w:szCs w:val="28"/>
          <w:lang w:eastAsia="ru-RU"/>
        </w:rPr>
        <w:t xml:space="preserve"> </w:t>
      </w:r>
      <w:r w:rsidRPr="00797E82">
        <w:rPr>
          <w:rFonts w:eastAsia="Times New Roman"/>
          <w:szCs w:val="28"/>
          <w:lang w:eastAsia="ru-RU"/>
        </w:rPr>
        <w:t>различных</w:t>
      </w:r>
      <w:r w:rsidRPr="00163968">
        <w:rPr>
          <w:rFonts w:eastAsia="Times New Roman"/>
          <w:szCs w:val="28"/>
          <w:lang w:eastAsia="ru-RU"/>
        </w:rPr>
        <w:t xml:space="preserve"> </w:t>
      </w:r>
      <w:r w:rsidRPr="00797E82">
        <w:rPr>
          <w:rFonts w:eastAsia="Times New Roman"/>
          <w:szCs w:val="28"/>
          <w:lang w:eastAsia="ru-RU"/>
        </w:rPr>
        <w:t>видах</w:t>
      </w:r>
      <w:r w:rsidRPr="00163968">
        <w:rPr>
          <w:rFonts w:eastAsia="Times New Roman"/>
          <w:szCs w:val="28"/>
          <w:lang w:eastAsia="ru-RU"/>
        </w:rPr>
        <w:t xml:space="preserve">, </w:t>
      </w:r>
      <w:r w:rsidRPr="00797E82">
        <w:rPr>
          <w:rFonts w:eastAsia="Times New Roman"/>
          <w:szCs w:val="28"/>
          <w:lang w:eastAsia="ru-RU"/>
        </w:rPr>
        <w:t>проявлениях</w:t>
      </w:r>
      <w:r w:rsidRPr="00163968">
        <w:rPr>
          <w:rFonts w:eastAsia="Times New Roman"/>
          <w:szCs w:val="28"/>
          <w:lang w:eastAsia="ru-RU"/>
        </w:rPr>
        <w:t xml:space="preserve"> </w:t>
      </w:r>
      <w:r w:rsidRPr="00797E82">
        <w:rPr>
          <w:rFonts w:eastAsia="Times New Roman"/>
          <w:szCs w:val="28"/>
          <w:lang w:eastAsia="ru-RU"/>
        </w:rPr>
        <w:t>и</w:t>
      </w:r>
      <w:r w:rsidRPr="00163968">
        <w:rPr>
          <w:rFonts w:eastAsia="Times New Roman"/>
          <w:szCs w:val="28"/>
          <w:lang w:eastAsia="ru-RU"/>
        </w:rPr>
        <w:t xml:space="preserve"> </w:t>
      </w:r>
      <w:r w:rsidRPr="00797E82">
        <w:rPr>
          <w:rFonts w:eastAsia="Times New Roman"/>
          <w:szCs w:val="28"/>
          <w:lang w:eastAsia="ru-RU"/>
        </w:rPr>
        <w:t>сферах</w:t>
      </w:r>
      <w:r w:rsidRPr="00163968">
        <w:rPr>
          <w:rFonts w:eastAsia="Times New Roman"/>
          <w:szCs w:val="28"/>
          <w:lang w:eastAsia="ru-RU"/>
        </w:rPr>
        <w:t xml:space="preserve"> </w:t>
      </w:r>
      <w:r w:rsidRPr="00797E82">
        <w:rPr>
          <w:rFonts w:eastAsia="Times New Roman"/>
          <w:szCs w:val="28"/>
          <w:lang w:eastAsia="ru-RU"/>
        </w:rPr>
        <w:t>жизнедеятельности</w:t>
      </w:r>
      <w:r w:rsidRPr="00163968">
        <w:rPr>
          <w:rFonts w:eastAsia="Times New Roman"/>
          <w:szCs w:val="28"/>
          <w:lang w:eastAsia="ru-RU"/>
        </w:rPr>
        <w:t xml:space="preserve"> </w:t>
      </w:r>
      <w:r w:rsidRPr="00797E82">
        <w:rPr>
          <w:rFonts w:eastAsia="Times New Roman"/>
          <w:szCs w:val="28"/>
          <w:lang w:eastAsia="ru-RU"/>
        </w:rPr>
        <w:t>немецкого</w:t>
      </w:r>
      <w:r w:rsidRPr="00163968">
        <w:rPr>
          <w:rFonts w:eastAsia="Times New Roman"/>
          <w:szCs w:val="28"/>
          <w:lang w:eastAsia="ru-RU"/>
        </w:rPr>
        <w:t xml:space="preserve"> </w:t>
      </w:r>
      <w:r w:rsidRPr="00797E82">
        <w:rPr>
          <w:rFonts w:eastAsia="Times New Roman"/>
          <w:szCs w:val="28"/>
          <w:lang w:eastAsia="ru-RU"/>
        </w:rPr>
        <w:t>общества</w:t>
      </w:r>
      <w:r w:rsidRPr="00163968">
        <w:rPr>
          <w:rFonts w:eastAsia="Times New Roman"/>
          <w:szCs w:val="28"/>
          <w:lang w:eastAsia="ru-RU"/>
        </w:rPr>
        <w:t xml:space="preserve">: </w:t>
      </w:r>
      <w:r w:rsidRPr="00797E82">
        <w:rPr>
          <w:rFonts w:eastAsia="Times New Roman"/>
          <w:i/>
          <w:szCs w:val="28"/>
          <w:lang w:val="de-DE" w:eastAsia="ru-RU"/>
        </w:rPr>
        <w:t>WC</w:t>
      </w:r>
      <w:r w:rsidRPr="00163968">
        <w:rPr>
          <w:rFonts w:eastAsia="Times New Roman"/>
          <w:i/>
          <w:szCs w:val="28"/>
          <w:lang w:eastAsia="ru-RU"/>
        </w:rPr>
        <w:t xml:space="preserve">, </w:t>
      </w:r>
      <w:r w:rsidRPr="00797E82">
        <w:rPr>
          <w:rFonts w:eastAsia="Times New Roman"/>
          <w:i/>
          <w:szCs w:val="28"/>
          <w:lang w:val="de-DE" w:eastAsia="ru-RU"/>
        </w:rPr>
        <w:t>Center</w:t>
      </w:r>
      <w:r w:rsidRPr="00163968">
        <w:rPr>
          <w:rFonts w:eastAsia="Times New Roman"/>
          <w:i/>
          <w:szCs w:val="28"/>
          <w:lang w:eastAsia="ru-RU"/>
        </w:rPr>
        <w:t xml:space="preserve">, </w:t>
      </w:r>
      <w:r w:rsidRPr="00797E82">
        <w:rPr>
          <w:rFonts w:eastAsia="Times New Roman"/>
          <w:i/>
          <w:szCs w:val="28"/>
          <w:lang w:val="en-US" w:eastAsia="ru-RU"/>
        </w:rPr>
        <w:t>Equipment</w:t>
      </w:r>
      <w:r w:rsidRPr="00163968">
        <w:rPr>
          <w:rFonts w:eastAsia="Times New Roman"/>
          <w:i/>
          <w:szCs w:val="28"/>
          <w:lang w:eastAsia="ru-RU"/>
        </w:rPr>
        <w:t xml:space="preserve">, </w:t>
      </w:r>
      <w:r w:rsidRPr="00797E82">
        <w:rPr>
          <w:rFonts w:eastAsia="Times New Roman"/>
          <w:i/>
          <w:szCs w:val="28"/>
          <w:lang w:val="en-US" w:eastAsia="ru-RU"/>
        </w:rPr>
        <w:t>Know</w:t>
      </w:r>
      <w:r w:rsidRPr="00163968">
        <w:rPr>
          <w:rFonts w:eastAsia="Times New Roman"/>
          <w:i/>
          <w:szCs w:val="28"/>
          <w:lang w:eastAsia="ru-RU"/>
        </w:rPr>
        <w:t>-</w:t>
      </w:r>
      <w:r w:rsidRPr="00797E82">
        <w:rPr>
          <w:rFonts w:eastAsia="Times New Roman"/>
          <w:i/>
          <w:szCs w:val="28"/>
          <w:lang w:val="en-US" w:eastAsia="ru-RU"/>
        </w:rPr>
        <w:t>how</w:t>
      </w:r>
      <w:r w:rsidRPr="00163968">
        <w:rPr>
          <w:rFonts w:eastAsia="Times New Roman"/>
          <w:i/>
          <w:szCs w:val="28"/>
          <w:lang w:eastAsia="ru-RU"/>
        </w:rPr>
        <w:t xml:space="preserve">, </w:t>
      </w:r>
      <w:r w:rsidRPr="00797E82">
        <w:rPr>
          <w:rFonts w:eastAsia="Times New Roman"/>
          <w:i/>
          <w:szCs w:val="28"/>
          <w:lang w:val="en-US" w:eastAsia="ru-RU"/>
        </w:rPr>
        <w:t>Disc</w:t>
      </w:r>
      <w:r w:rsidRPr="00163968">
        <w:rPr>
          <w:rFonts w:eastAsia="Times New Roman"/>
          <w:i/>
          <w:szCs w:val="28"/>
          <w:lang w:eastAsia="ru-RU"/>
        </w:rPr>
        <w:t>-</w:t>
      </w:r>
      <w:proofErr w:type="spellStart"/>
      <w:r w:rsidRPr="00797E82">
        <w:rPr>
          <w:rFonts w:eastAsia="Times New Roman"/>
          <w:i/>
          <w:szCs w:val="28"/>
          <w:lang w:val="en-US" w:eastAsia="ru-RU"/>
        </w:rPr>
        <w:t>Kamera</w:t>
      </w:r>
      <w:proofErr w:type="spellEnd"/>
      <w:r w:rsidRPr="00163968">
        <w:rPr>
          <w:rFonts w:eastAsia="Times New Roman"/>
          <w:i/>
          <w:szCs w:val="28"/>
          <w:lang w:eastAsia="ru-RU"/>
        </w:rPr>
        <w:t xml:space="preserve">, </w:t>
      </w:r>
      <w:r w:rsidRPr="00797E82">
        <w:rPr>
          <w:rFonts w:eastAsia="Times New Roman"/>
          <w:i/>
          <w:szCs w:val="28"/>
          <w:lang w:val="en-US" w:eastAsia="ru-RU"/>
        </w:rPr>
        <w:t>Flash</w:t>
      </w:r>
      <w:r w:rsidRPr="00163968">
        <w:rPr>
          <w:rFonts w:eastAsia="Times New Roman"/>
          <w:i/>
          <w:szCs w:val="28"/>
          <w:lang w:eastAsia="ru-RU"/>
        </w:rPr>
        <w:t xml:space="preserve">, </w:t>
      </w:r>
      <w:r w:rsidRPr="00797E82">
        <w:rPr>
          <w:rFonts w:eastAsia="Times New Roman"/>
          <w:i/>
          <w:szCs w:val="28"/>
          <w:lang w:val="en-US" w:eastAsia="ru-RU"/>
        </w:rPr>
        <w:t>Shutter</w:t>
      </w:r>
      <w:r w:rsidRPr="00163968">
        <w:rPr>
          <w:rFonts w:eastAsia="Times New Roman"/>
          <w:i/>
          <w:szCs w:val="28"/>
          <w:lang w:eastAsia="ru-RU"/>
        </w:rPr>
        <w:t xml:space="preserve">, </w:t>
      </w:r>
      <w:r w:rsidRPr="00797E82">
        <w:rPr>
          <w:rFonts w:eastAsia="Times New Roman"/>
          <w:i/>
          <w:szCs w:val="28"/>
          <w:lang w:val="en-US" w:eastAsia="ru-RU"/>
        </w:rPr>
        <w:t>Aids</w:t>
      </w:r>
      <w:r w:rsidRPr="00163968">
        <w:rPr>
          <w:rFonts w:eastAsia="Times New Roman"/>
          <w:i/>
          <w:szCs w:val="28"/>
          <w:lang w:eastAsia="ru-RU"/>
        </w:rPr>
        <w:t xml:space="preserve">, </w:t>
      </w:r>
      <w:r w:rsidRPr="00797E82">
        <w:rPr>
          <w:rFonts w:eastAsia="Times New Roman"/>
          <w:i/>
          <w:szCs w:val="28"/>
          <w:lang w:val="en-US" w:eastAsia="ru-RU"/>
        </w:rPr>
        <w:t>Stress</w:t>
      </w:r>
      <w:r w:rsidRPr="00163968">
        <w:rPr>
          <w:rFonts w:eastAsia="Times New Roman"/>
          <w:i/>
          <w:szCs w:val="28"/>
          <w:lang w:eastAsia="ru-RU"/>
        </w:rPr>
        <w:t xml:space="preserve">, </w:t>
      </w:r>
      <w:r w:rsidRPr="00797E82">
        <w:rPr>
          <w:rFonts w:eastAsia="Times New Roman"/>
          <w:i/>
          <w:szCs w:val="28"/>
          <w:lang w:val="en-US" w:eastAsia="ru-RU"/>
        </w:rPr>
        <w:t>Body</w:t>
      </w:r>
      <w:r w:rsidRPr="00163968">
        <w:rPr>
          <w:rFonts w:eastAsia="Times New Roman"/>
          <w:i/>
          <w:szCs w:val="28"/>
          <w:lang w:eastAsia="ru-RU"/>
        </w:rPr>
        <w:t xml:space="preserve"> </w:t>
      </w:r>
      <w:r w:rsidRPr="00797E82">
        <w:rPr>
          <w:rFonts w:eastAsia="Times New Roman"/>
          <w:i/>
          <w:szCs w:val="28"/>
          <w:lang w:val="en-US" w:eastAsia="ru-RU"/>
        </w:rPr>
        <w:t>Lotion</w:t>
      </w:r>
      <w:r w:rsidRPr="00163968">
        <w:rPr>
          <w:rFonts w:eastAsia="Times New Roman"/>
          <w:i/>
          <w:szCs w:val="28"/>
          <w:lang w:eastAsia="ru-RU"/>
        </w:rPr>
        <w:t xml:space="preserve">, </w:t>
      </w:r>
      <w:r w:rsidRPr="00797E82">
        <w:rPr>
          <w:rFonts w:eastAsia="Times New Roman"/>
          <w:i/>
          <w:szCs w:val="28"/>
          <w:lang w:val="en-US" w:eastAsia="ru-RU"/>
        </w:rPr>
        <w:t>Make</w:t>
      </w:r>
      <w:r w:rsidRPr="00163968">
        <w:rPr>
          <w:rFonts w:eastAsia="Times New Roman"/>
          <w:i/>
          <w:szCs w:val="28"/>
          <w:lang w:eastAsia="ru-RU"/>
        </w:rPr>
        <w:t>-</w:t>
      </w:r>
      <w:r w:rsidRPr="00797E82">
        <w:rPr>
          <w:rFonts w:eastAsia="Times New Roman"/>
          <w:i/>
          <w:szCs w:val="28"/>
          <w:lang w:val="en-US" w:eastAsia="ru-RU"/>
        </w:rPr>
        <w:t>up</w:t>
      </w:r>
      <w:r w:rsidRPr="00163968">
        <w:rPr>
          <w:rFonts w:eastAsia="Times New Roman"/>
          <w:i/>
          <w:szCs w:val="28"/>
          <w:lang w:eastAsia="ru-RU"/>
        </w:rPr>
        <w:t xml:space="preserve">, </w:t>
      </w:r>
      <w:proofErr w:type="spellStart"/>
      <w:r w:rsidRPr="00797E82">
        <w:rPr>
          <w:rFonts w:eastAsia="Times New Roman"/>
          <w:i/>
          <w:szCs w:val="28"/>
          <w:lang w:val="en-US" w:eastAsia="ru-RU"/>
        </w:rPr>
        <w:t>relaxen</w:t>
      </w:r>
      <w:proofErr w:type="spellEnd"/>
      <w:r w:rsidRPr="00163968">
        <w:rPr>
          <w:rFonts w:eastAsia="Times New Roman"/>
          <w:i/>
          <w:szCs w:val="28"/>
          <w:lang w:eastAsia="ru-RU"/>
        </w:rPr>
        <w:t xml:space="preserve">, </w:t>
      </w:r>
      <w:r w:rsidRPr="00797E82">
        <w:rPr>
          <w:rFonts w:eastAsia="Times New Roman"/>
          <w:i/>
          <w:szCs w:val="28"/>
          <w:lang w:val="en-US" w:eastAsia="ru-RU"/>
        </w:rPr>
        <w:t>Byte</w:t>
      </w:r>
      <w:r w:rsidRPr="00163968">
        <w:rPr>
          <w:rFonts w:eastAsia="Times New Roman"/>
          <w:i/>
          <w:szCs w:val="28"/>
          <w:lang w:eastAsia="ru-RU"/>
        </w:rPr>
        <w:t xml:space="preserve">, </w:t>
      </w:r>
      <w:r w:rsidRPr="00163968">
        <w:rPr>
          <w:rFonts w:eastAsia="Times New Roman"/>
          <w:i/>
          <w:szCs w:val="28"/>
          <w:lang w:eastAsia="ru-RU"/>
        </w:rPr>
        <w:br/>
      </w:r>
      <w:r w:rsidRPr="00797E82">
        <w:rPr>
          <w:rFonts w:eastAsia="Times New Roman"/>
          <w:i/>
          <w:szCs w:val="28"/>
          <w:lang w:val="en-US" w:eastAsia="ru-RU"/>
        </w:rPr>
        <w:t>CD</w:t>
      </w:r>
      <w:r w:rsidRPr="00163968">
        <w:rPr>
          <w:rFonts w:eastAsia="Times New Roman"/>
          <w:i/>
          <w:szCs w:val="28"/>
          <w:lang w:eastAsia="ru-RU"/>
        </w:rPr>
        <w:t>-</w:t>
      </w:r>
      <w:r w:rsidRPr="00797E82">
        <w:rPr>
          <w:rFonts w:eastAsia="Times New Roman"/>
          <w:i/>
          <w:szCs w:val="28"/>
          <w:lang w:val="en-US" w:eastAsia="ru-RU"/>
        </w:rPr>
        <w:t>Rom</w:t>
      </w:r>
      <w:r w:rsidRPr="00163968">
        <w:rPr>
          <w:rFonts w:eastAsia="Times New Roman"/>
          <w:i/>
          <w:szCs w:val="28"/>
          <w:lang w:eastAsia="ru-RU"/>
        </w:rPr>
        <w:t xml:space="preserve">, </w:t>
      </w:r>
      <w:r w:rsidRPr="00797E82">
        <w:rPr>
          <w:rFonts w:eastAsia="Times New Roman"/>
          <w:i/>
          <w:szCs w:val="28"/>
          <w:lang w:val="en-US" w:eastAsia="ru-RU"/>
        </w:rPr>
        <w:t>Computer</w:t>
      </w:r>
      <w:r w:rsidRPr="00163968">
        <w:rPr>
          <w:rFonts w:eastAsia="Times New Roman"/>
          <w:i/>
          <w:szCs w:val="28"/>
          <w:lang w:eastAsia="ru-RU"/>
        </w:rPr>
        <w:t xml:space="preserve">, </w:t>
      </w:r>
      <w:proofErr w:type="spellStart"/>
      <w:r w:rsidRPr="00797E82">
        <w:rPr>
          <w:rFonts w:eastAsia="Times New Roman"/>
          <w:i/>
          <w:szCs w:val="28"/>
          <w:lang w:val="en-US" w:eastAsia="ru-RU"/>
        </w:rPr>
        <w:t>editieren</w:t>
      </w:r>
      <w:proofErr w:type="spellEnd"/>
      <w:r w:rsidRPr="00163968">
        <w:rPr>
          <w:rFonts w:eastAsia="Times New Roman"/>
          <w:i/>
          <w:szCs w:val="28"/>
          <w:lang w:eastAsia="ru-RU"/>
        </w:rPr>
        <w:t xml:space="preserve">, </w:t>
      </w:r>
      <w:r w:rsidRPr="00797E82">
        <w:rPr>
          <w:rFonts w:eastAsia="Times New Roman"/>
          <w:i/>
          <w:szCs w:val="28"/>
          <w:lang w:val="en-US" w:eastAsia="ru-RU"/>
        </w:rPr>
        <w:t>Hacker</w:t>
      </w:r>
      <w:r w:rsidRPr="00163968">
        <w:rPr>
          <w:rFonts w:eastAsia="Times New Roman"/>
          <w:i/>
          <w:szCs w:val="28"/>
          <w:lang w:eastAsia="ru-RU"/>
        </w:rPr>
        <w:t xml:space="preserve">, </w:t>
      </w:r>
      <w:r w:rsidRPr="00797E82">
        <w:rPr>
          <w:rFonts w:eastAsia="Times New Roman"/>
          <w:i/>
          <w:szCs w:val="28"/>
          <w:lang w:val="en-US" w:eastAsia="ru-RU"/>
        </w:rPr>
        <w:t>Bestseller</w:t>
      </w:r>
      <w:r w:rsidRPr="00163968">
        <w:rPr>
          <w:rFonts w:eastAsia="Times New Roman"/>
          <w:i/>
          <w:szCs w:val="28"/>
          <w:lang w:eastAsia="ru-RU"/>
        </w:rPr>
        <w:t xml:space="preserve">, </w:t>
      </w:r>
      <w:proofErr w:type="spellStart"/>
      <w:r w:rsidRPr="00797E82">
        <w:rPr>
          <w:rFonts w:eastAsia="Times New Roman"/>
          <w:i/>
          <w:szCs w:val="28"/>
          <w:lang w:val="en-US" w:eastAsia="ru-RU"/>
        </w:rPr>
        <w:t>Ersay</w:t>
      </w:r>
      <w:proofErr w:type="spellEnd"/>
      <w:r w:rsidRPr="00163968">
        <w:rPr>
          <w:rFonts w:eastAsia="Times New Roman"/>
          <w:i/>
          <w:szCs w:val="28"/>
          <w:lang w:eastAsia="ru-RU"/>
        </w:rPr>
        <w:t xml:space="preserve">, </w:t>
      </w:r>
      <w:r w:rsidRPr="00797E82">
        <w:rPr>
          <w:rFonts w:eastAsia="Times New Roman"/>
          <w:i/>
          <w:szCs w:val="28"/>
          <w:lang w:val="en-US" w:eastAsia="ru-RU"/>
        </w:rPr>
        <w:t>Love</w:t>
      </w:r>
      <w:r w:rsidRPr="00163968">
        <w:rPr>
          <w:rFonts w:eastAsia="Times New Roman"/>
          <w:i/>
          <w:szCs w:val="28"/>
          <w:lang w:eastAsia="ru-RU"/>
        </w:rPr>
        <w:t>-</w:t>
      </w:r>
      <w:r w:rsidRPr="00797E82">
        <w:rPr>
          <w:rFonts w:eastAsia="Times New Roman"/>
          <w:i/>
          <w:szCs w:val="28"/>
          <w:lang w:val="en-US" w:eastAsia="ru-RU"/>
        </w:rPr>
        <w:t>Story</w:t>
      </w:r>
      <w:r w:rsidRPr="00163968">
        <w:rPr>
          <w:rFonts w:eastAsia="Times New Roman"/>
          <w:i/>
          <w:szCs w:val="28"/>
          <w:lang w:eastAsia="ru-RU"/>
        </w:rPr>
        <w:t xml:space="preserve">, </w:t>
      </w:r>
      <w:r w:rsidRPr="00797E82">
        <w:rPr>
          <w:rFonts w:eastAsia="Times New Roman"/>
          <w:i/>
          <w:szCs w:val="28"/>
          <w:lang w:val="en-US" w:eastAsia="ru-RU"/>
        </w:rPr>
        <w:t>Chips</w:t>
      </w:r>
      <w:r w:rsidRPr="00163968">
        <w:rPr>
          <w:rFonts w:eastAsia="Times New Roman"/>
          <w:i/>
          <w:szCs w:val="28"/>
          <w:lang w:eastAsia="ru-RU"/>
        </w:rPr>
        <w:t xml:space="preserve">, </w:t>
      </w:r>
      <w:r w:rsidRPr="00797E82">
        <w:rPr>
          <w:rFonts w:eastAsia="Times New Roman"/>
          <w:i/>
          <w:szCs w:val="28"/>
          <w:lang w:val="en-US" w:eastAsia="ru-RU"/>
        </w:rPr>
        <w:t>Cream</w:t>
      </w:r>
      <w:r w:rsidRPr="00163968">
        <w:rPr>
          <w:rFonts w:eastAsia="Times New Roman"/>
          <w:i/>
          <w:szCs w:val="28"/>
          <w:lang w:eastAsia="ru-RU"/>
        </w:rPr>
        <w:t xml:space="preserve">, </w:t>
      </w:r>
      <w:proofErr w:type="spellStart"/>
      <w:r w:rsidRPr="00797E82">
        <w:rPr>
          <w:rFonts w:eastAsia="Times New Roman"/>
          <w:i/>
          <w:szCs w:val="28"/>
          <w:lang w:val="en-US" w:eastAsia="ru-RU"/>
        </w:rPr>
        <w:t>grillen</w:t>
      </w:r>
      <w:proofErr w:type="spellEnd"/>
      <w:r w:rsidRPr="00163968">
        <w:rPr>
          <w:rFonts w:eastAsia="Times New Roman"/>
          <w:i/>
          <w:szCs w:val="28"/>
          <w:lang w:eastAsia="ru-RU"/>
        </w:rPr>
        <w:t xml:space="preserve">, </w:t>
      </w:r>
      <w:r w:rsidRPr="00797E82">
        <w:rPr>
          <w:rFonts w:eastAsia="Times New Roman"/>
          <w:i/>
          <w:szCs w:val="28"/>
          <w:lang w:val="en-US" w:eastAsia="ru-RU"/>
        </w:rPr>
        <w:t>Fast</w:t>
      </w:r>
      <w:r w:rsidRPr="00163968">
        <w:rPr>
          <w:rFonts w:eastAsia="Times New Roman"/>
          <w:i/>
          <w:szCs w:val="28"/>
          <w:lang w:eastAsia="ru-RU"/>
        </w:rPr>
        <w:t xml:space="preserve"> </w:t>
      </w:r>
      <w:r w:rsidRPr="00797E82">
        <w:rPr>
          <w:rFonts w:eastAsia="Times New Roman"/>
          <w:i/>
          <w:szCs w:val="28"/>
          <w:lang w:val="en-US" w:eastAsia="ru-RU"/>
        </w:rPr>
        <w:t>food</w:t>
      </w:r>
      <w:r w:rsidRPr="00163968">
        <w:rPr>
          <w:rFonts w:eastAsia="Times New Roman"/>
          <w:i/>
          <w:szCs w:val="28"/>
          <w:lang w:eastAsia="ru-RU"/>
        </w:rPr>
        <w:t xml:space="preserve">, </w:t>
      </w:r>
      <w:r w:rsidRPr="00797E82">
        <w:rPr>
          <w:rFonts w:eastAsia="Times New Roman"/>
          <w:i/>
          <w:szCs w:val="28"/>
          <w:lang w:val="en-US" w:eastAsia="ru-RU"/>
        </w:rPr>
        <w:t>Greenpeace</w:t>
      </w:r>
      <w:r w:rsidRPr="00163968">
        <w:rPr>
          <w:rFonts w:eastAsia="Times New Roman"/>
          <w:i/>
          <w:szCs w:val="28"/>
          <w:lang w:eastAsia="ru-RU"/>
        </w:rPr>
        <w:t xml:space="preserve">, </w:t>
      </w:r>
      <w:r w:rsidRPr="00797E82">
        <w:rPr>
          <w:rFonts w:eastAsia="Times New Roman"/>
          <w:i/>
          <w:szCs w:val="28"/>
          <w:lang w:val="en-US" w:eastAsia="ru-RU"/>
        </w:rPr>
        <w:t>Smog</w:t>
      </w:r>
      <w:r w:rsidRPr="00163968">
        <w:rPr>
          <w:rFonts w:eastAsia="Times New Roman"/>
          <w:i/>
          <w:szCs w:val="28"/>
          <w:lang w:eastAsia="ru-RU"/>
        </w:rPr>
        <w:t xml:space="preserve">, </w:t>
      </w:r>
      <w:r w:rsidRPr="00797E82">
        <w:rPr>
          <w:rFonts w:eastAsia="Times New Roman"/>
          <w:i/>
          <w:szCs w:val="28"/>
          <w:lang w:val="en-US" w:eastAsia="ru-RU"/>
        </w:rPr>
        <w:t>Setter</w:t>
      </w:r>
      <w:r w:rsidRPr="00163968">
        <w:rPr>
          <w:rFonts w:eastAsia="Times New Roman"/>
          <w:i/>
          <w:szCs w:val="28"/>
          <w:lang w:eastAsia="ru-RU"/>
        </w:rPr>
        <w:t xml:space="preserve">, </w:t>
      </w:r>
      <w:proofErr w:type="spellStart"/>
      <w:r w:rsidRPr="00797E82">
        <w:rPr>
          <w:rFonts w:eastAsia="Times New Roman"/>
          <w:i/>
          <w:szCs w:val="28"/>
          <w:lang w:val="en-US" w:eastAsia="ru-RU"/>
        </w:rPr>
        <w:t>Actionfilm</w:t>
      </w:r>
      <w:proofErr w:type="spellEnd"/>
      <w:r w:rsidRPr="00163968">
        <w:rPr>
          <w:rFonts w:eastAsia="Times New Roman"/>
          <w:i/>
          <w:szCs w:val="28"/>
          <w:lang w:eastAsia="ru-RU"/>
        </w:rPr>
        <w:t xml:space="preserve">, </w:t>
      </w:r>
      <w:r w:rsidRPr="00797E82">
        <w:rPr>
          <w:rFonts w:eastAsia="Times New Roman"/>
          <w:i/>
          <w:szCs w:val="28"/>
          <w:lang w:val="en-US" w:eastAsia="ru-RU"/>
        </w:rPr>
        <w:t>Cast</w:t>
      </w:r>
      <w:r w:rsidRPr="00163968">
        <w:rPr>
          <w:rFonts w:eastAsia="Times New Roman"/>
          <w:i/>
          <w:szCs w:val="28"/>
          <w:lang w:eastAsia="ru-RU"/>
        </w:rPr>
        <w:t xml:space="preserve">, </w:t>
      </w:r>
      <w:r w:rsidRPr="00797E82">
        <w:rPr>
          <w:rFonts w:eastAsia="Times New Roman"/>
          <w:i/>
          <w:szCs w:val="28"/>
          <w:lang w:val="en-US" w:eastAsia="ru-RU"/>
        </w:rPr>
        <w:t>Personality</w:t>
      </w:r>
      <w:r w:rsidRPr="00163968">
        <w:rPr>
          <w:rFonts w:eastAsia="Times New Roman"/>
          <w:i/>
          <w:szCs w:val="28"/>
          <w:lang w:eastAsia="ru-RU"/>
        </w:rPr>
        <w:t>-</w:t>
      </w:r>
      <w:r w:rsidRPr="00797E82">
        <w:rPr>
          <w:rFonts w:eastAsia="Times New Roman"/>
          <w:i/>
          <w:szCs w:val="28"/>
          <w:lang w:val="en-US" w:eastAsia="ru-RU"/>
        </w:rPr>
        <w:t>Show</w:t>
      </w:r>
      <w:r w:rsidRPr="00163968">
        <w:rPr>
          <w:rFonts w:eastAsia="Times New Roman"/>
          <w:i/>
          <w:szCs w:val="28"/>
          <w:lang w:eastAsia="ru-RU"/>
        </w:rPr>
        <w:t xml:space="preserve">, </w:t>
      </w:r>
      <w:r w:rsidRPr="00797E82">
        <w:rPr>
          <w:rFonts w:eastAsia="Times New Roman"/>
          <w:i/>
          <w:szCs w:val="28"/>
          <w:lang w:val="en-US" w:eastAsia="ru-RU"/>
        </w:rPr>
        <w:t>Cross</w:t>
      </w:r>
      <w:r w:rsidRPr="00163968">
        <w:rPr>
          <w:rFonts w:eastAsia="Times New Roman"/>
          <w:i/>
          <w:szCs w:val="28"/>
          <w:lang w:eastAsia="ru-RU"/>
        </w:rPr>
        <w:t xml:space="preserve">, </w:t>
      </w:r>
      <w:proofErr w:type="spellStart"/>
      <w:r w:rsidRPr="00797E82">
        <w:rPr>
          <w:rFonts w:eastAsia="Times New Roman"/>
          <w:i/>
          <w:szCs w:val="28"/>
          <w:lang w:val="en-US" w:eastAsia="ru-RU"/>
        </w:rPr>
        <w:t>dribbeln</w:t>
      </w:r>
      <w:proofErr w:type="spellEnd"/>
      <w:r w:rsidRPr="00163968">
        <w:rPr>
          <w:rFonts w:eastAsia="Times New Roman"/>
          <w:i/>
          <w:szCs w:val="28"/>
          <w:lang w:eastAsia="ru-RU"/>
        </w:rPr>
        <w:t xml:space="preserve">, </w:t>
      </w:r>
      <w:r w:rsidRPr="00797E82">
        <w:rPr>
          <w:rFonts w:eastAsia="Times New Roman"/>
          <w:i/>
          <w:szCs w:val="28"/>
          <w:lang w:val="en-US" w:eastAsia="ru-RU"/>
        </w:rPr>
        <w:t>Jogging</w:t>
      </w:r>
      <w:r w:rsidRPr="00163968">
        <w:rPr>
          <w:rFonts w:eastAsia="Times New Roman"/>
          <w:i/>
          <w:szCs w:val="28"/>
          <w:lang w:eastAsia="ru-RU"/>
        </w:rPr>
        <w:t xml:space="preserve">, </w:t>
      </w:r>
      <w:r w:rsidRPr="00797E82">
        <w:rPr>
          <w:rFonts w:eastAsia="Times New Roman"/>
          <w:i/>
          <w:szCs w:val="28"/>
          <w:lang w:val="en-US" w:eastAsia="ru-RU"/>
        </w:rPr>
        <w:t>Start</w:t>
      </w:r>
      <w:r w:rsidRPr="00163968">
        <w:rPr>
          <w:rFonts w:eastAsia="Times New Roman"/>
          <w:i/>
          <w:szCs w:val="28"/>
          <w:lang w:eastAsia="ru-RU"/>
        </w:rPr>
        <w:t xml:space="preserve">, </w:t>
      </w:r>
      <w:r w:rsidRPr="00797E82">
        <w:rPr>
          <w:rFonts w:eastAsia="Times New Roman"/>
          <w:i/>
          <w:szCs w:val="28"/>
          <w:lang w:val="en-US" w:eastAsia="ru-RU"/>
        </w:rPr>
        <w:t>Team</w:t>
      </w:r>
      <w:r w:rsidRPr="00163968">
        <w:rPr>
          <w:rFonts w:eastAsia="Times New Roman"/>
          <w:i/>
          <w:szCs w:val="28"/>
          <w:lang w:eastAsia="ru-RU"/>
        </w:rPr>
        <w:t xml:space="preserve">, </w:t>
      </w:r>
      <w:r w:rsidRPr="00797E82">
        <w:rPr>
          <w:rFonts w:eastAsia="Times New Roman"/>
          <w:i/>
          <w:szCs w:val="28"/>
          <w:lang w:val="en-US" w:eastAsia="ru-RU"/>
        </w:rPr>
        <w:t>Check</w:t>
      </w:r>
      <w:r w:rsidRPr="00163968">
        <w:rPr>
          <w:rFonts w:eastAsia="Times New Roman"/>
          <w:i/>
          <w:szCs w:val="28"/>
          <w:lang w:eastAsia="ru-RU"/>
        </w:rPr>
        <w:t xml:space="preserve"> </w:t>
      </w:r>
      <w:r w:rsidRPr="00797E82">
        <w:rPr>
          <w:rFonts w:eastAsia="Times New Roman"/>
          <w:i/>
          <w:szCs w:val="28"/>
          <w:lang w:val="en-US" w:eastAsia="ru-RU"/>
        </w:rPr>
        <w:t>point</w:t>
      </w:r>
      <w:r w:rsidRPr="00163968">
        <w:rPr>
          <w:rFonts w:eastAsia="Times New Roman"/>
          <w:i/>
          <w:szCs w:val="28"/>
          <w:lang w:eastAsia="ru-RU"/>
        </w:rPr>
        <w:t xml:space="preserve">, </w:t>
      </w:r>
      <w:r w:rsidRPr="00797E82">
        <w:rPr>
          <w:rFonts w:eastAsia="Times New Roman"/>
          <w:i/>
          <w:szCs w:val="28"/>
          <w:lang w:val="en-US" w:eastAsia="ru-RU"/>
        </w:rPr>
        <w:t>Holocaust</w:t>
      </w:r>
      <w:r w:rsidRPr="00163968">
        <w:rPr>
          <w:rFonts w:eastAsia="Times New Roman"/>
          <w:i/>
          <w:szCs w:val="28"/>
          <w:lang w:eastAsia="ru-RU"/>
        </w:rPr>
        <w:t xml:space="preserve">, </w:t>
      </w:r>
      <w:proofErr w:type="spellStart"/>
      <w:r w:rsidRPr="00797E82">
        <w:rPr>
          <w:rFonts w:eastAsia="Times New Roman"/>
          <w:i/>
          <w:szCs w:val="28"/>
          <w:lang w:val="en-US" w:eastAsia="ru-RU"/>
        </w:rPr>
        <w:t>killen</w:t>
      </w:r>
      <w:proofErr w:type="spellEnd"/>
      <w:r w:rsidRPr="00163968">
        <w:rPr>
          <w:rFonts w:eastAsia="Times New Roman"/>
          <w:i/>
          <w:szCs w:val="28"/>
          <w:lang w:eastAsia="ru-RU"/>
        </w:rPr>
        <w:t xml:space="preserve">, </w:t>
      </w:r>
      <w:r w:rsidRPr="00797E82">
        <w:rPr>
          <w:rFonts w:eastAsia="Times New Roman"/>
          <w:i/>
          <w:szCs w:val="28"/>
          <w:lang w:val="en-US" w:eastAsia="ru-RU"/>
        </w:rPr>
        <w:t>Law</w:t>
      </w:r>
      <w:r w:rsidRPr="00163968">
        <w:rPr>
          <w:rFonts w:eastAsia="Times New Roman"/>
          <w:i/>
          <w:szCs w:val="28"/>
          <w:lang w:eastAsia="ru-RU"/>
        </w:rPr>
        <w:t xml:space="preserve"> </w:t>
      </w:r>
      <w:r w:rsidRPr="00797E82">
        <w:rPr>
          <w:rFonts w:eastAsia="Times New Roman"/>
          <w:i/>
          <w:szCs w:val="28"/>
          <w:lang w:val="en-US" w:eastAsia="ru-RU"/>
        </w:rPr>
        <w:t>and</w:t>
      </w:r>
      <w:r w:rsidRPr="00163968">
        <w:rPr>
          <w:rFonts w:eastAsia="Times New Roman"/>
          <w:i/>
          <w:szCs w:val="28"/>
          <w:lang w:eastAsia="ru-RU"/>
        </w:rPr>
        <w:t xml:space="preserve"> </w:t>
      </w:r>
      <w:r w:rsidRPr="00797E82">
        <w:rPr>
          <w:rFonts w:eastAsia="Times New Roman"/>
          <w:i/>
          <w:szCs w:val="28"/>
          <w:lang w:val="en-US" w:eastAsia="ru-RU"/>
        </w:rPr>
        <w:t>order</w:t>
      </w:r>
      <w:r w:rsidRPr="00163968">
        <w:rPr>
          <w:rFonts w:eastAsia="Times New Roman"/>
          <w:i/>
          <w:szCs w:val="28"/>
          <w:lang w:eastAsia="ru-RU"/>
        </w:rPr>
        <w:t xml:space="preserve">, </w:t>
      </w:r>
      <w:proofErr w:type="spellStart"/>
      <w:r w:rsidRPr="00797E82">
        <w:rPr>
          <w:rFonts w:eastAsia="Times New Roman"/>
          <w:i/>
          <w:szCs w:val="28"/>
          <w:lang w:val="en-US" w:eastAsia="ru-RU"/>
        </w:rPr>
        <w:t>autpeppen</w:t>
      </w:r>
      <w:proofErr w:type="spellEnd"/>
      <w:r w:rsidRPr="00163968">
        <w:rPr>
          <w:rFonts w:eastAsia="Times New Roman"/>
          <w:i/>
          <w:szCs w:val="28"/>
          <w:lang w:eastAsia="ru-RU"/>
        </w:rPr>
        <w:t xml:space="preserve">, </w:t>
      </w:r>
      <w:r w:rsidRPr="00797E82">
        <w:rPr>
          <w:rFonts w:eastAsia="Times New Roman"/>
          <w:i/>
          <w:szCs w:val="28"/>
          <w:lang w:val="en-US" w:eastAsia="ru-RU"/>
        </w:rPr>
        <w:t>crazy</w:t>
      </w:r>
      <w:r w:rsidRPr="00163968">
        <w:rPr>
          <w:rFonts w:eastAsia="Times New Roman"/>
          <w:i/>
          <w:szCs w:val="28"/>
          <w:lang w:eastAsia="ru-RU"/>
        </w:rPr>
        <w:t xml:space="preserve">, </w:t>
      </w:r>
      <w:r w:rsidRPr="00797E82">
        <w:rPr>
          <w:rFonts w:eastAsia="Times New Roman"/>
          <w:i/>
          <w:szCs w:val="28"/>
          <w:lang w:val="en-US" w:eastAsia="ru-RU"/>
        </w:rPr>
        <w:t>cool</w:t>
      </w:r>
      <w:r w:rsidRPr="00163968">
        <w:rPr>
          <w:rFonts w:eastAsia="Times New Roman"/>
          <w:i/>
          <w:szCs w:val="28"/>
          <w:lang w:eastAsia="ru-RU"/>
        </w:rPr>
        <w:t xml:space="preserve">, </w:t>
      </w:r>
      <w:r w:rsidRPr="00797E82">
        <w:rPr>
          <w:rFonts w:eastAsia="Times New Roman"/>
          <w:i/>
          <w:szCs w:val="28"/>
          <w:lang w:val="en-US" w:eastAsia="ru-RU"/>
        </w:rPr>
        <w:t>O</w:t>
      </w:r>
      <w:r w:rsidRPr="00163968">
        <w:rPr>
          <w:rFonts w:eastAsia="Times New Roman"/>
          <w:i/>
          <w:szCs w:val="28"/>
          <w:lang w:eastAsia="ru-RU"/>
        </w:rPr>
        <w:t>.</w:t>
      </w:r>
      <w:r w:rsidRPr="00797E82">
        <w:rPr>
          <w:rFonts w:eastAsia="Times New Roman"/>
          <w:i/>
          <w:szCs w:val="28"/>
          <w:lang w:val="en-US" w:eastAsia="ru-RU"/>
        </w:rPr>
        <w:t>K</w:t>
      </w:r>
      <w:r w:rsidRPr="00163968">
        <w:rPr>
          <w:rFonts w:eastAsia="Times New Roman"/>
          <w:i/>
          <w:szCs w:val="28"/>
          <w:lang w:eastAsia="ru-RU"/>
        </w:rPr>
        <w:t xml:space="preserve">., </w:t>
      </w:r>
      <w:r w:rsidRPr="00797E82">
        <w:rPr>
          <w:rFonts w:eastAsia="Times New Roman"/>
          <w:i/>
          <w:szCs w:val="28"/>
          <w:lang w:val="en-US" w:eastAsia="ru-RU"/>
        </w:rPr>
        <w:t>Handy</w:t>
      </w:r>
      <w:r w:rsidRPr="00163968">
        <w:rPr>
          <w:rFonts w:eastAsia="Times New Roman"/>
          <w:i/>
          <w:szCs w:val="28"/>
          <w:lang w:eastAsia="ru-RU"/>
        </w:rPr>
        <w:t xml:space="preserve">, </w:t>
      </w:r>
      <w:r w:rsidRPr="00797E82">
        <w:rPr>
          <w:rFonts w:eastAsia="Times New Roman"/>
          <w:i/>
          <w:szCs w:val="28"/>
          <w:lang w:val="en-US" w:eastAsia="ru-RU"/>
        </w:rPr>
        <w:t>Hotline</w:t>
      </w:r>
      <w:r w:rsidRPr="00163968">
        <w:rPr>
          <w:rFonts w:eastAsia="Times New Roman"/>
          <w:i/>
          <w:szCs w:val="28"/>
          <w:lang w:eastAsia="ru-RU"/>
        </w:rPr>
        <w:t xml:space="preserve">, </w:t>
      </w:r>
      <w:proofErr w:type="spellStart"/>
      <w:r w:rsidRPr="00797E82">
        <w:rPr>
          <w:rFonts w:eastAsia="Times New Roman"/>
          <w:i/>
          <w:szCs w:val="28"/>
          <w:lang w:val="en-US" w:eastAsia="ru-RU"/>
        </w:rPr>
        <w:t>Jnternet</w:t>
      </w:r>
      <w:proofErr w:type="spellEnd"/>
      <w:r w:rsidRPr="00163968">
        <w:rPr>
          <w:rFonts w:eastAsia="Times New Roman"/>
          <w:i/>
          <w:szCs w:val="28"/>
          <w:lang w:eastAsia="ru-RU"/>
        </w:rPr>
        <w:t xml:space="preserve">, </w:t>
      </w:r>
      <w:r w:rsidRPr="00797E82">
        <w:rPr>
          <w:rFonts w:eastAsia="Times New Roman"/>
          <w:i/>
          <w:szCs w:val="28"/>
          <w:lang w:val="en-US" w:eastAsia="ru-RU"/>
        </w:rPr>
        <w:t>E</w:t>
      </w:r>
      <w:r w:rsidRPr="00163968">
        <w:rPr>
          <w:rFonts w:eastAsia="Times New Roman"/>
          <w:i/>
          <w:szCs w:val="28"/>
          <w:lang w:eastAsia="ru-RU"/>
        </w:rPr>
        <w:t>-</w:t>
      </w:r>
      <w:r w:rsidRPr="00797E82">
        <w:rPr>
          <w:rFonts w:eastAsia="Times New Roman"/>
          <w:i/>
          <w:szCs w:val="28"/>
          <w:lang w:val="en-US" w:eastAsia="ru-RU"/>
        </w:rPr>
        <w:t>Mail</w:t>
      </w:r>
      <w:r w:rsidRPr="00163968">
        <w:rPr>
          <w:rFonts w:eastAsia="Times New Roman"/>
          <w:i/>
          <w:szCs w:val="28"/>
          <w:lang w:eastAsia="ru-RU"/>
        </w:rPr>
        <w:t xml:space="preserve">, </w:t>
      </w:r>
      <w:proofErr w:type="spellStart"/>
      <w:r w:rsidRPr="00797E82">
        <w:rPr>
          <w:rFonts w:eastAsia="Times New Roman"/>
          <w:i/>
          <w:szCs w:val="28"/>
          <w:lang w:val="en-US" w:eastAsia="ru-RU"/>
        </w:rPr>
        <w:t>chartern</w:t>
      </w:r>
      <w:proofErr w:type="spellEnd"/>
      <w:r w:rsidRPr="00163968">
        <w:rPr>
          <w:rFonts w:eastAsia="Times New Roman"/>
          <w:i/>
          <w:szCs w:val="28"/>
          <w:lang w:eastAsia="ru-RU"/>
        </w:rPr>
        <w:t xml:space="preserve">, </w:t>
      </w:r>
      <w:r w:rsidRPr="00797E82">
        <w:rPr>
          <w:rFonts w:eastAsia="Times New Roman"/>
          <w:i/>
          <w:szCs w:val="28"/>
          <w:lang w:val="en-US" w:eastAsia="ru-RU"/>
        </w:rPr>
        <w:t>Crash</w:t>
      </w:r>
      <w:r w:rsidRPr="00163968">
        <w:rPr>
          <w:rFonts w:eastAsia="Times New Roman"/>
          <w:i/>
          <w:szCs w:val="28"/>
          <w:lang w:eastAsia="ru-RU"/>
        </w:rPr>
        <w:t xml:space="preserve">, </w:t>
      </w:r>
      <w:r w:rsidRPr="00797E82">
        <w:rPr>
          <w:rFonts w:eastAsia="Times New Roman"/>
          <w:i/>
          <w:szCs w:val="28"/>
          <w:lang w:val="en-US" w:eastAsia="ru-RU"/>
        </w:rPr>
        <w:t>Jeep</w:t>
      </w:r>
      <w:r w:rsidRPr="00163968">
        <w:rPr>
          <w:rFonts w:eastAsia="Times New Roman"/>
          <w:i/>
          <w:szCs w:val="28"/>
          <w:lang w:eastAsia="ru-RU"/>
        </w:rPr>
        <w:t xml:space="preserve">, </w:t>
      </w:r>
      <w:proofErr w:type="spellStart"/>
      <w:r w:rsidRPr="00797E82">
        <w:rPr>
          <w:rFonts w:eastAsia="Times New Roman"/>
          <w:i/>
          <w:szCs w:val="28"/>
          <w:lang w:val="en-US" w:eastAsia="ru-RU"/>
        </w:rPr>
        <w:t>Chipkarte</w:t>
      </w:r>
      <w:proofErr w:type="spellEnd"/>
      <w:r w:rsidRPr="00163968">
        <w:rPr>
          <w:rFonts w:eastAsia="Times New Roman"/>
          <w:i/>
          <w:szCs w:val="28"/>
          <w:lang w:eastAsia="ru-RU"/>
        </w:rPr>
        <w:t xml:space="preserve">, </w:t>
      </w:r>
      <w:proofErr w:type="spellStart"/>
      <w:r w:rsidRPr="00797E82">
        <w:rPr>
          <w:rFonts w:eastAsia="Times New Roman"/>
          <w:i/>
          <w:szCs w:val="28"/>
          <w:lang w:val="en-US" w:eastAsia="ru-RU"/>
        </w:rPr>
        <w:t>Discountgeschaft</w:t>
      </w:r>
      <w:proofErr w:type="spellEnd"/>
      <w:r w:rsidRPr="00163968">
        <w:rPr>
          <w:rFonts w:eastAsia="Times New Roman"/>
          <w:i/>
          <w:szCs w:val="28"/>
          <w:lang w:eastAsia="ru-RU"/>
        </w:rPr>
        <w:t xml:space="preserve">, </w:t>
      </w:r>
      <w:proofErr w:type="spellStart"/>
      <w:r w:rsidRPr="00797E82">
        <w:rPr>
          <w:rFonts w:eastAsia="Times New Roman"/>
          <w:i/>
          <w:szCs w:val="28"/>
          <w:lang w:val="en-US" w:eastAsia="ru-RU"/>
        </w:rPr>
        <w:t>Eurocard</w:t>
      </w:r>
      <w:proofErr w:type="spellEnd"/>
      <w:r w:rsidRPr="00163968">
        <w:rPr>
          <w:rFonts w:eastAsia="Times New Roman"/>
          <w:i/>
          <w:szCs w:val="28"/>
          <w:lang w:eastAsia="ru-RU"/>
        </w:rPr>
        <w:t xml:space="preserve">, </w:t>
      </w:r>
      <w:r w:rsidRPr="00797E82">
        <w:rPr>
          <w:rFonts w:eastAsia="Times New Roman"/>
          <w:i/>
          <w:szCs w:val="28"/>
          <w:lang w:val="en-US" w:eastAsia="ru-RU"/>
        </w:rPr>
        <w:t>Babysitter</w:t>
      </w:r>
      <w:r w:rsidRPr="00163968">
        <w:rPr>
          <w:rFonts w:eastAsia="Times New Roman"/>
          <w:i/>
          <w:szCs w:val="28"/>
          <w:lang w:eastAsia="ru-RU"/>
        </w:rPr>
        <w:t xml:space="preserve">, </w:t>
      </w:r>
      <w:r w:rsidRPr="00797E82">
        <w:rPr>
          <w:rFonts w:eastAsia="Times New Roman"/>
          <w:i/>
          <w:szCs w:val="28"/>
          <w:lang w:val="en-US" w:eastAsia="ru-RU"/>
        </w:rPr>
        <w:t>Bodyguard</w:t>
      </w:r>
      <w:r w:rsidRPr="00163968">
        <w:rPr>
          <w:rFonts w:eastAsia="Times New Roman"/>
          <w:i/>
          <w:szCs w:val="28"/>
          <w:lang w:eastAsia="ru-RU"/>
        </w:rPr>
        <w:t xml:space="preserve">, </w:t>
      </w:r>
      <w:r w:rsidRPr="00797E82">
        <w:rPr>
          <w:rFonts w:eastAsia="Times New Roman"/>
          <w:i/>
          <w:szCs w:val="28"/>
          <w:lang w:val="en-US" w:eastAsia="ru-RU"/>
        </w:rPr>
        <w:t>Controller</w:t>
      </w:r>
      <w:r w:rsidRPr="00163968">
        <w:rPr>
          <w:rFonts w:eastAsia="Times New Roman"/>
          <w:i/>
          <w:szCs w:val="28"/>
          <w:lang w:eastAsia="ru-RU"/>
        </w:rPr>
        <w:t xml:space="preserve">, </w:t>
      </w:r>
      <w:proofErr w:type="spellStart"/>
      <w:r w:rsidRPr="00797E82">
        <w:rPr>
          <w:rFonts w:eastAsia="Times New Roman"/>
          <w:i/>
          <w:szCs w:val="28"/>
          <w:lang w:val="en-US" w:eastAsia="ru-RU"/>
        </w:rPr>
        <w:t>jobben</w:t>
      </w:r>
      <w:proofErr w:type="spellEnd"/>
      <w:r w:rsidRPr="00163968">
        <w:rPr>
          <w:rFonts w:eastAsia="Times New Roman"/>
          <w:i/>
          <w:szCs w:val="28"/>
          <w:lang w:eastAsia="ru-RU"/>
        </w:rPr>
        <w:t xml:space="preserve">, </w:t>
      </w:r>
      <w:proofErr w:type="spellStart"/>
      <w:r w:rsidRPr="00797E82">
        <w:rPr>
          <w:rFonts w:eastAsia="Times New Roman"/>
          <w:i/>
          <w:szCs w:val="28"/>
          <w:lang w:val="en-US" w:eastAsia="ru-RU"/>
        </w:rPr>
        <w:t>managen</w:t>
      </w:r>
      <w:proofErr w:type="spellEnd"/>
      <w:r w:rsidRPr="00163968">
        <w:rPr>
          <w:rFonts w:eastAsia="Times New Roman"/>
          <w:szCs w:val="28"/>
          <w:lang w:eastAsia="ru-RU"/>
        </w:rPr>
        <w:t xml:space="preserve"> </w:t>
      </w:r>
      <w:r w:rsidRPr="00797E82">
        <w:rPr>
          <w:rFonts w:eastAsia="Times New Roman"/>
          <w:szCs w:val="28"/>
          <w:lang w:eastAsia="ru-RU"/>
        </w:rPr>
        <w:t>и</w:t>
      </w:r>
      <w:r w:rsidRPr="00163968">
        <w:rPr>
          <w:rFonts w:eastAsia="Times New Roman"/>
          <w:szCs w:val="28"/>
          <w:lang w:eastAsia="ru-RU"/>
        </w:rPr>
        <w:t xml:space="preserve"> </w:t>
      </w:r>
      <w:r w:rsidRPr="00797E82">
        <w:rPr>
          <w:rFonts w:eastAsia="Times New Roman"/>
          <w:szCs w:val="28"/>
          <w:lang w:eastAsia="ru-RU"/>
        </w:rPr>
        <w:t>многие</w:t>
      </w:r>
      <w:r w:rsidRPr="00163968">
        <w:rPr>
          <w:rFonts w:eastAsia="Times New Roman"/>
          <w:szCs w:val="28"/>
          <w:lang w:eastAsia="ru-RU"/>
        </w:rPr>
        <w:t xml:space="preserve"> </w:t>
      </w:r>
      <w:r w:rsidRPr="00797E82">
        <w:rPr>
          <w:rFonts w:eastAsia="Times New Roman"/>
          <w:szCs w:val="28"/>
          <w:lang w:eastAsia="ru-RU"/>
        </w:rPr>
        <w:t>другие</w:t>
      </w:r>
      <w:r w:rsidRPr="00163968">
        <w:rPr>
          <w:rFonts w:eastAsia="Times New Roman"/>
          <w:szCs w:val="28"/>
          <w:lang w:eastAsia="ru-RU"/>
        </w:rPr>
        <w:t>.</w:t>
      </w:r>
    </w:p>
    <w:p w:rsidR="006F2BE2" w:rsidRPr="00797E82" w:rsidRDefault="006F2BE2" w:rsidP="006F2BE2">
      <w:pPr>
        <w:spacing w:line="235" w:lineRule="auto"/>
        <w:rPr>
          <w:rFonts w:eastAsia="Times New Roman"/>
          <w:szCs w:val="28"/>
          <w:lang w:eastAsia="ru-RU"/>
        </w:rPr>
      </w:pPr>
      <w:r w:rsidRPr="00797E82">
        <w:rPr>
          <w:rFonts w:eastAsia="Times New Roman"/>
          <w:szCs w:val="28"/>
          <w:lang w:eastAsia="ru-RU"/>
        </w:rPr>
        <w:t xml:space="preserve">Очевидно, что во всех областях современной общественной жизни мы сталкиваемся с неслыханным количеством английских слов, а иногда даже </w:t>
      </w:r>
      <w:proofErr w:type="gramStart"/>
      <w:r w:rsidRPr="00797E82">
        <w:rPr>
          <w:rFonts w:eastAsia="Times New Roman"/>
          <w:szCs w:val="28"/>
          <w:lang w:eastAsia="ru-RU"/>
        </w:rPr>
        <w:t>не возможно</w:t>
      </w:r>
      <w:proofErr w:type="gramEnd"/>
      <w:r w:rsidRPr="00797E82">
        <w:rPr>
          <w:rFonts w:eastAsia="Times New Roman"/>
          <w:szCs w:val="28"/>
          <w:lang w:eastAsia="ru-RU"/>
        </w:rPr>
        <w:t xml:space="preserve"> найти исконно немецкое слово, которое бы употреблялось в современной речи.</w:t>
      </w:r>
    </w:p>
    <w:p w:rsidR="006F2BE2" w:rsidRPr="00797E82" w:rsidRDefault="006F2BE2" w:rsidP="006F2BE2">
      <w:pPr>
        <w:spacing w:line="235" w:lineRule="auto"/>
        <w:ind w:firstLine="720"/>
        <w:rPr>
          <w:szCs w:val="28"/>
        </w:rPr>
      </w:pPr>
      <w:r w:rsidRPr="00797E82">
        <w:rPr>
          <w:szCs w:val="28"/>
        </w:rPr>
        <w:t xml:space="preserve">Немецкая деловая корреспонденция представлена унифицированными и трафаретными языковыми формулами, традициями использования этикетных средств, которые служат залогом успеха коммуникации. Используемая заимствованная лексика в деловой корреспонденции должна быть не только тщательно отобрана, модально окрашена и выразительна, но и иметь главную цель употребления – достижение запрограммированного прагматического эффекта. </w:t>
      </w:r>
    </w:p>
    <w:p w:rsidR="006F2BE2" w:rsidRPr="00797E82" w:rsidRDefault="006F2BE2" w:rsidP="006F2BE2">
      <w:pPr>
        <w:shd w:val="clear" w:color="auto" w:fill="FFFFFF"/>
        <w:spacing w:line="235" w:lineRule="auto"/>
        <w:ind w:firstLine="567"/>
        <w:rPr>
          <w:rFonts w:eastAsia="Times New Roman"/>
          <w:szCs w:val="28"/>
          <w:lang w:eastAsia="ru-RU"/>
        </w:rPr>
      </w:pPr>
      <w:r w:rsidRPr="00797E82">
        <w:rPr>
          <w:rFonts w:eastAsia="Times New Roman"/>
          <w:szCs w:val="28"/>
          <w:lang w:eastAsia="ru-RU"/>
        </w:rPr>
        <w:t xml:space="preserve">Таким образом, говоря, о заимствованиях в деловой сфере, необходимо отметить, что они выполняют важные коммуникативные задачи, не только обозначают новейшие понятия, но и участвуют в формировании нового пласта лексики, оказывают влияние на другие коммуникативные сферы. </w:t>
      </w:r>
    </w:p>
    <w:p w:rsidR="006F2BE2" w:rsidRPr="00797E82" w:rsidRDefault="006F2BE2" w:rsidP="006F2BE2">
      <w:pPr>
        <w:pStyle w:val="ab"/>
        <w:spacing w:line="235" w:lineRule="auto"/>
      </w:pPr>
      <w:r w:rsidRPr="00797E82">
        <w:t>Библиографический список</w:t>
      </w:r>
    </w:p>
    <w:p w:rsidR="006F2BE2" w:rsidRPr="00797E82" w:rsidRDefault="006F2BE2" w:rsidP="006F2BE2">
      <w:pPr>
        <w:tabs>
          <w:tab w:val="left" w:pos="1080"/>
        </w:tabs>
        <w:spacing w:line="235" w:lineRule="auto"/>
        <w:ind w:firstLine="720"/>
        <w:contextualSpacing/>
        <w:rPr>
          <w:szCs w:val="28"/>
        </w:rPr>
      </w:pPr>
      <w:r w:rsidRPr="00797E82">
        <w:rPr>
          <w:szCs w:val="28"/>
        </w:rPr>
        <w:t>1.</w:t>
      </w:r>
      <w:r w:rsidRPr="00797E82">
        <w:rPr>
          <w:szCs w:val="28"/>
        </w:rPr>
        <w:tab/>
      </w:r>
      <w:proofErr w:type="spellStart"/>
      <w:r w:rsidRPr="00797E82">
        <w:rPr>
          <w:szCs w:val="28"/>
        </w:rPr>
        <w:t>Кубрякова</w:t>
      </w:r>
      <w:proofErr w:type="spellEnd"/>
      <w:r w:rsidRPr="00797E82">
        <w:rPr>
          <w:szCs w:val="28"/>
        </w:rPr>
        <w:t>, Е.С. Роль словообразования в формировании языковой картины мира – М., 1988.</w:t>
      </w:r>
    </w:p>
    <w:p w:rsidR="006F2BE2" w:rsidRPr="00797E82" w:rsidRDefault="006F2BE2" w:rsidP="006F2BE2">
      <w:pPr>
        <w:tabs>
          <w:tab w:val="left" w:pos="1080"/>
        </w:tabs>
        <w:spacing w:line="235" w:lineRule="auto"/>
        <w:ind w:firstLine="720"/>
        <w:contextualSpacing/>
        <w:rPr>
          <w:szCs w:val="28"/>
        </w:rPr>
      </w:pPr>
      <w:r w:rsidRPr="00797E82">
        <w:rPr>
          <w:szCs w:val="28"/>
        </w:rPr>
        <w:t>2.</w:t>
      </w:r>
      <w:r w:rsidRPr="00797E82">
        <w:rPr>
          <w:szCs w:val="28"/>
        </w:rPr>
        <w:tab/>
        <w:t xml:space="preserve">Минаева, Л.В. </w:t>
      </w:r>
      <w:proofErr w:type="spellStart"/>
      <w:r w:rsidRPr="00797E82">
        <w:rPr>
          <w:szCs w:val="28"/>
        </w:rPr>
        <w:t>Мультимодусностьтекстов</w:t>
      </w:r>
      <w:proofErr w:type="spellEnd"/>
      <w:r w:rsidRPr="00797E82">
        <w:rPr>
          <w:szCs w:val="28"/>
        </w:rPr>
        <w:t xml:space="preserve"> печатных СМИ и рекламы // Вестник Московского университета. – 2002. – № 3.</w:t>
      </w:r>
    </w:p>
    <w:p w:rsidR="006F2BE2" w:rsidRPr="00797E82" w:rsidRDefault="006F2BE2" w:rsidP="006F2BE2">
      <w:pPr>
        <w:tabs>
          <w:tab w:val="left" w:pos="1080"/>
          <w:tab w:val="left" w:pos="3544"/>
        </w:tabs>
        <w:spacing w:line="235" w:lineRule="auto"/>
        <w:ind w:firstLine="720"/>
        <w:rPr>
          <w:rFonts w:eastAsia="Times New Roman"/>
          <w:szCs w:val="28"/>
          <w:lang w:eastAsia="ru-RU"/>
        </w:rPr>
      </w:pPr>
      <w:r w:rsidRPr="00797E82">
        <w:rPr>
          <w:rFonts w:eastAsia="Times New Roman"/>
          <w:szCs w:val="28"/>
          <w:lang w:eastAsia="ru-RU"/>
        </w:rPr>
        <w:t>3.</w:t>
      </w:r>
      <w:r w:rsidRPr="00797E82">
        <w:rPr>
          <w:rFonts w:eastAsia="Times New Roman"/>
          <w:szCs w:val="28"/>
          <w:lang w:eastAsia="ru-RU"/>
        </w:rPr>
        <w:tab/>
      </w:r>
      <w:proofErr w:type="gramStart"/>
      <w:r w:rsidRPr="00797E82">
        <w:rPr>
          <w:rFonts w:eastAsia="Times New Roman"/>
          <w:szCs w:val="28"/>
          <w:lang w:eastAsia="ru-RU"/>
        </w:rPr>
        <w:t>Ольшанский, И.Г. Парные сочетания слов современного немецкого языка – семантика, структура, сочетаемость</w:t>
      </w:r>
      <w:r w:rsidRPr="00797E82">
        <w:rPr>
          <w:rFonts w:eastAsia="Times New Roman"/>
          <w:bCs/>
          <w:szCs w:val="28"/>
          <w:lang w:eastAsia="ru-RU"/>
        </w:rPr>
        <w:t xml:space="preserve">): </w:t>
      </w:r>
      <w:proofErr w:type="spellStart"/>
      <w:r w:rsidRPr="00797E82">
        <w:rPr>
          <w:rFonts w:eastAsia="Times New Roman"/>
          <w:bCs/>
          <w:szCs w:val="28"/>
          <w:lang w:eastAsia="ru-RU"/>
        </w:rPr>
        <w:t>дис</w:t>
      </w:r>
      <w:proofErr w:type="spellEnd"/>
      <w:r w:rsidRPr="00797E82">
        <w:rPr>
          <w:rFonts w:eastAsia="Times New Roman"/>
          <w:bCs/>
          <w:szCs w:val="28"/>
          <w:lang w:eastAsia="ru-RU"/>
        </w:rPr>
        <w:t xml:space="preserve">. ... канд. </w:t>
      </w:r>
      <w:proofErr w:type="spellStart"/>
      <w:r w:rsidRPr="00797E82">
        <w:rPr>
          <w:rFonts w:eastAsia="Times New Roman"/>
          <w:bCs/>
          <w:szCs w:val="28"/>
          <w:lang w:eastAsia="ru-RU"/>
        </w:rPr>
        <w:t>пед</w:t>
      </w:r>
      <w:proofErr w:type="spellEnd"/>
      <w:r w:rsidRPr="00797E82">
        <w:rPr>
          <w:rFonts w:eastAsia="Times New Roman"/>
          <w:bCs/>
          <w:szCs w:val="28"/>
          <w:lang w:eastAsia="ru-RU"/>
        </w:rPr>
        <w:t>. наук.</w:t>
      </w:r>
      <w:proofErr w:type="gramEnd"/>
      <w:r w:rsidRPr="00797E82">
        <w:rPr>
          <w:rFonts w:eastAsia="Times New Roman"/>
          <w:bCs/>
          <w:szCs w:val="28"/>
          <w:lang w:eastAsia="ru-RU"/>
        </w:rPr>
        <w:t xml:space="preserve"> –</w:t>
      </w:r>
      <w:r w:rsidRPr="00797E82">
        <w:rPr>
          <w:rFonts w:eastAsia="Times New Roman"/>
          <w:szCs w:val="28"/>
          <w:lang w:eastAsia="ru-RU"/>
        </w:rPr>
        <w:t xml:space="preserve"> М., 1965.</w:t>
      </w:r>
    </w:p>
    <w:p w:rsidR="006F2BE2" w:rsidRPr="00797E82" w:rsidRDefault="006F2BE2" w:rsidP="006F2BE2">
      <w:pPr>
        <w:tabs>
          <w:tab w:val="num" w:pos="540"/>
          <w:tab w:val="left" w:pos="1080"/>
        </w:tabs>
        <w:spacing w:line="235" w:lineRule="auto"/>
        <w:ind w:firstLine="720"/>
        <w:contextualSpacing/>
        <w:rPr>
          <w:szCs w:val="28"/>
        </w:rPr>
      </w:pPr>
      <w:r w:rsidRPr="00797E82">
        <w:rPr>
          <w:szCs w:val="28"/>
        </w:rPr>
        <w:t>4.</w:t>
      </w:r>
      <w:r w:rsidRPr="00797E82">
        <w:rPr>
          <w:szCs w:val="28"/>
        </w:rPr>
        <w:tab/>
        <w:t>Ожегов, С.И. Лексикология. Лексикография – М., 1974.</w:t>
      </w:r>
    </w:p>
    <w:p w:rsidR="006F2BE2" w:rsidRPr="00797E82" w:rsidRDefault="006F2BE2" w:rsidP="006F2BE2">
      <w:pPr>
        <w:tabs>
          <w:tab w:val="left" w:pos="1080"/>
        </w:tabs>
        <w:spacing w:line="235" w:lineRule="auto"/>
        <w:ind w:firstLine="720"/>
        <w:contextualSpacing/>
        <w:rPr>
          <w:szCs w:val="28"/>
        </w:rPr>
      </w:pPr>
      <w:r w:rsidRPr="00797E82">
        <w:rPr>
          <w:szCs w:val="28"/>
        </w:rPr>
        <w:t>5.</w:t>
      </w:r>
      <w:r w:rsidRPr="00797E82">
        <w:rPr>
          <w:szCs w:val="28"/>
        </w:rPr>
        <w:tab/>
      </w:r>
      <w:proofErr w:type="spellStart"/>
      <w:r w:rsidRPr="00797E82">
        <w:rPr>
          <w:szCs w:val="28"/>
        </w:rPr>
        <w:t>Райхштейн</w:t>
      </w:r>
      <w:proofErr w:type="spellEnd"/>
      <w:r w:rsidRPr="00797E82">
        <w:rPr>
          <w:szCs w:val="28"/>
        </w:rPr>
        <w:t xml:space="preserve">, А.Д. О переводе устойчивых фраз / А.Д. </w:t>
      </w:r>
      <w:proofErr w:type="spellStart"/>
      <w:r w:rsidRPr="00797E82">
        <w:rPr>
          <w:szCs w:val="28"/>
        </w:rPr>
        <w:t>Райхштейн</w:t>
      </w:r>
      <w:proofErr w:type="spellEnd"/>
      <w:r w:rsidRPr="00797E82">
        <w:rPr>
          <w:szCs w:val="28"/>
        </w:rPr>
        <w:t xml:space="preserve"> // Тетради переводчика. – </w:t>
      </w:r>
      <w:proofErr w:type="spellStart"/>
      <w:r w:rsidRPr="00797E82">
        <w:rPr>
          <w:szCs w:val="28"/>
        </w:rPr>
        <w:t>Вып</w:t>
      </w:r>
      <w:proofErr w:type="spellEnd"/>
      <w:r w:rsidRPr="00797E82">
        <w:rPr>
          <w:szCs w:val="28"/>
        </w:rPr>
        <w:t>. 5. – М., 1968.</w:t>
      </w:r>
    </w:p>
    <w:p w:rsidR="006F2BE2" w:rsidRPr="00797E82" w:rsidRDefault="006F2BE2" w:rsidP="006F2BE2">
      <w:pPr>
        <w:tabs>
          <w:tab w:val="left" w:pos="1080"/>
          <w:tab w:val="left" w:pos="3544"/>
        </w:tabs>
        <w:spacing w:line="235" w:lineRule="auto"/>
        <w:ind w:firstLine="720"/>
        <w:rPr>
          <w:rFonts w:eastAsia="Times New Roman"/>
          <w:szCs w:val="28"/>
          <w:lang w:eastAsia="ru-RU"/>
        </w:rPr>
      </w:pPr>
      <w:r w:rsidRPr="00797E82">
        <w:rPr>
          <w:rFonts w:eastAsia="Times New Roman"/>
          <w:szCs w:val="28"/>
          <w:lang w:eastAsia="ru-RU"/>
        </w:rPr>
        <w:t>6.</w:t>
      </w:r>
      <w:r w:rsidRPr="00797E82">
        <w:rPr>
          <w:rFonts w:eastAsia="Times New Roman"/>
          <w:szCs w:val="28"/>
          <w:lang w:eastAsia="ru-RU"/>
        </w:rPr>
        <w:tab/>
      </w:r>
      <w:proofErr w:type="spellStart"/>
      <w:r w:rsidRPr="00797E82">
        <w:rPr>
          <w:rFonts w:eastAsia="Times New Roman"/>
          <w:szCs w:val="28"/>
          <w:lang w:eastAsia="ru-RU"/>
        </w:rPr>
        <w:t>Райхштейн</w:t>
      </w:r>
      <w:proofErr w:type="spellEnd"/>
      <w:r w:rsidRPr="00797E82">
        <w:rPr>
          <w:rFonts w:eastAsia="Times New Roman"/>
          <w:szCs w:val="28"/>
          <w:lang w:eastAsia="ru-RU"/>
        </w:rPr>
        <w:t>,</w:t>
      </w:r>
      <w:r w:rsidRPr="00797E82">
        <w:rPr>
          <w:rFonts w:eastAsia="Times New Roman"/>
          <w:i/>
          <w:szCs w:val="28"/>
          <w:lang w:eastAsia="ru-RU"/>
        </w:rPr>
        <w:t xml:space="preserve"> </w:t>
      </w:r>
      <w:r w:rsidRPr="00797E82">
        <w:rPr>
          <w:rFonts w:eastAsia="Times New Roman"/>
          <w:szCs w:val="28"/>
          <w:lang w:eastAsia="ru-RU"/>
        </w:rPr>
        <w:t>А.Д</w:t>
      </w:r>
      <w:r w:rsidRPr="00797E82">
        <w:rPr>
          <w:rFonts w:eastAsia="Times New Roman"/>
          <w:i/>
          <w:szCs w:val="28"/>
          <w:lang w:eastAsia="ru-RU"/>
        </w:rPr>
        <w:t>.</w:t>
      </w:r>
      <w:r w:rsidRPr="00797E82">
        <w:rPr>
          <w:rFonts w:eastAsia="Times New Roman"/>
          <w:szCs w:val="28"/>
          <w:lang w:eastAsia="ru-RU"/>
        </w:rPr>
        <w:t xml:space="preserve"> Сопоставительный анализ немецкой и русской Фразеологии. – М., 1980.</w:t>
      </w:r>
    </w:p>
    <w:p w:rsidR="006F2BE2" w:rsidRPr="00797E82" w:rsidRDefault="006F2BE2" w:rsidP="006F2BE2">
      <w:pPr>
        <w:tabs>
          <w:tab w:val="left" w:pos="426"/>
          <w:tab w:val="left" w:pos="1080"/>
        </w:tabs>
        <w:spacing w:line="235" w:lineRule="auto"/>
        <w:ind w:firstLine="720"/>
        <w:rPr>
          <w:rFonts w:eastAsia="Times New Roman"/>
          <w:szCs w:val="28"/>
          <w:lang w:val="de-DE" w:eastAsia="ru-RU"/>
        </w:rPr>
      </w:pPr>
      <w:r w:rsidRPr="00797E82">
        <w:rPr>
          <w:rFonts w:eastAsia="Times New Roman"/>
          <w:szCs w:val="28"/>
          <w:lang w:val="de-DE" w:eastAsia="ru-RU"/>
        </w:rPr>
        <w:lastRenderedPageBreak/>
        <w:t>7.</w:t>
      </w:r>
      <w:r w:rsidRPr="00163968">
        <w:rPr>
          <w:rFonts w:eastAsia="Times New Roman"/>
          <w:szCs w:val="28"/>
          <w:lang w:val="de-DE" w:eastAsia="ru-RU"/>
        </w:rPr>
        <w:tab/>
      </w:r>
      <w:r w:rsidRPr="00797E82">
        <w:rPr>
          <w:rFonts w:eastAsia="Times New Roman"/>
          <w:szCs w:val="28"/>
          <w:lang w:val="de-DE" w:eastAsia="ru-RU"/>
        </w:rPr>
        <w:t>Agricola, E. Semantische Relationen im Text und im System. 3. Aufl.-Halle, 1975.</w:t>
      </w:r>
    </w:p>
    <w:p w:rsidR="006F2BE2" w:rsidRPr="00797E82" w:rsidRDefault="006F2BE2" w:rsidP="006F2BE2">
      <w:pPr>
        <w:tabs>
          <w:tab w:val="left" w:pos="1080"/>
          <w:tab w:val="left" w:pos="3544"/>
        </w:tabs>
        <w:spacing w:line="235" w:lineRule="auto"/>
        <w:ind w:firstLine="720"/>
        <w:rPr>
          <w:rFonts w:eastAsia="Times New Roman"/>
          <w:szCs w:val="28"/>
          <w:lang w:val="de-DE" w:eastAsia="ru-RU"/>
        </w:rPr>
      </w:pPr>
      <w:r w:rsidRPr="00797E82">
        <w:rPr>
          <w:rFonts w:eastAsia="Times New Roman"/>
          <w:szCs w:val="28"/>
          <w:lang w:val="de-DE" w:eastAsia="ru-RU"/>
        </w:rPr>
        <w:t>9.</w:t>
      </w:r>
      <w:r w:rsidRPr="00797E82">
        <w:rPr>
          <w:rFonts w:eastAsia="Times New Roman"/>
          <w:szCs w:val="28"/>
          <w:lang w:val="de-DE" w:eastAsia="ru-RU"/>
        </w:rPr>
        <w:tab/>
        <w:t>Deutschland 2001 №</w:t>
      </w:r>
      <w:r w:rsidRPr="00163968">
        <w:rPr>
          <w:rFonts w:eastAsia="Times New Roman"/>
          <w:szCs w:val="28"/>
          <w:lang w:val="de-DE" w:eastAsia="ru-RU"/>
        </w:rPr>
        <w:t xml:space="preserve"> </w:t>
      </w:r>
      <w:r w:rsidRPr="00797E82">
        <w:rPr>
          <w:rFonts w:eastAsia="Times New Roman"/>
          <w:szCs w:val="28"/>
          <w:lang w:val="de-DE" w:eastAsia="ru-RU"/>
        </w:rPr>
        <w:t>3, 2002 №</w:t>
      </w:r>
      <w:r w:rsidRPr="00163968">
        <w:rPr>
          <w:rFonts w:eastAsia="Times New Roman"/>
          <w:szCs w:val="28"/>
          <w:lang w:val="de-DE" w:eastAsia="ru-RU"/>
        </w:rPr>
        <w:t xml:space="preserve"> </w:t>
      </w:r>
      <w:r w:rsidRPr="00797E82">
        <w:rPr>
          <w:rFonts w:eastAsia="Times New Roman"/>
          <w:szCs w:val="28"/>
          <w:lang w:val="de-DE" w:eastAsia="ru-RU"/>
        </w:rPr>
        <w:t>4, №</w:t>
      </w:r>
      <w:r w:rsidRPr="00163968">
        <w:rPr>
          <w:rFonts w:eastAsia="Times New Roman"/>
          <w:szCs w:val="28"/>
          <w:lang w:val="de-DE" w:eastAsia="ru-RU"/>
        </w:rPr>
        <w:t xml:space="preserve"> </w:t>
      </w:r>
      <w:r w:rsidRPr="00797E82">
        <w:rPr>
          <w:rFonts w:eastAsia="Times New Roman"/>
          <w:szCs w:val="28"/>
          <w:lang w:val="de-DE" w:eastAsia="ru-RU"/>
        </w:rPr>
        <w:t>5.</w:t>
      </w:r>
    </w:p>
    <w:p w:rsidR="006F2BE2" w:rsidRPr="00797E82" w:rsidRDefault="006F2BE2" w:rsidP="006F2BE2">
      <w:pPr>
        <w:tabs>
          <w:tab w:val="num" w:pos="540"/>
          <w:tab w:val="left" w:pos="1080"/>
        </w:tabs>
        <w:spacing w:line="235" w:lineRule="auto"/>
        <w:ind w:firstLine="720"/>
        <w:contextualSpacing/>
        <w:rPr>
          <w:szCs w:val="28"/>
          <w:lang w:val="de-DE"/>
        </w:rPr>
      </w:pPr>
      <w:r w:rsidRPr="00797E82">
        <w:rPr>
          <w:szCs w:val="28"/>
          <w:lang w:val="de-DE"/>
        </w:rPr>
        <w:t>10. Heine 2001.</w:t>
      </w:r>
    </w:p>
    <w:p w:rsidR="006F2BE2" w:rsidRPr="00797E82" w:rsidRDefault="006F2BE2" w:rsidP="006F2BE2">
      <w:pPr>
        <w:tabs>
          <w:tab w:val="num" w:pos="540"/>
          <w:tab w:val="left" w:pos="1080"/>
        </w:tabs>
        <w:spacing w:line="235" w:lineRule="auto"/>
        <w:ind w:firstLine="720"/>
        <w:contextualSpacing/>
        <w:rPr>
          <w:szCs w:val="28"/>
          <w:lang w:val="de-DE"/>
        </w:rPr>
      </w:pPr>
      <w:r w:rsidRPr="00797E82">
        <w:rPr>
          <w:szCs w:val="28"/>
          <w:lang w:val="de-DE"/>
        </w:rPr>
        <w:t>11. Focus 1999 №</w:t>
      </w:r>
      <w:r w:rsidRPr="00163968">
        <w:rPr>
          <w:szCs w:val="28"/>
          <w:lang w:val="de-DE"/>
        </w:rPr>
        <w:t xml:space="preserve"> </w:t>
      </w:r>
      <w:r w:rsidRPr="00797E82">
        <w:rPr>
          <w:szCs w:val="28"/>
          <w:lang w:val="de-DE"/>
        </w:rPr>
        <w:t>1.</w:t>
      </w:r>
    </w:p>
    <w:p w:rsidR="006F2BE2" w:rsidRPr="00797E82" w:rsidRDefault="006F2BE2" w:rsidP="006F2BE2">
      <w:pPr>
        <w:tabs>
          <w:tab w:val="left" w:pos="1080"/>
        </w:tabs>
        <w:spacing w:line="235" w:lineRule="auto"/>
        <w:ind w:firstLine="720"/>
        <w:contextualSpacing/>
        <w:rPr>
          <w:szCs w:val="28"/>
          <w:lang w:val="de-DE"/>
        </w:rPr>
      </w:pPr>
      <w:r w:rsidRPr="00797E82">
        <w:rPr>
          <w:szCs w:val="28"/>
          <w:lang w:val="de-DE"/>
        </w:rPr>
        <w:t>12. Spiegel 2000 №</w:t>
      </w:r>
      <w:r w:rsidRPr="00163968">
        <w:rPr>
          <w:szCs w:val="28"/>
          <w:lang w:val="de-DE"/>
        </w:rPr>
        <w:t xml:space="preserve"> </w:t>
      </w:r>
      <w:r w:rsidRPr="00797E82">
        <w:rPr>
          <w:szCs w:val="28"/>
          <w:lang w:val="de-DE"/>
        </w:rPr>
        <w:t>5.</w:t>
      </w:r>
    </w:p>
    <w:p w:rsidR="006F2BE2" w:rsidRPr="00797E82" w:rsidRDefault="006F2BE2" w:rsidP="006F2BE2">
      <w:pPr>
        <w:tabs>
          <w:tab w:val="left" w:pos="1080"/>
          <w:tab w:val="left" w:pos="3544"/>
        </w:tabs>
        <w:spacing w:line="235" w:lineRule="auto"/>
        <w:ind w:firstLine="720"/>
        <w:rPr>
          <w:rFonts w:eastAsia="Times New Roman"/>
          <w:szCs w:val="28"/>
          <w:lang w:val="de-DE" w:eastAsia="ru-RU"/>
        </w:rPr>
      </w:pPr>
      <w:r w:rsidRPr="00797E82">
        <w:rPr>
          <w:rFonts w:eastAsia="Times New Roman"/>
          <w:szCs w:val="28"/>
          <w:lang w:val="de-DE" w:eastAsia="ru-RU"/>
        </w:rPr>
        <w:t xml:space="preserve">13. </w:t>
      </w:r>
      <w:proofErr w:type="spellStart"/>
      <w:r w:rsidRPr="00797E82">
        <w:rPr>
          <w:rFonts w:eastAsia="Times New Roman"/>
          <w:szCs w:val="28"/>
          <w:lang w:val="de-DE" w:eastAsia="ru-RU"/>
        </w:rPr>
        <w:t>Sowinski</w:t>
      </w:r>
      <w:proofErr w:type="spellEnd"/>
      <w:r w:rsidRPr="00797E82">
        <w:rPr>
          <w:rFonts w:eastAsia="Times New Roman"/>
          <w:szCs w:val="28"/>
          <w:lang w:val="de-DE" w:eastAsia="ru-RU"/>
        </w:rPr>
        <w:t xml:space="preserve"> Bernhardt: Werbung, </w:t>
      </w:r>
      <w:proofErr w:type="spellStart"/>
      <w:r w:rsidRPr="00797E82">
        <w:rPr>
          <w:rFonts w:eastAsia="Times New Roman"/>
          <w:szCs w:val="28"/>
          <w:lang w:val="de-DE" w:eastAsia="ru-RU"/>
        </w:rPr>
        <w:t>Tuebingen</w:t>
      </w:r>
      <w:proofErr w:type="spellEnd"/>
      <w:r w:rsidRPr="00797E82">
        <w:rPr>
          <w:rFonts w:eastAsia="Times New Roman"/>
          <w:szCs w:val="28"/>
          <w:lang w:val="de-DE" w:eastAsia="ru-RU"/>
        </w:rPr>
        <w:t xml:space="preserve">: </w:t>
      </w:r>
      <w:proofErr w:type="spellStart"/>
      <w:r w:rsidRPr="00797E82">
        <w:rPr>
          <w:rFonts w:eastAsia="Times New Roman"/>
          <w:szCs w:val="28"/>
          <w:lang w:val="de-DE" w:eastAsia="ru-RU"/>
        </w:rPr>
        <w:t>Niemayer</w:t>
      </w:r>
      <w:proofErr w:type="spellEnd"/>
      <w:r w:rsidRPr="00797E82">
        <w:rPr>
          <w:rFonts w:eastAsia="Times New Roman"/>
          <w:szCs w:val="28"/>
          <w:lang w:val="de-DE" w:eastAsia="ru-RU"/>
        </w:rPr>
        <w:t>, 1998.</w:t>
      </w:r>
    </w:p>
    <w:p w:rsidR="006F2BE2" w:rsidRPr="00797E82" w:rsidRDefault="006F2BE2" w:rsidP="006F2BE2">
      <w:pPr>
        <w:pStyle w:val="ab"/>
        <w:spacing w:line="235" w:lineRule="auto"/>
      </w:pPr>
      <w:r w:rsidRPr="00797E82">
        <w:t>Словари</w:t>
      </w:r>
    </w:p>
    <w:p w:rsidR="006F2BE2" w:rsidRPr="00797E82" w:rsidRDefault="006F2BE2" w:rsidP="006F2BE2">
      <w:pPr>
        <w:numPr>
          <w:ilvl w:val="0"/>
          <w:numId w:val="1"/>
        </w:numPr>
        <w:tabs>
          <w:tab w:val="left" w:pos="142"/>
          <w:tab w:val="left" w:pos="180"/>
          <w:tab w:val="left" w:pos="567"/>
          <w:tab w:val="left" w:pos="1080"/>
        </w:tabs>
        <w:spacing w:line="235" w:lineRule="auto"/>
        <w:ind w:left="0" w:firstLine="720"/>
        <w:contextualSpacing/>
        <w:rPr>
          <w:szCs w:val="28"/>
        </w:rPr>
      </w:pPr>
      <w:r w:rsidRPr="00797E82">
        <w:rPr>
          <w:szCs w:val="28"/>
        </w:rPr>
        <w:t>ЛСЕ-90 // Лингвистический энциклопедический словарь. – М.: Советская энциклопедия, 1990.</w:t>
      </w:r>
    </w:p>
    <w:p w:rsidR="006F2BE2" w:rsidRPr="00797E82" w:rsidRDefault="006F2BE2" w:rsidP="006F2BE2">
      <w:pPr>
        <w:numPr>
          <w:ilvl w:val="0"/>
          <w:numId w:val="1"/>
        </w:numPr>
        <w:tabs>
          <w:tab w:val="left" w:pos="142"/>
          <w:tab w:val="left" w:pos="567"/>
          <w:tab w:val="left" w:pos="1080"/>
        </w:tabs>
        <w:spacing w:line="235" w:lineRule="auto"/>
        <w:ind w:left="0" w:firstLine="720"/>
        <w:contextualSpacing/>
        <w:rPr>
          <w:szCs w:val="28"/>
        </w:rPr>
      </w:pPr>
      <w:r w:rsidRPr="00797E82">
        <w:rPr>
          <w:szCs w:val="28"/>
        </w:rPr>
        <w:t>Словарь словообразовательных элементов немецкого языка</w:t>
      </w:r>
      <w:proofErr w:type="gramStart"/>
      <w:r w:rsidRPr="00797E82">
        <w:rPr>
          <w:szCs w:val="28"/>
        </w:rPr>
        <w:t xml:space="preserve"> // П</w:t>
      </w:r>
      <w:proofErr w:type="gramEnd"/>
      <w:r w:rsidRPr="00797E82">
        <w:rPr>
          <w:szCs w:val="28"/>
        </w:rPr>
        <w:t xml:space="preserve">од ред. А.Н. Зуев, И.Д. Молчанова, Р.З. </w:t>
      </w:r>
      <w:proofErr w:type="spellStart"/>
      <w:r w:rsidRPr="00797E82">
        <w:rPr>
          <w:szCs w:val="28"/>
        </w:rPr>
        <w:t>Мурясов</w:t>
      </w:r>
      <w:proofErr w:type="spellEnd"/>
      <w:r w:rsidRPr="00797E82">
        <w:rPr>
          <w:szCs w:val="28"/>
        </w:rPr>
        <w:t xml:space="preserve"> и др.; Под рук. М.Д. Степановой. – М.: </w:t>
      </w:r>
      <w:proofErr w:type="spellStart"/>
      <w:r w:rsidRPr="00797E82">
        <w:rPr>
          <w:szCs w:val="28"/>
        </w:rPr>
        <w:t>Рус</w:t>
      </w:r>
      <w:proofErr w:type="gramStart"/>
      <w:r w:rsidRPr="00797E82">
        <w:rPr>
          <w:szCs w:val="28"/>
        </w:rPr>
        <w:t>.я</w:t>
      </w:r>
      <w:proofErr w:type="gramEnd"/>
      <w:r w:rsidRPr="00797E82">
        <w:rPr>
          <w:szCs w:val="28"/>
        </w:rPr>
        <w:t>з</w:t>
      </w:r>
      <w:proofErr w:type="spellEnd"/>
      <w:r w:rsidRPr="00797E82">
        <w:rPr>
          <w:szCs w:val="28"/>
        </w:rPr>
        <w:t>., 1979.</w:t>
      </w:r>
    </w:p>
    <w:p w:rsidR="006F2BE2" w:rsidRPr="00797E82" w:rsidRDefault="006F2BE2" w:rsidP="006F2BE2">
      <w:pPr>
        <w:numPr>
          <w:ilvl w:val="0"/>
          <w:numId w:val="1"/>
        </w:numPr>
        <w:tabs>
          <w:tab w:val="left" w:pos="142"/>
          <w:tab w:val="left" w:pos="567"/>
          <w:tab w:val="left" w:pos="1080"/>
        </w:tabs>
        <w:spacing w:line="235" w:lineRule="auto"/>
        <w:ind w:left="0" w:firstLine="720"/>
        <w:contextualSpacing/>
        <w:rPr>
          <w:szCs w:val="28"/>
          <w:lang w:val="de-DE"/>
        </w:rPr>
      </w:pPr>
      <w:r w:rsidRPr="00797E82">
        <w:rPr>
          <w:szCs w:val="28"/>
          <w:lang w:val="de-DE"/>
        </w:rPr>
        <w:t xml:space="preserve">Das </w:t>
      </w:r>
      <w:proofErr w:type="spellStart"/>
      <w:r w:rsidRPr="00797E82">
        <w:rPr>
          <w:szCs w:val="28"/>
          <w:lang w:val="de-DE"/>
        </w:rPr>
        <w:t>grosse</w:t>
      </w:r>
      <w:proofErr w:type="spellEnd"/>
      <w:r w:rsidRPr="00797E82">
        <w:rPr>
          <w:szCs w:val="28"/>
          <w:lang w:val="de-DE"/>
        </w:rPr>
        <w:t xml:space="preserve"> Wö</w:t>
      </w:r>
      <w:r>
        <w:rPr>
          <w:szCs w:val="28"/>
          <w:lang w:val="de-DE"/>
        </w:rPr>
        <w:t xml:space="preserve">rterbuch der deutschen Sprache </w:t>
      </w:r>
      <w:r w:rsidRPr="00163968">
        <w:rPr>
          <w:szCs w:val="28"/>
          <w:lang w:val="de-DE"/>
        </w:rPr>
        <w:t>–</w:t>
      </w:r>
      <w:r w:rsidRPr="00797E82">
        <w:rPr>
          <w:szCs w:val="28"/>
          <w:lang w:val="de-DE"/>
        </w:rPr>
        <w:t xml:space="preserve"> Duden-Verlag, 2000.</w:t>
      </w:r>
    </w:p>
    <w:p w:rsidR="006F2BE2" w:rsidRPr="00797E82" w:rsidRDefault="006F2BE2" w:rsidP="006F2BE2">
      <w:pPr>
        <w:numPr>
          <w:ilvl w:val="0"/>
          <w:numId w:val="1"/>
        </w:numPr>
        <w:tabs>
          <w:tab w:val="left" w:pos="142"/>
          <w:tab w:val="left" w:pos="567"/>
          <w:tab w:val="left" w:pos="1080"/>
        </w:tabs>
        <w:spacing w:line="235" w:lineRule="auto"/>
        <w:ind w:left="0" w:firstLine="720"/>
        <w:contextualSpacing/>
        <w:rPr>
          <w:szCs w:val="28"/>
          <w:lang w:val="de-DE"/>
        </w:rPr>
      </w:pPr>
      <w:r w:rsidRPr="00797E82">
        <w:rPr>
          <w:szCs w:val="28"/>
          <w:lang w:val="de-DE"/>
        </w:rPr>
        <w:t xml:space="preserve">Duden. Das </w:t>
      </w:r>
      <w:proofErr w:type="spellStart"/>
      <w:r w:rsidRPr="00797E82">
        <w:rPr>
          <w:szCs w:val="28"/>
          <w:lang w:val="de-DE"/>
        </w:rPr>
        <w:t>grosse</w:t>
      </w:r>
      <w:proofErr w:type="spellEnd"/>
      <w:r w:rsidRPr="00797E82">
        <w:rPr>
          <w:rFonts w:eastAsia="Tahoma"/>
          <w:szCs w:val="28"/>
          <w:lang w:val="de-DE"/>
        </w:rPr>
        <w:t xml:space="preserve"> Fremdwörterbuch: Herkunft u. Bedeutung der Fremdwörter</w:t>
      </w:r>
      <w:r w:rsidRPr="00797E82">
        <w:rPr>
          <w:szCs w:val="28"/>
          <w:lang w:val="de-DE"/>
        </w:rPr>
        <w:t xml:space="preserve"> </w:t>
      </w:r>
      <w:r w:rsidRPr="00163968">
        <w:rPr>
          <w:szCs w:val="28"/>
          <w:lang w:val="de-DE"/>
        </w:rPr>
        <w:t>–</w:t>
      </w:r>
      <w:r w:rsidRPr="00797E82">
        <w:rPr>
          <w:szCs w:val="28"/>
          <w:lang w:val="de-DE"/>
        </w:rPr>
        <w:t xml:space="preserve"> </w:t>
      </w:r>
      <w:proofErr w:type="spellStart"/>
      <w:r w:rsidRPr="00797E82">
        <w:rPr>
          <w:szCs w:val="28"/>
          <w:lang w:val="de-DE"/>
        </w:rPr>
        <w:t>Alzbern</w:t>
      </w:r>
      <w:proofErr w:type="spellEnd"/>
      <w:r w:rsidRPr="00797E82">
        <w:rPr>
          <w:szCs w:val="28"/>
          <w:lang w:val="de-DE"/>
        </w:rPr>
        <w:t xml:space="preserve"> B, 2003.</w:t>
      </w:r>
    </w:p>
    <w:p w:rsidR="006F2BE2" w:rsidRPr="00680084" w:rsidRDefault="006F2BE2" w:rsidP="006F2BE2">
      <w:pPr>
        <w:numPr>
          <w:ilvl w:val="0"/>
          <w:numId w:val="1"/>
        </w:numPr>
        <w:tabs>
          <w:tab w:val="left" w:pos="142"/>
          <w:tab w:val="left" w:pos="567"/>
          <w:tab w:val="left" w:pos="1080"/>
        </w:tabs>
        <w:ind w:left="0" w:firstLine="720"/>
        <w:contextualSpacing/>
        <w:rPr>
          <w:szCs w:val="28"/>
          <w:lang w:val="de-DE"/>
        </w:rPr>
      </w:pPr>
      <w:r w:rsidRPr="00797E82">
        <w:rPr>
          <w:rFonts w:eastAsia="Tahoma"/>
          <w:szCs w:val="28"/>
          <w:lang w:val="de-DE"/>
        </w:rPr>
        <w:t xml:space="preserve">Duden. Fremdwörterbuch. </w:t>
      </w:r>
      <w:proofErr w:type="spellStart"/>
      <w:r w:rsidRPr="00797E82">
        <w:rPr>
          <w:rFonts w:eastAsia="Tahoma"/>
          <w:szCs w:val="28"/>
          <w:lang w:val="de-DE"/>
        </w:rPr>
        <w:t>Herkuftswörterbuch</w:t>
      </w:r>
      <w:proofErr w:type="spellEnd"/>
      <w:r w:rsidRPr="00797E82">
        <w:rPr>
          <w:rFonts w:eastAsia="Tahoma"/>
          <w:szCs w:val="28"/>
          <w:lang w:val="de-DE"/>
        </w:rPr>
        <w:t xml:space="preserve"> der deutschen Sprache – </w:t>
      </w:r>
      <w:r w:rsidRPr="00797E82">
        <w:rPr>
          <w:szCs w:val="28"/>
          <w:lang w:val="de-DE"/>
        </w:rPr>
        <w:t>2001.</w:t>
      </w:r>
    </w:p>
    <w:p w:rsidR="007673FD" w:rsidRPr="006F2BE2" w:rsidRDefault="007673FD">
      <w:pPr>
        <w:rPr>
          <w:lang w:val="de-DE"/>
        </w:rPr>
      </w:pPr>
    </w:p>
    <w:sectPr w:rsidR="007673FD" w:rsidRPr="006F2B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880069"/>
      <w:docPartObj>
        <w:docPartGallery w:val="Page Numbers (Bottom of Page)"/>
        <w:docPartUnique/>
      </w:docPartObj>
    </w:sdtPr>
    <w:sdtEndPr>
      <w:rPr>
        <w:sz w:val="24"/>
      </w:rPr>
    </w:sdtEndPr>
    <w:sdtContent>
      <w:p w:rsidR="006A057B" w:rsidRPr="00FC6050" w:rsidRDefault="006F2BE2" w:rsidP="00FC6050">
        <w:pPr>
          <w:pStyle w:val="af"/>
          <w:ind w:firstLine="0"/>
          <w:jc w:val="center"/>
          <w:rPr>
            <w:sz w:val="24"/>
          </w:rPr>
        </w:pPr>
        <w:r w:rsidRPr="00FC6050">
          <w:rPr>
            <w:sz w:val="24"/>
          </w:rPr>
          <w:fldChar w:fldCharType="begin"/>
        </w:r>
        <w:r w:rsidRPr="00FC6050">
          <w:rPr>
            <w:sz w:val="24"/>
          </w:rPr>
          <w:instrText>PAGE   \* MERGEFORMAT</w:instrText>
        </w:r>
        <w:r w:rsidRPr="00FC6050">
          <w:rPr>
            <w:sz w:val="24"/>
          </w:rPr>
          <w:fldChar w:fldCharType="separate"/>
        </w:r>
        <w:r>
          <w:rPr>
            <w:noProof/>
            <w:sz w:val="24"/>
          </w:rPr>
          <w:t>9</w:t>
        </w:r>
        <w:r w:rsidRPr="00FC6050">
          <w:rPr>
            <w:sz w:val="24"/>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57B" w:rsidRPr="00421031" w:rsidRDefault="006F2BE2" w:rsidP="00466967">
    <w:pPr>
      <w:pStyle w:val="ad"/>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FD4D7B"/>
    <w:multiLevelType w:val="hybridMultilevel"/>
    <w:tmpl w:val="35B483C4"/>
    <w:lvl w:ilvl="0" w:tplc="04190001">
      <w:start w:val="1"/>
      <w:numFmt w:val="bullet"/>
      <w:lvlText w:val=""/>
      <w:lvlJc w:val="left"/>
      <w:pPr>
        <w:ind w:left="1493" w:hanging="360"/>
      </w:pPr>
      <w:rPr>
        <w:rFonts w:ascii="Symbol" w:hAnsi="Symbol" w:hint="default"/>
      </w:rPr>
    </w:lvl>
    <w:lvl w:ilvl="1" w:tplc="04190003" w:tentative="1">
      <w:start w:val="1"/>
      <w:numFmt w:val="bullet"/>
      <w:lvlText w:val="o"/>
      <w:lvlJc w:val="left"/>
      <w:pPr>
        <w:ind w:left="2213" w:hanging="360"/>
      </w:pPr>
      <w:rPr>
        <w:rFonts w:ascii="Courier New" w:hAnsi="Courier New" w:cs="Courier New" w:hint="default"/>
      </w:rPr>
    </w:lvl>
    <w:lvl w:ilvl="2" w:tplc="04190005" w:tentative="1">
      <w:start w:val="1"/>
      <w:numFmt w:val="bullet"/>
      <w:lvlText w:val=""/>
      <w:lvlJc w:val="left"/>
      <w:pPr>
        <w:ind w:left="2933" w:hanging="360"/>
      </w:pPr>
      <w:rPr>
        <w:rFonts w:ascii="Wingdings" w:hAnsi="Wingdings" w:hint="default"/>
      </w:rPr>
    </w:lvl>
    <w:lvl w:ilvl="3" w:tplc="04190001" w:tentative="1">
      <w:start w:val="1"/>
      <w:numFmt w:val="bullet"/>
      <w:lvlText w:val=""/>
      <w:lvlJc w:val="left"/>
      <w:pPr>
        <w:ind w:left="3653" w:hanging="360"/>
      </w:pPr>
      <w:rPr>
        <w:rFonts w:ascii="Symbol" w:hAnsi="Symbol" w:hint="default"/>
      </w:rPr>
    </w:lvl>
    <w:lvl w:ilvl="4" w:tplc="04190003" w:tentative="1">
      <w:start w:val="1"/>
      <w:numFmt w:val="bullet"/>
      <w:lvlText w:val="o"/>
      <w:lvlJc w:val="left"/>
      <w:pPr>
        <w:ind w:left="4373" w:hanging="360"/>
      </w:pPr>
      <w:rPr>
        <w:rFonts w:ascii="Courier New" w:hAnsi="Courier New" w:cs="Courier New" w:hint="default"/>
      </w:rPr>
    </w:lvl>
    <w:lvl w:ilvl="5" w:tplc="04190005" w:tentative="1">
      <w:start w:val="1"/>
      <w:numFmt w:val="bullet"/>
      <w:lvlText w:val=""/>
      <w:lvlJc w:val="left"/>
      <w:pPr>
        <w:ind w:left="5093" w:hanging="360"/>
      </w:pPr>
      <w:rPr>
        <w:rFonts w:ascii="Wingdings" w:hAnsi="Wingdings" w:hint="default"/>
      </w:rPr>
    </w:lvl>
    <w:lvl w:ilvl="6" w:tplc="04190001" w:tentative="1">
      <w:start w:val="1"/>
      <w:numFmt w:val="bullet"/>
      <w:lvlText w:val=""/>
      <w:lvlJc w:val="left"/>
      <w:pPr>
        <w:ind w:left="5813" w:hanging="360"/>
      </w:pPr>
      <w:rPr>
        <w:rFonts w:ascii="Symbol" w:hAnsi="Symbol" w:hint="default"/>
      </w:rPr>
    </w:lvl>
    <w:lvl w:ilvl="7" w:tplc="04190003" w:tentative="1">
      <w:start w:val="1"/>
      <w:numFmt w:val="bullet"/>
      <w:lvlText w:val="o"/>
      <w:lvlJc w:val="left"/>
      <w:pPr>
        <w:ind w:left="6533" w:hanging="360"/>
      </w:pPr>
      <w:rPr>
        <w:rFonts w:ascii="Courier New" w:hAnsi="Courier New" w:cs="Courier New" w:hint="default"/>
      </w:rPr>
    </w:lvl>
    <w:lvl w:ilvl="8" w:tplc="04190005" w:tentative="1">
      <w:start w:val="1"/>
      <w:numFmt w:val="bullet"/>
      <w:lvlText w:val=""/>
      <w:lvlJc w:val="left"/>
      <w:pPr>
        <w:ind w:left="7253" w:hanging="360"/>
      </w:pPr>
      <w:rPr>
        <w:rFonts w:ascii="Wingdings" w:hAnsi="Wingdings" w:hint="default"/>
      </w:rPr>
    </w:lvl>
  </w:abstractNum>
  <w:abstractNum w:abstractNumId="1">
    <w:nsid w:val="3628580E"/>
    <w:multiLevelType w:val="hybridMultilevel"/>
    <w:tmpl w:val="D07A61A2"/>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BE2"/>
    <w:rsid w:val="000031D0"/>
    <w:rsid w:val="000150E9"/>
    <w:rsid w:val="00020CF0"/>
    <w:rsid w:val="0003366F"/>
    <w:rsid w:val="0003534D"/>
    <w:rsid w:val="00042E42"/>
    <w:rsid w:val="00045D08"/>
    <w:rsid w:val="000508D5"/>
    <w:rsid w:val="000527F4"/>
    <w:rsid w:val="000571CD"/>
    <w:rsid w:val="00065FEF"/>
    <w:rsid w:val="000761C8"/>
    <w:rsid w:val="000835B4"/>
    <w:rsid w:val="000925F5"/>
    <w:rsid w:val="00094CB8"/>
    <w:rsid w:val="000A4A97"/>
    <w:rsid w:val="000B01FC"/>
    <w:rsid w:val="000B5094"/>
    <w:rsid w:val="000C0286"/>
    <w:rsid w:val="000C578E"/>
    <w:rsid w:val="000D407A"/>
    <w:rsid w:val="000E47E4"/>
    <w:rsid w:val="000F31A0"/>
    <w:rsid w:val="00102355"/>
    <w:rsid w:val="00103742"/>
    <w:rsid w:val="00106875"/>
    <w:rsid w:val="001123B9"/>
    <w:rsid w:val="001208BE"/>
    <w:rsid w:val="00121A9A"/>
    <w:rsid w:val="0012430F"/>
    <w:rsid w:val="00127B31"/>
    <w:rsid w:val="0013217F"/>
    <w:rsid w:val="00133BE4"/>
    <w:rsid w:val="00136654"/>
    <w:rsid w:val="0014453B"/>
    <w:rsid w:val="00144E4C"/>
    <w:rsid w:val="001466DC"/>
    <w:rsid w:val="00146A00"/>
    <w:rsid w:val="00146D48"/>
    <w:rsid w:val="0015046B"/>
    <w:rsid w:val="001541AE"/>
    <w:rsid w:val="00154B43"/>
    <w:rsid w:val="00155DCE"/>
    <w:rsid w:val="001626F6"/>
    <w:rsid w:val="00166D1B"/>
    <w:rsid w:val="00171E45"/>
    <w:rsid w:val="00173575"/>
    <w:rsid w:val="00177A06"/>
    <w:rsid w:val="00183D35"/>
    <w:rsid w:val="00192794"/>
    <w:rsid w:val="0019291F"/>
    <w:rsid w:val="001A31B8"/>
    <w:rsid w:val="001A33E4"/>
    <w:rsid w:val="001A3E77"/>
    <w:rsid w:val="001B0113"/>
    <w:rsid w:val="001B0516"/>
    <w:rsid w:val="001C5E6B"/>
    <w:rsid w:val="001C640B"/>
    <w:rsid w:val="001C6A47"/>
    <w:rsid w:val="001D5851"/>
    <w:rsid w:val="001D72A6"/>
    <w:rsid w:val="001E1B1D"/>
    <w:rsid w:val="001E4298"/>
    <w:rsid w:val="001F2773"/>
    <w:rsid w:val="001F44C5"/>
    <w:rsid w:val="001F5467"/>
    <w:rsid w:val="001F749E"/>
    <w:rsid w:val="002057E0"/>
    <w:rsid w:val="0020694A"/>
    <w:rsid w:val="0020793A"/>
    <w:rsid w:val="00210AA7"/>
    <w:rsid w:val="0021101F"/>
    <w:rsid w:val="00216063"/>
    <w:rsid w:val="00221DEA"/>
    <w:rsid w:val="0022753F"/>
    <w:rsid w:val="00232AC4"/>
    <w:rsid w:val="00233158"/>
    <w:rsid w:val="00236A65"/>
    <w:rsid w:val="0024652B"/>
    <w:rsid w:val="00251460"/>
    <w:rsid w:val="002543C1"/>
    <w:rsid w:val="00256186"/>
    <w:rsid w:val="00256D7E"/>
    <w:rsid w:val="00257F60"/>
    <w:rsid w:val="00260AA3"/>
    <w:rsid w:val="002613C7"/>
    <w:rsid w:val="00264FDE"/>
    <w:rsid w:val="00272394"/>
    <w:rsid w:val="00276468"/>
    <w:rsid w:val="002836E9"/>
    <w:rsid w:val="00284D79"/>
    <w:rsid w:val="00286A18"/>
    <w:rsid w:val="00286F7B"/>
    <w:rsid w:val="00293B24"/>
    <w:rsid w:val="002953C5"/>
    <w:rsid w:val="002B0134"/>
    <w:rsid w:val="002B0A05"/>
    <w:rsid w:val="002B0C9F"/>
    <w:rsid w:val="002B2B51"/>
    <w:rsid w:val="002B5FDA"/>
    <w:rsid w:val="002C27B2"/>
    <w:rsid w:val="002C3A16"/>
    <w:rsid w:val="002C7711"/>
    <w:rsid w:val="002D7A1C"/>
    <w:rsid w:val="002E02CB"/>
    <w:rsid w:val="002E2618"/>
    <w:rsid w:val="002E49D7"/>
    <w:rsid w:val="002E550A"/>
    <w:rsid w:val="002F3A11"/>
    <w:rsid w:val="002F7217"/>
    <w:rsid w:val="0030115F"/>
    <w:rsid w:val="0030353F"/>
    <w:rsid w:val="0030418D"/>
    <w:rsid w:val="00307C4B"/>
    <w:rsid w:val="003174BE"/>
    <w:rsid w:val="00326DC4"/>
    <w:rsid w:val="00337234"/>
    <w:rsid w:val="00345239"/>
    <w:rsid w:val="00353995"/>
    <w:rsid w:val="003546F1"/>
    <w:rsid w:val="00356AF6"/>
    <w:rsid w:val="0036062D"/>
    <w:rsid w:val="00374EE0"/>
    <w:rsid w:val="0038180B"/>
    <w:rsid w:val="00386779"/>
    <w:rsid w:val="00392A61"/>
    <w:rsid w:val="00394554"/>
    <w:rsid w:val="003A55F1"/>
    <w:rsid w:val="003A685A"/>
    <w:rsid w:val="003B3918"/>
    <w:rsid w:val="003B4322"/>
    <w:rsid w:val="003B6212"/>
    <w:rsid w:val="003C23E6"/>
    <w:rsid w:val="003C4012"/>
    <w:rsid w:val="003D1AC4"/>
    <w:rsid w:val="003D2407"/>
    <w:rsid w:val="003E2301"/>
    <w:rsid w:val="003F16A4"/>
    <w:rsid w:val="003F2B9E"/>
    <w:rsid w:val="003F4BE7"/>
    <w:rsid w:val="003F582A"/>
    <w:rsid w:val="004014C2"/>
    <w:rsid w:val="00411FCF"/>
    <w:rsid w:val="00412746"/>
    <w:rsid w:val="004215DA"/>
    <w:rsid w:val="004219E2"/>
    <w:rsid w:val="00422BA5"/>
    <w:rsid w:val="00423C95"/>
    <w:rsid w:val="004257FD"/>
    <w:rsid w:val="00431284"/>
    <w:rsid w:val="004322D9"/>
    <w:rsid w:val="00433830"/>
    <w:rsid w:val="004340A4"/>
    <w:rsid w:val="004355EC"/>
    <w:rsid w:val="00435946"/>
    <w:rsid w:val="0044099A"/>
    <w:rsid w:val="00444097"/>
    <w:rsid w:val="00464C91"/>
    <w:rsid w:val="00464FD1"/>
    <w:rsid w:val="004707E2"/>
    <w:rsid w:val="00475082"/>
    <w:rsid w:val="00485EF9"/>
    <w:rsid w:val="0049347A"/>
    <w:rsid w:val="004C063F"/>
    <w:rsid w:val="004D00BC"/>
    <w:rsid w:val="004D07E5"/>
    <w:rsid w:val="004D5E23"/>
    <w:rsid w:val="004E730A"/>
    <w:rsid w:val="004F09AA"/>
    <w:rsid w:val="004F1091"/>
    <w:rsid w:val="004F3451"/>
    <w:rsid w:val="005048D8"/>
    <w:rsid w:val="0051604D"/>
    <w:rsid w:val="0051673E"/>
    <w:rsid w:val="005232A4"/>
    <w:rsid w:val="0052571C"/>
    <w:rsid w:val="005277C2"/>
    <w:rsid w:val="0053425F"/>
    <w:rsid w:val="00536647"/>
    <w:rsid w:val="00544572"/>
    <w:rsid w:val="00556C6D"/>
    <w:rsid w:val="00557391"/>
    <w:rsid w:val="005578DE"/>
    <w:rsid w:val="00567C26"/>
    <w:rsid w:val="005700CA"/>
    <w:rsid w:val="00574D6F"/>
    <w:rsid w:val="005767D7"/>
    <w:rsid w:val="00577468"/>
    <w:rsid w:val="00577AEE"/>
    <w:rsid w:val="005825DD"/>
    <w:rsid w:val="00582C82"/>
    <w:rsid w:val="005917B9"/>
    <w:rsid w:val="00592F1A"/>
    <w:rsid w:val="005A355E"/>
    <w:rsid w:val="005A5805"/>
    <w:rsid w:val="005B366F"/>
    <w:rsid w:val="005C174D"/>
    <w:rsid w:val="005C250D"/>
    <w:rsid w:val="005C4CF1"/>
    <w:rsid w:val="005C7CDE"/>
    <w:rsid w:val="005D11D2"/>
    <w:rsid w:val="005E0FF2"/>
    <w:rsid w:val="005E1C83"/>
    <w:rsid w:val="00601DD3"/>
    <w:rsid w:val="00602418"/>
    <w:rsid w:val="00607890"/>
    <w:rsid w:val="006079A4"/>
    <w:rsid w:val="00610982"/>
    <w:rsid w:val="0061339F"/>
    <w:rsid w:val="00636218"/>
    <w:rsid w:val="0064534A"/>
    <w:rsid w:val="0064541A"/>
    <w:rsid w:val="00650F5E"/>
    <w:rsid w:val="00652998"/>
    <w:rsid w:val="00672E31"/>
    <w:rsid w:val="00674417"/>
    <w:rsid w:val="0067624B"/>
    <w:rsid w:val="00681480"/>
    <w:rsid w:val="00691D5D"/>
    <w:rsid w:val="006A2699"/>
    <w:rsid w:val="006A729D"/>
    <w:rsid w:val="006B006A"/>
    <w:rsid w:val="006C0457"/>
    <w:rsid w:val="006C5AF8"/>
    <w:rsid w:val="006E006C"/>
    <w:rsid w:val="006E1942"/>
    <w:rsid w:val="006E5B21"/>
    <w:rsid w:val="006F21E2"/>
    <w:rsid w:val="006F2BE2"/>
    <w:rsid w:val="006F5BCE"/>
    <w:rsid w:val="00700A05"/>
    <w:rsid w:val="00705C98"/>
    <w:rsid w:val="00707209"/>
    <w:rsid w:val="00713F14"/>
    <w:rsid w:val="0071458A"/>
    <w:rsid w:val="00715AD3"/>
    <w:rsid w:val="007165D0"/>
    <w:rsid w:val="0072138A"/>
    <w:rsid w:val="00721AEF"/>
    <w:rsid w:val="007307C8"/>
    <w:rsid w:val="007447E9"/>
    <w:rsid w:val="00750702"/>
    <w:rsid w:val="00752DF2"/>
    <w:rsid w:val="007561DE"/>
    <w:rsid w:val="0076008D"/>
    <w:rsid w:val="00761B7E"/>
    <w:rsid w:val="0076514F"/>
    <w:rsid w:val="007673FD"/>
    <w:rsid w:val="00771056"/>
    <w:rsid w:val="00780878"/>
    <w:rsid w:val="0078115B"/>
    <w:rsid w:val="00787139"/>
    <w:rsid w:val="00793BAA"/>
    <w:rsid w:val="0079455B"/>
    <w:rsid w:val="007957F1"/>
    <w:rsid w:val="007A12D3"/>
    <w:rsid w:val="007A27AF"/>
    <w:rsid w:val="007A648E"/>
    <w:rsid w:val="007B1417"/>
    <w:rsid w:val="007B14B1"/>
    <w:rsid w:val="007C4DD7"/>
    <w:rsid w:val="007D555D"/>
    <w:rsid w:val="007D7410"/>
    <w:rsid w:val="007E797D"/>
    <w:rsid w:val="007F12FC"/>
    <w:rsid w:val="007F66B9"/>
    <w:rsid w:val="007F7CFD"/>
    <w:rsid w:val="00805B03"/>
    <w:rsid w:val="00807339"/>
    <w:rsid w:val="008307A3"/>
    <w:rsid w:val="008361CA"/>
    <w:rsid w:val="008440A0"/>
    <w:rsid w:val="00857894"/>
    <w:rsid w:val="00862CCC"/>
    <w:rsid w:val="00863062"/>
    <w:rsid w:val="00863FC1"/>
    <w:rsid w:val="00864FBE"/>
    <w:rsid w:val="0088242D"/>
    <w:rsid w:val="00886A6A"/>
    <w:rsid w:val="00891C48"/>
    <w:rsid w:val="00893C65"/>
    <w:rsid w:val="008974F5"/>
    <w:rsid w:val="008A1E91"/>
    <w:rsid w:val="008A6AFB"/>
    <w:rsid w:val="008C7A67"/>
    <w:rsid w:val="008D5591"/>
    <w:rsid w:val="008E2626"/>
    <w:rsid w:val="008E63FC"/>
    <w:rsid w:val="009036E8"/>
    <w:rsid w:val="009079C2"/>
    <w:rsid w:val="00915023"/>
    <w:rsid w:val="009238B7"/>
    <w:rsid w:val="009323AF"/>
    <w:rsid w:val="00933EDF"/>
    <w:rsid w:val="00943B2C"/>
    <w:rsid w:val="00946703"/>
    <w:rsid w:val="00946A0A"/>
    <w:rsid w:val="00947126"/>
    <w:rsid w:val="009510B6"/>
    <w:rsid w:val="00954F45"/>
    <w:rsid w:val="00955744"/>
    <w:rsid w:val="009576FE"/>
    <w:rsid w:val="00965E3A"/>
    <w:rsid w:val="00976EF7"/>
    <w:rsid w:val="00982825"/>
    <w:rsid w:val="00993DBE"/>
    <w:rsid w:val="00994C06"/>
    <w:rsid w:val="009950B0"/>
    <w:rsid w:val="00997069"/>
    <w:rsid w:val="009976D5"/>
    <w:rsid w:val="009A2807"/>
    <w:rsid w:val="009A364D"/>
    <w:rsid w:val="009A4CA3"/>
    <w:rsid w:val="009A7AD4"/>
    <w:rsid w:val="009B2F7D"/>
    <w:rsid w:val="009B676E"/>
    <w:rsid w:val="009B7FE8"/>
    <w:rsid w:val="009C3BA0"/>
    <w:rsid w:val="009E077C"/>
    <w:rsid w:val="009E6053"/>
    <w:rsid w:val="009F1DAD"/>
    <w:rsid w:val="009F471E"/>
    <w:rsid w:val="00A075C2"/>
    <w:rsid w:val="00A12091"/>
    <w:rsid w:val="00A2351E"/>
    <w:rsid w:val="00A41FB6"/>
    <w:rsid w:val="00A45F89"/>
    <w:rsid w:val="00A5150E"/>
    <w:rsid w:val="00A5189B"/>
    <w:rsid w:val="00A55782"/>
    <w:rsid w:val="00A57C7F"/>
    <w:rsid w:val="00A602D1"/>
    <w:rsid w:val="00A62F4E"/>
    <w:rsid w:val="00A639B0"/>
    <w:rsid w:val="00A670A2"/>
    <w:rsid w:val="00A73E23"/>
    <w:rsid w:val="00AA2FC8"/>
    <w:rsid w:val="00AA491B"/>
    <w:rsid w:val="00AB03B8"/>
    <w:rsid w:val="00AB08A0"/>
    <w:rsid w:val="00AB4B15"/>
    <w:rsid w:val="00AC1655"/>
    <w:rsid w:val="00AC237A"/>
    <w:rsid w:val="00AC2545"/>
    <w:rsid w:val="00AC4716"/>
    <w:rsid w:val="00AD4141"/>
    <w:rsid w:val="00AE6FF2"/>
    <w:rsid w:val="00AF3041"/>
    <w:rsid w:val="00AF3B79"/>
    <w:rsid w:val="00AF4B84"/>
    <w:rsid w:val="00B1077B"/>
    <w:rsid w:val="00B15CD1"/>
    <w:rsid w:val="00B31E46"/>
    <w:rsid w:val="00B343B5"/>
    <w:rsid w:val="00B41806"/>
    <w:rsid w:val="00B42E36"/>
    <w:rsid w:val="00B51DB8"/>
    <w:rsid w:val="00B540EE"/>
    <w:rsid w:val="00B57441"/>
    <w:rsid w:val="00B633B7"/>
    <w:rsid w:val="00B64BC2"/>
    <w:rsid w:val="00B70695"/>
    <w:rsid w:val="00B74B86"/>
    <w:rsid w:val="00B81988"/>
    <w:rsid w:val="00B82844"/>
    <w:rsid w:val="00B83667"/>
    <w:rsid w:val="00B939FB"/>
    <w:rsid w:val="00BB101D"/>
    <w:rsid w:val="00BB1CE9"/>
    <w:rsid w:val="00BB2004"/>
    <w:rsid w:val="00BB4CA4"/>
    <w:rsid w:val="00BB5095"/>
    <w:rsid w:val="00BC2CA3"/>
    <w:rsid w:val="00BC5568"/>
    <w:rsid w:val="00BD2A11"/>
    <w:rsid w:val="00BD34D9"/>
    <w:rsid w:val="00BD3EB5"/>
    <w:rsid w:val="00BE2093"/>
    <w:rsid w:val="00BF6F28"/>
    <w:rsid w:val="00C0203E"/>
    <w:rsid w:val="00C0750C"/>
    <w:rsid w:val="00C10858"/>
    <w:rsid w:val="00C13C40"/>
    <w:rsid w:val="00C22E8F"/>
    <w:rsid w:val="00C33C83"/>
    <w:rsid w:val="00C35721"/>
    <w:rsid w:val="00C367E9"/>
    <w:rsid w:val="00C50942"/>
    <w:rsid w:val="00C55BB2"/>
    <w:rsid w:val="00C57B67"/>
    <w:rsid w:val="00C66F42"/>
    <w:rsid w:val="00C75759"/>
    <w:rsid w:val="00C76D87"/>
    <w:rsid w:val="00C770AF"/>
    <w:rsid w:val="00C81602"/>
    <w:rsid w:val="00C81C1F"/>
    <w:rsid w:val="00C81E9E"/>
    <w:rsid w:val="00C94424"/>
    <w:rsid w:val="00CB42B0"/>
    <w:rsid w:val="00CB5550"/>
    <w:rsid w:val="00CC7656"/>
    <w:rsid w:val="00CD0D55"/>
    <w:rsid w:val="00CD0DDC"/>
    <w:rsid w:val="00CD16E4"/>
    <w:rsid w:val="00CD269C"/>
    <w:rsid w:val="00CE0306"/>
    <w:rsid w:val="00CE4559"/>
    <w:rsid w:val="00CE5F9F"/>
    <w:rsid w:val="00CE66DA"/>
    <w:rsid w:val="00CF3392"/>
    <w:rsid w:val="00D0050F"/>
    <w:rsid w:val="00D021E7"/>
    <w:rsid w:val="00D04DC6"/>
    <w:rsid w:val="00D0571F"/>
    <w:rsid w:val="00D07E46"/>
    <w:rsid w:val="00D10D1D"/>
    <w:rsid w:val="00D10E68"/>
    <w:rsid w:val="00D17546"/>
    <w:rsid w:val="00D30A90"/>
    <w:rsid w:val="00D3619A"/>
    <w:rsid w:val="00D440A9"/>
    <w:rsid w:val="00D518ED"/>
    <w:rsid w:val="00D55C02"/>
    <w:rsid w:val="00D5728B"/>
    <w:rsid w:val="00D8081E"/>
    <w:rsid w:val="00D8176D"/>
    <w:rsid w:val="00D93319"/>
    <w:rsid w:val="00D93F56"/>
    <w:rsid w:val="00D970A7"/>
    <w:rsid w:val="00D97B32"/>
    <w:rsid w:val="00DA075B"/>
    <w:rsid w:val="00DA0C1D"/>
    <w:rsid w:val="00DA7DB4"/>
    <w:rsid w:val="00DB1549"/>
    <w:rsid w:val="00DD15ED"/>
    <w:rsid w:val="00DD3649"/>
    <w:rsid w:val="00DD60CB"/>
    <w:rsid w:val="00DE2D59"/>
    <w:rsid w:val="00DF233F"/>
    <w:rsid w:val="00DF2C7F"/>
    <w:rsid w:val="00DF521C"/>
    <w:rsid w:val="00DF577F"/>
    <w:rsid w:val="00E0237C"/>
    <w:rsid w:val="00E109B2"/>
    <w:rsid w:val="00E11B9E"/>
    <w:rsid w:val="00E13CCA"/>
    <w:rsid w:val="00E20785"/>
    <w:rsid w:val="00E225C5"/>
    <w:rsid w:val="00E24B71"/>
    <w:rsid w:val="00E2510F"/>
    <w:rsid w:val="00E35DFC"/>
    <w:rsid w:val="00E3778B"/>
    <w:rsid w:val="00E4252D"/>
    <w:rsid w:val="00E42D4D"/>
    <w:rsid w:val="00E46943"/>
    <w:rsid w:val="00E4714D"/>
    <w:rsid w:val="00E505FD"/>
    <w:rsid w:val="00E50E8A"/>
    <w:rsid w:val="00E563F2"/>
    <w:rsid w:val="00E65135"/>
    <w:rsid w:val="00E652DA"/>
    <w:rsid w:val="00E80D12"/>
    <w:rsid w:val="00E81431"/>
    <w:rsid w:val="00E91060"/>
    <w:rsid w:val="00E94646"/>
    <w:rsid w:val="00EA4016"/>
    <w:rsid w:val="00EA4A2D"/>
    <w:rsid w:val="00EA7A6A"/>
    <w:rsid w:val="00EB734E"/>
    <w:rsid w:val="00EC0284"/>
    <w:rsid w:val="00EC23A7"/>
    <w:rsid w:val="00EC5BE9"/>
    <w:rsid w:val="00ED1F64"/>
    <w:rsid w:val="00ED5F70"/>
    <w:rsid w:val="00EE2DC8"/>
    <w:rsid w:val="00EE4801"/>
    <w:rsid w:val="00EE5316"/>
    <w:rsid w:val="00EE5B2E"/>
    <w:rsid w:val="00EF4938"/>
    <w:rsid w:val="00EF65FE"/>
    <w:rsid w:val="00F0137C"/>
    <w:rsid w:val="00F06C51"/>
    <w:rsid w:val="00F171A6"/>
    <w:rsid w:val="00F21A25"/>
    <w:rsid w:val="00F23559"/>
    <w:rsid w:val="00F27495"/>
    <w:rsid w:val="00F27FD0"/>
    <w:rsid w:val="00F33DB1"/>
    <w:rsid w:val="00F543D8"/>
    <w:rsid w:val="00F62899"/>
    <w:rsid w:val="00F66FFE"/>
    <w:rsid w:val="00F7231D"/>
    <w:rsid w:val="00F73FD6"/>
    <w:rsid w:val="00F7558A"/>
    <w:rsid w:val="00F7728B"/>
    <w:rsid w:val="00F779A1"/>
    <w:rsid w:val="00F814FD"/>
    <w:rsid w:val="00F84492"/>
    <w:rsid w:val="00F87BD3"/>
    <w:rsid w:val="00F96C5A"/>
    <w:rsid w:val="00FA68A3"/>
    <w:rsid w:val="00FB04D8"/>
    <w:rsid w:val="00FB08C2"/>
    <w:rsid w:val="00FB39E3"/>
    <w:rsid w:val="00FB53B4"/>
    <w:rsid w:val="00FB5D03"/>
    <w:rsid w:val="00FB7981"/>
    <w:rsid w:val="00FC08A7"/>
    <w:rsid w:val="00FC22D2"/>
    <w:rsid w:val="00FC465C"/>
    <w:rsid w:val="00FC4D8B"/>
    <w:rsid w:val="00FC7452"/>
    <w:rsid w:val="00FD226F"/>
    <w:rsid w:val="00FE02D1"/>
    <w:rsid w:val="00FE4FA4"/>
    <w:rsid w:val="00FE65A5"/>
    <w:rsid w:val="00FF253F"/>
    <w:rsid w:val="00FF37C0"/>
    <w:rsid w:val="00FF5F55"/>
    <w:rsid w:val="00FF60E0"/>
    <w:rsid w:val="00FF78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F2BE2"/>
    <w:pPr>
      <w:spacing w:after="0" w:line="240" w:lineRule="auto"/>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6F2BE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9"/>
    <w:unhideWhenUsed/>
    <w:qFormat/>
    <w:rsid w:val="006F2BE2"/>
    <w:pPr>
      <w:keepNext/>
      <w:keepLines/>
      <w:jc w:val="center"/>
      <w:outlineLvl w:val="1"/>
    </w:pPr>
    <w:rPr>
      <w:rFonts w:eastAsia="Times New Roman"/>
      <w:b/>
      <w:bCs/>
      <w:cap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На англ2"/>
    <w:basedOn w:val="a"/>
    <w:qFormat/>
    <w:rsid w:val="006F2BE2"/>
    <w:pPr>
      <w:spacing w:before="240" w:after="240"/>
      <w:ind w:firstLine="0"/>
      <w:jc w:val="center"/>
    </w:pPr>
    <w:rPr>
      <w:rFonts w:eastAsia="Times New Roman"/>
      <w:b/>
      <w:bCs/>
      <w:caps/>
      <w:szCs w:val="28"/>
      <w:lang w:val="en-US" w:eastAsia="ru-RU"/>
    </w:rPr>
  </w:style>
  <w:style w:type="paragraph" w:customStyle="1" w:styleId="a3">
    <w:name w:val="УДК"/>
    <w:link w:val="a4"/>
    <w:qFormat/>
    <w:rsid w:val="006F2BE2"/>
    <w:pPr>
      <w:widowControl w:val="0"/>
      <w:suppressAutoHyphens/>
      <w:autoSpaceDE w:val="0"/>
      <w:autoSpaceDN w:val="0"/>
      <w:adjustRightInd w:val="0"/>
      <w:spacing w:before="480" w:after="480" w:line="240" w:lineRule="auto"/>
    </w:pPr>
    <w:rPr>
      <w:rFonts w:ascii="Times New Roman" w:eastAsia="Times New Roman" w:hAnsi="Times New Roman" w:cs="Times New Roman"/>
      <w:b/>
      <w:caps/>
      <w:sz w:val="28"/>
      <w:szCs w:val="28"/>
      <w:lang w:eastAsia="ru-RU"/>
    </w:rPr>
  </w:style>
  <w:style w:type="paragraph" w:customStyle="1" w:styleId="a5">
    <w:name w:val="Статья"/>
    <w:link w:val="a6"/>
    <w:qFormat/>
    <w:rsid w:val="006F2BE2"/>
    <w:pPr>
      <w:spacing w:before="240" w:after="480" w:line="240" w:lineRule="auto"/>
      <w:jc w:val="center"/>
      <w:outlineLvl w:val="0"/>
    </w:pPr>
    <w:rPr>
      <w:rFonts w:ascii="Times New Roman" w:eastAsia="Times New Roman" w:hAnsi="Times New Roman" w:cs="Times New Roman"/>
      <w:b/>
      <w:bCs/>
      <w:caps/>
      <w:sz w:val="28"/>
      <w:szCs w:val="28"/>
      <w:lang w:eastAsia="ru-RU"/>
    </w:rPr>
  </w:style>
  <w:style w:type="character" w:customStyle="1" w:styleId="a4">
    <w:name w:val="УДК Знак"/>
    <w:link w:val="a3"/>
    <w:rsid w:val="006F2BE2"/>
    <w:rPr>
      <w:rFonts w:ascii="Times New Roman" w:eastAsia="Times New Roman" w:hAnsi="Times New Roman" w:cs="Times New Roman"/>
      <w:b/>
      <w:caps/>
      <w:sz w:val="28"/>
      <w:szCs w:val="28"/>
      <w:lang w:eastAsia="ru-RU"/>
    </w:rPr>
  </w:style>
  <w:style w:type="paragraph" w:customStyle="1" w:styleId="a7">
    <w:name w:val="Автор"/>
    <w:next w:val="a"/>
    <w:link w:val="a8"/>
    <w:autoRedefine/>
    <w:qFormat/>
    <w:rsid w:val="006F2BE2"/>
    <w:pPr>
      <w:spacing w:after="0" w:line="240" w:lineRule="auto"/>
      <w:jc w:val="both"/>
      <w:outlineLvl w:val="1"/>
    </w:pPr>
    <w:rPr>
      <w:rFonts w:ascii="Times New Roman" w:eastAsia="Calibri" w:hAnsi="Times New Roman" w:cs="Times New Roman"/>
      <w:b/>
      <w:i/>
      <w:spacing w:val="-4"/>
      <w:sz w:val="28"/>
      <w:szCs w:val="28"/>
      <w:lang w:eastAsia="ru-RU"/>
    </w:rPr>
  </w:style>
  <w:style w:type="character" w:customStyle="1" w:styleId="a6">
    <w:name w:val="Статья Знак"/>
    <w:basedOn w:val="a0"/>
    <w:link w:val="a5"/>
    <w:rsid w:val="006F2BE2"/>
    <w:rPr>
      <w:rFonts w:ascii="Times New Roman" w:eastAsia="Times New Roman" w:hAnsi="Times New Roman" w:cs="Times New Roman"/>
      <w:b/>
      <w:bCs/>
      <w:caps/>
      <w:sz w:val="28"/>
      <w:szCs w:val="28"/>
      <w:lang w:eastAsia="ru-RU"/>
    </w:rPr>
  </w:style>
  <w:style w:type="character" w:customStyle="1" w:styleId="a8">
    <w:name w:val="Автор Знак"/>
    <w:link w:val="a7"/>
    <w:rsid w:val="006F2BE2"/>
    <w:rPr>
      <w:rFonts w:ascii="Times New Roman" w:eastAsia="Calibri" w:hAnsi="Times New Roman" w:cs="Times New Roman"/>
      <w:b/>
      <w:i/>
      <w:spacing w:val="-4"/>
      <w:sz w:val="28"/>
      <w:szCs w:val="28"/>
      <w:lang w:eastAsia="ru-RU"/>
    </w:rPr>
  </w:style>
  <w:style w:type="paragraph" w:customStyle="1" w:styleId="a9">
    <w:name w:val="на англ"/>
    <w:basedOn w:val="a7"/>
    <w:link w:val="aa"/>
    <w:qFormat/>
    <w:rsid w:val="006F2BE2"/>
    <w:pPr>
      <w:outlineLvl w:val="9"/>
    </w:pPr>
    <w:rPr>
      <w:rFonts w:eastAsia="Times New Roman"/>
      <w:lang w:val="en-US"/>
    </w:rPr>
  </w:style>
  <w:style w:type="character" w:customStyle="1" w:styleId="aa">
    <w:name w:val="на англ Знак"/>
    <w:link w:val="a9"/>
    <w:rsid w:val="006F2BE2"/>
    <w:rPr>
      <w:rFonts w:ascii="Times New Roman" w:eastAsia="Times New Roman" w:hAnsi="Times New Roman" w:cs="Times New Roman"/>
      <w:b/>
      <w:i/>
      <w:spacing w:val="-4"/>
      <w:sz w:val="28"/>
      <w:szCs w:val="28"/>
      <w:lang w:val="en-US" w:eastAsia="ru-RU"/>
    </w:rPr>
  </w:style>
  <w:style w:type="paragraph" w:customStyle="1" w:styleId="ab">
    <w:name w:val="библиография"/>
    <w:basedOn w:val="a"/>
    <w:next w:val="a"/>
    <w:link w:val="ac"/>
    <w:qFormat/>
    <w:rsid w:val="006F2BE2"/>
    <w:pPr>
      <w:spacing w:before="240" w:after="240"/>
      <w:ind w:firstLine="0"/>
      <w:jc w:val="center"/>
    </w:pPr>
    <w:rPr>
      <w:rFonts w:eastAsia="Times New Roman"/>
      <w:b/>
      <w:szCs w:val="28"/>
      <w:lang w:eastAsia="ru-RU"/>
    </w:rPr>
  </w:style>
  <w:style w:type="character" w:customStyle="1" w:styleId="ac">
    <w:name w:val="библиография Знак"/>
    <w:link w:val="ab"/>
    <w:rsid w:val="006F2BE2"/>
    <w:rPr>
      <w:rFonts w:ascii="Times New Roman" w:eastAsia="Times New Roman" w:hAnsi="Times New Roman" w:cs="Times New Roman"/>
      <w:b/>
      <w:sz w:val="28"/>
      <w:szCs w:val="28"/>
      <w:lang w:eastAsia="ru-RU"/>
    </w:rPr>
  </w:style>
  <w:style w:type="character" w:customStyle="1" w:styleId="20">
    <w:name w:val="Заголовок 2 Знак"/>
    <w:basedOn w:val="a0"/>
    <w:link w:val="2"/>
    <w:uiPriority w:val="99"/>
    <w:rsid w:val="006F2BE2"/>
    <w:rPr>
      <w:rFonts w:ascii="Times New Roman" w:eastAsia="Times New Roman" w:hAnsi="Times New Roman" w:cs="Times New Roman"/>
      <w:b/>
      <w:bCs/>
      <w:caps/>
      <w:sz w:val="28"/>
      <w:szCs w:val="26"/>
    </w:rPr>
  </w:style>
  <w:style w:type="paragraph" w:styleId="ad">
    <w:name w:val="header"/>
    <w:basedOn w:val="a"/>
    <w:link w:val="ae"/>
    <w:unhideWhenUsed/>
    <w:rsid w:val="006F2BE2"/>
    <w:pPr>
      <w:tabs>
        <w:tab w:val="center" w:pos="4677"/>
        <w:tab w:val="right" w:pos="9355"/>
      </w:tabs>
    </w:pPr>
  </w:style>
  <w:style w:type="character" w:customStyle="1" w:styleId="ae">
    <w:name w:val="Верхний колонтитул Знак"/>
    <w:basedOn w:val="a0"/>
    <w:link w:val="ad"/>
    <w:rsid w:val="006F2BE2"/>
    <w:rPr>
      <w:rFonts w:ascii="Times New Roman" w:eastAsia="Calibri" w:hAnsi="Times New Roman" w:cs="Times New Roman"/>
      <w:sz w:val="28"/>
    </w:rPr>
  </w:style>
  <w:style w:type="paragraph" w:styleId="af">
    <w:name w:val="footer"/>
    <w:basedOn w:val="a"/>
    <w:link w:val="af0"/>
    <w:uiPriority w:val="99"/>
    <w:unhideWhenUsed/>
    <w:rsid w:val="006F2BE2"/>
    <w:pPr>
      <w:tabs>
        <w:tab w:val="center" w:pos="4677"/>
        <w:tab w:val="right" w:pos="9355"/>
      </w:tabs>
    </w:pPr>
  </w:style>
  <w:style w:type="character" w:customStyle="1" w:styleId="af0">
    <w:name w:val="Нижний колонтитул Знак"/>
    <w:basedOn w:val="a0"/>
    <w:link w:val="af"/>
    <w:uiPriority w:val="99"/>
    <w:rsid w:val="006F2BE2"/>
    <w:rPr>
      <w:rFonts w:ascii="Times New Roman" w:eastAsia="Calibri" w:hAnsi="Times New Roman" w:cs="Times New Roman"/>
      <w:sz w:val="28"/>
    </w:rPr>
  </w:style>
  <w:style w:type="character" w:customStyle="1" w:styleId="10">
    <w:name w:val="Заголовок 1 Знак"/>
    <w:basedOn w:val="a0"/>
    <w:link w:val="1"/>
    <w:uiPriority w:val="9"/>
    <w:rsid w:val="006F2BE2"/>
    <w:rPr>
      <w:rFonts w:asciiTheme="majorHAnsi" w:eastAsiaTheme="majorEastAsia" w:hAnsiTheme="majorHAnsi" w:cstheme="majorBidi"/>
      <w:b/>
      <w:bCs/>
      <w:color w:val="365F91" w:themeColor="accent1" w:themeShade="BF"/>
      <w:sz w:val="28"/>
      <w:szCs w:val="28"/>
    </w:rPr>
  </w:style>
  <w:style w:type="paragraph" w:styleId="af1">
    <w:name w:val="TOC Heading"/>
    <w:basedOn w:val="1"/>
    <w:next w:val="a"/>
    <w:uiPriority w:val="39"/>
    <w:unhideWhenUsed/>
    <w:qFormat/>
    <w:rsid w:val="006F2BE2"/>
    <w:pPr>
      <w:spacing w:before="0" w:line="276" w:lineRule="auto"/>
      <w:ind w:firstLine="0"/>
      <w:outlineLvl w:val="9"/>
    </w:pPr>
    <w:rPr>
      <w:rFonts w:ascii="Cambria" w:eastAsia="Times New Roman" w:hAnsi="Cambria" w:cs="Times New Roman"/>
      <w:b w:val="0"/>
      <w:color w:val="365F91"/>
      <w:lang w:eastAsia="ru-RU"/>
    </w:rPr>
  </w:style>
  <w:style w:type="paragraph" w:styleId="22">
    <w:name w:val="toc 2"/>
    <w:basedOn w:val="a"/>
    <w:next w:val="a"/>
    <w:uiPriority w:val="39"/>
    <w:unhideWhenUsed/>
    <w:rsid w:val="006F2BE2"/>
    <w:pPr>
      <w:tabs>
        <w:tab w:val="decimal" w:leader="dot" w:pos="9072"/>
      </w:tabs>
      <w:ind w:firstLine="0"/>
    </w:pPr>
    <w:rPr>
      <w:caps/>
    </w:rPr>
  </w:style>
  <w:style w:type="paragraph" w:styleId="11">
    <w:name w:val="toc 1"/>
    <w:next w:val="a"/>
    <w:uiPriority w:val="39"/>
    <w:unhideWhenUsed/>
    <w:rsid w:val="006F2BE2"/>
    <w:pPr>
      <w:tabs>
        <w:tab w:val="right" w:leader="dot" w:pos="9639"/>
      </w:tabs>
      <w:spacing w:after="160" w:line="259" w:lineRule="auto"/>
      <w:jc w:val="center"/>
    </w:pPr>
    <w:rPr>
      <w:rFonts w:ascii="Times New Roman" w:eastAsia="Calibri" w:hAnsi="Times New Roman" w:cs="Times New Roman"/>
      <w:b/>
      <w:sz w:val="28"/>
    </w:rPr>
  </w:style>
  <w:style w:type="paragraph" w:styleId="3">
    <w:name w:val="toc 3"/>
    <w:basedOn w:val="a"/>
    <w:next w:val="a"/>
    <w:autoRedefine/>
    <w:uiPriority w:val="39"/>
    <w:unhideWhenUsed/>
    <w:rsid w:val="006F2BE2"/>
    <w:pPr>
      <w:tabs>
        <w:tab w:val="right" w:leader="dot" w:pos="9628"/>
      </w:tabs>
      <w:ind w:firstLine="0"/>
      <w:jc w:val="center"/>
    </w:pPr>
    <w:rPr>
      <w:b/>
    </w:rPr>
  </w:style>
  <w:style w:type="character" w:styleId="af2">
    <w:name w:val="Hyperlink"/>
    <w:uiPriority w:val="99"/>
    <w:rsid w:val="006F2BE2"/>
    <w:rPr>
      <w:color w:val="0000FF"/>
      <w:u w:val="single"/>
    </w:rPr>
  </w:style>
  <w:style w:type="paragraph" w:styleId="af3">
    <w:name w:val="Balloon Text"/>
    <w:basedOn w:val="a"/>
    <w:link w:val="af4"/>
    <w:uiPriority w:val="99"/>
    <w:semiHidden/>
    <w:unhideWhenUsed/>
    <w:rsid w:val="006F2BE2"/>
    <w:rPr>
      <w:rFonts w:ascii="Tahoma" w:hAnsi="Tahoma" w:cs="Tahoma"/>
      <w:sz w:val="16"/>
      <w:szCs w:val="16"/>
    </w:rPr>
  </w:style>
  <w:style w:type="character" w:customStyle="1" w:styleId="af4">
    <w:name w:val="Текст выноски Знак"/>
    <w:basedOn w:val="a0"/>
    <w:link w:val="af3"/>
    <w:uiPriority w:val="99"/>
    <w:semiHidden/>
    <w:rsid w:val="006F2BE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F2BE2"/>
    <w:pPr>
      <w:spacing w:after="0" w:line="240" w:lineRule="auto"/>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6F2BE2"/>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iPriority w:val="99"/>
    <w:unhideWhenUsed/>
    <w:qFormat/>
    <w:rsid w:val="006F2BE2"/>
    <w:pPr>
      <w:keepNext/>
      <w:keepLines/>
      <w:jc w:val="center"/>
      <w:outlineLvl w:val="1"/>
    </w:pPr>
    <w:rPr>
      <w:rFonts w:eastAsia="Times New Roman"/>
      <w:b/>
      <w:bCs/>
      <w:cap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На англ2"/>
    <w:basedOn w:val="a"/>
    <w:qFormat/>
    <w:rsid w:val="006F2BE2"/>
    <w:pPr>
      <w:spacing w:before="240" w:after="240"/>
      <w:ind w:firstLine="0"/>
      <w:jc w:val="center"/>
    </w:pPr>
    <w:rPr>
      <w:rFonts w:eastAsia="Times New Roman"/>
      <w:b/>
      <w:bCs/>
      <w:caps/>
      <w:szCs w:val="28"/>
      <w:lang w:val="en-US" w:eastAsia="ru-RU"/>
    </w:rPr>
  </w:style>
  <w:style w:type="paragraph" w:customStyle="1" w:styleId="a3">
    <w:name w:val="УДК"/>
    <w:link w:val="a4"/>
    <w:qFormat/>
    <w:rsid w:val="006F2BE2"/>
    <w:pPr>
      <w:widowControl w:val="0"/>
      <w:suppressAutoHyphens/>
      <w:autoSpaceDE w:val="0"/>
      <w:autoSpaceDN w:val="0"/>
      <w:adjustRightInd w:val="0"/>
      <w:spacing w:before="480" w:after="480" w:line="240" w:lineRule="auto"/>
    </w:pPr>
    <w:rPr>
      <w:rFonts w:ascii="Times New Roman" w:eastAsia="Times New Roman" w:hAnsi="Times New Roman" w:cs="Times New Roman"/>
      <w:b/>
      <w:caps/>
      <w:sz w:val="28"/>
      <w:szCs w:val="28"/>
      <w:lang w:eastAsia="ru-RU"/>
    </w:rPr>
  </w:style>
  <w:style w:type="paragraph" w:customStyle="1" w:styleId="a5">
    <w:name w:val="Статья"/>
    <w:link w:val="a6"/>
    <w:qFormat/>
    <w:rsid w:val="006F2BE2"/>
    <w:pPr>
      <w:spacing w:before="240" w:after="480" w:line="240" w:lineRule="auto"/>
      <w:jc w:val="center"/>
      <w:outlineLvl w:val="0"/>
    </w:pPr>
    <w:rPr>
      <w:rFonts w:ascii="Times New Roman" w:eastAsia="Times New Roman" w:hAnsi="Times New Roman" w:cs="Times New Roman"/>
      <w:b/>
      <w:bCs/>
      <w:caps/>
      <w:sz w:val="28"/>
      <w:szCs w:val="28"/>
      <w:lang w:eastAsia="ru-RU"/>
    </w:rPr>
  </w:style>
  <w:style w:type="character" w:customStyle="1" w:styleId="a4">
    <w:name w:val="УДК Знак"/>
    <w:link w:val="a3"/>
    <w:rsid w:val="006F2BE2"/>
    <w:rPr>
      <w:rFonts w:ascii="Times New Roman" w:eastAsia="Times New Roman" w:hAnsi="Times New Roman" w:cs="Times New Roman"/>
      <w:b/>
      <w:caps/>
      <w:sz w:val="28"/>
      <w:szCs w:val="28"/>
      <w:lang w:eastAsia="ru-RU"/>
    </w:rPr>
  </w:style>
  <w:style w:type="paragraph" w:customStyle="1" w:styleId="a7">
    <w:name w:val="Автор"/>
    <w:next w:val="a"/>
    <w:link w:val="a8"/>
    <w:autoRedefine/>
    <w:qFormat/>
    <w:rsid w:val="006F2BE2"/>
    <w:pPr>
      <w:spacing w:after="0" w:line="240" w:lineRule="auto"/>
      <w:jc w:val="both"/>
      <w:outlineLvl w:val="1"/>
    </w:pPr>
    <w:rPr>
      <w:rFonts w:ascii="Times New Roman" w:eastAsia="Calibri" w:hAnsi="Times New Roman" w:cs="Times New Roman"/>
      <w:b/>
      <w:i/>
      <w:spacing w:val="-4"/>
      <w:sz w:val="28"/>
      <w:szCs w:val="28"/>
      <w:lang w:eastAsia="ru-RU"/>
    </w:rPr>
  </w:style>
  <w:style w:type="character" w:customStyle="1" w:styleId="a6">
    <w:name w:val="Статья Знак"/>
    <w:basedOn w:val="a0"/>
    <w:link w:val="a5"/>
    <w:rsid w:val="006F2BE2"/>
    <w:rPr>
      <w:rFonts w:ascii="Times New Roman" w:eastAsia="Times New Roman" w:hAnsi="Times New Roman" w:cs="Times New Roman"/>
      <w:b/>
      <w:bCs/>
      <w:caps/>
      <w:sz w:val="28"/>
      <w:szCs w:val="28"/>
      <w:lang w:eastAsia="ru-RU"/>
    </w:rPr>
  </w:style>
  <w:style w:type="character" w:customStyle="1" w:styleId="a8">
    <w:name w:val="Автор Знак"/>
    <w:link w:val="a7"/>
    <w:rsid w:val="006F2BE2"/>
    <w:rPr>
      <w:rFonts w:ascii="Times New Roman" w:eastAsia="Calibri" w:hAnsi="Times New Roman" w:cs="Times New Roman"/>
      <w:b/>
      <w:i/>
      <w:spacing w:val="-4"/>
      <w:sz w:val="28"/>
      <w:szCs w:val="28"/>
      <w:lang w:eastAsia="ru-RU"/>
    </w:rPr>
  </w:style>
  <w:style w:type="paragraph" w:customStyle="1" w:styleId="a9">
    <w:name w:val="на англ"/>
    <w:basedOn w:val="a7"/>
    <w:link w:val="aa"/>
    <w:qFormat/>
    <w:rsid w:val="006F2BE2"/>
    <w:pPr>
      <w:outlineLvl w:val="9"/>
    </w:pPr>
    <w:rPr>
      <w:rFonts w:eastAsia="Times New Roman"/>
      <w:lang w:val="en-US"/>
    </w:rPr>
  </w:style>
  <w:style w:type="character" w:customStyle="1" w:styleId="aa">
    <w:name w:val="на англ Знак"/>
    <w:link w:val="a9"/>
    <w:rsid w:val="006F2BE2"/>
    <w:rPr>
      <w:rFonts w:ascii="Times New Roman" w:eastAsia="Times New Roman" w:hAnsi="Times New Roman" w:cs="Times New Roman"/>
      <w:b/>
      <w:i/>
      <w:spacing w:val="-4"/>
      <w:sz w:val="28"/>
      <w:szCs w:val="28"/>
      <w:lang w:val="en-US" w:eastAsia="ru-RU"/>
    </w:rPr>
  </w:style>
  <w:style w:type="paragraph" w:customStyle="1" w:styleId="ab">
    <w:name w:val="библиография"/>
    <w:basedOn w:val="a"/>
    <w:next w:val="a"/>
    <w:link w:val="ac"/>
    <w:qFormat/>
    <w:rsid w:val="006F2BE2"/>
    <w:pPr>
      <w:spacing w:before="240" w:after="240"/>
      <w:ind w:firstLine="0"/>
      <w:jc w:val="center"/>
    </w:pPr>
    <w:rPr>
      <w:rFonts w:eastAsia="Times New Roman"/>
      <w:b/>
      <w:szCs w:val="28"/>
      <w:lang w:eastAsia="ru-RU"/>
    </w:rPr>
  </w:style>
  <w:style w:type="character" w:customStyle="1" w:styleId="ac">
    <w:name w:val="библиография Знак"/>
    <w:link w:val="ab"/>
    <w:rsid w:val="006F2BE2"/>
    <w:rPr>
      <w:rFonts w:ascii="Times New Roman" w:eastAsia="Times New Roman" w:hAnsi="Times New Roman" w:cs="Times New Roman"/>
      <w:b/>
      <w:sz w:val="28"/>
      <w:szCs w:val="28"/>
      <w:lang w:eastAsia="ru-RU"/>
    </w:rPr>
  </w:style>
  <w:style w:type="character" w:customStyle="1" w:styleId="20">
    <w:name w:val="Заголовок 2 Знак"/>
    <w:basedOn w:val="a0"/>
    <w:link w:val="2"/>
    <w:uiPriority w:val="99"/>
    <w:rsid w:val="006F2BE2"/>
    <w:rPr>
      <w:rFonts w:ascii="Times New Roman" w:eastAsia="Times New Roman" w:hAnsi="Times New Roman" w:cs="Times New Roman"/>
      <w:b/>
      <w:bCs/>
      <w:caps/>
      <w:sz w:val="28"/>
      <w:szCs w:val="26"/>
    </w:rPr>
  </w:style>
  <w:style w:type="paragraph" w:styleId="ad">
    <w:name w:val="header"/>
    <w:basedOn w:val="a"/>
    <w:link w:val="ae"/>
    <w:unhideWhenUsed/>
    <w:rsid w:val="006F2BE2"/>
    <w:pPr>
      <w:tabs>
        <w:tab w:val="center" w:pos="4677"/>
        <w:tab w:val="right" w:pos="9355"/>
      </w:tabs>
    </w:pPr>
  </w:style>
  <w:style w:type="character" w:customStyle="1" w:styleId="ae">
    <w:name w:val="Верхний колонтитул Знак"/>
    <w:basedOn w:val="a0"/>
    <w:link w:val="ad"/>
    <w:rsid w:val="006F2BE2"/>
    <w:rPr>
      <w:rFonts w:ascii="Times New Roman" w:eastAsia="Calibri" w:hAnsi="Times New Roman" w:cs="Times New Roman"/>
      <w:sz w:val="28"/>
    </w:rPr>
  </w:style>
  <w:style w:type="paragraph" w:styleId="af">
    <w:name w:val="footer"/>
    <w:basedOn w:val="a"/>
    <w:link w:val="af0"/>
    <w:uiPriority w:val="99"/>
    <w:unhideWhenUsed/>
    <w:rsid w:val="006F2BE2"/>
    <w:pPr>
      <w:tabs>
        <w:tab w:val="center" w:pos="4677"/>
        <w:tab w:val="right" w:pos="9355"/>
      </w:tabs>
    </w:pPr>
  </w:style>
  <w:style w:type="character" w:customStyle="1" w:styleId="af0">
    <w:name w:val="Нижний колонтитул Знак"/>
    <w:basedOn w:val="a0"/>
    <w:link w:val="af"/>
    <w:uiPriority w:val="99"/>
    <w:rsid w:val="006F2BE2"/>
    <w:rPr>
      <w:rFonts w:ascii="Times New Roman" w:eastAsia="Calibri" w:hAnsi="Times New Roman" w:cs="Times New Roman"/>
      <w:sz w:val="28"/>
    </w:rPr>
  </w:style>
  <w:style w:type="character" w:customStyle="1" w:styleId="10">
    <w:name w:val="Заголовок 1 Знак"/>
    <w:basedOn w:val="a0"/>
    <w:link w:val="1"/>
    <w:uiPriority w:val="9"/>
    <w:rsid w:val="006F2BE2"/>
    <w:rPr>
      <w:rFonts w:asciiTheme="majorHAnsi" w:eastAsiaTheme="majorEastAsia" w:hAnsiTheme="majorHAnsi" w:cstheme="majorBidi"/>
      <w:b/>
      <w:bCs/>
      <w:color w:val="365F91" w:themeColor="accent1" w:themeShade="BF"/>
      <w:sz w:val="28"/>
      <w:szCs w:val="28"/>
    </w:rPr>
  </w:style>
  <w:style w:type="paragraph" w:styleId="af1">
    <w:name w:val="TOC Heading"/>
    <w:basedOn w:val="1"/>
    <w:next w:val="a"/>
    <w:uiPriority w:val="39"/>
    <w:unhideWhenUsed/>
    <w:qFormat/>
    <w:rsid w:val="006F2BE2"/>
    <w:pPr>
      <w:spacing w:before="0" w:line="276" w:lineRule="auto"/>
      <w:ind w:firstLine="0"/>
      <w:outlineLvl w:val="9"/>
    </w:pPr>
    <w:rPr>
      <w:rFonts w:ascii="Cambria" w:eastAsia="Times New Roman" w:hAnsi="Cambria" w:cs="Times New Roman"/>
      <w:b w:val="0"/>
      <w:color w:val="365F91"/>
      <w:lang w:eastAsia="ru-RU"/>
    </w:rPr>
  </w:style>
  <w:style w:type="paragraph" w:styleId="22">
    <w:name w:val="toc 2"/>
    <w:basedOn w:val="a"/>
    <w:next w:val="a"/>
    <w:uiPriority w:val="39"/>
    <w:unhideWhenUsed/>
    <w:rsid w:val="006F2BE2"/>
    <w:pPr>
      <w:tabs>
        <w:tab w:val="decimal" w:leader="dot" w:pos="9072"/>
      </w:tabs>
      <w:ind w:firstLine="0"/>
    </w:pPr>
    <w:rPr>
      <w:caps/>
    </w:rPr>
  </w:style>
  <w:style w:type="paragraph" w:styleId="11">
    <w:name w:val="toc 1"/>
    <w:next w:val="a"/>
    <w:uiPriority w:val="39"/>
    <w:unhideWhenUsed/>
    <w:rsid w:val="006F2BE2"/>
    <w:pPr>
      <w:tabs>
        <w:tab w:val="right" w:leader="dot" w:pos="9639"/>
      </w:tabs>
      <w:spacing w:after="160" w:line="259" w:lineRule="auto"/>
      <w:jc w:val="center"/>
    </w:pPr>
    <w:rPr>
      <w:rFonts w:ascii="Times New Roman" w:eastAsia="Calibri" w:hAnsi="Times New Roman" w:cs="Times New Roman"/>
      <w:b/>
      <w:sz w:val="28"/>
    </w:rPr>
  </w:style>
  <w:style w:type="paragraph" w:styleId="3">
    <w:name w:val="toc 3"/>
    <w:basedOn w:val="a"/>
    <w:next w:val="a"/>
    <w:autoRedefine/>
    <w:uiPriority w:val="39"/>
    <w:unhideWhenUsed/>
    <w:rsid w:val="006F2BE2"/>
    <w:pPr>
      <w:tabs>
        <w:tab w:val="right" w:leader="dot" w:pos="9628"/>
      </w:tabs>
      <w:ind w:firstLine="0"/>
      <w:jc w:val="center"/>
    </w:pPr>
    <w:rPr>
      <w:b/>
    </w:rPr>
  </w:style>
  <w:style w:type="character" w:styleId="af2">
    <w:name w:val="Hyperlink"/>
    <w:uiPriority w:val="99"/>
    <w:rsid w:val="006F2BE2"/>
    <w:rPr>
      <w:color w:val="0000FF"/>
      <w:u w:val="single"/>
    </w:rPr>
  </w:style>
  <w:style w:type="paragraph" w:styleId="af3">
    <w:name w:val="Balloon Text"/>
    <w:basedOn w:val="a"/>
    <w:link w:val="af4"/>
    <w:uiPriority w:val="99"/>
    <w:semiHidden/>
    <w:unhideWhenUsed/>
    <w:rsid w:val="006F2BE2"/>
    <w:rPr>
      <w:rFonts w:ascii="Tahoma" w:hAnsi="Tahoma" w:cs="Tahoma"/>
      <w:sz w:val="16"/>
      <w:szCs w:val="16"/>
    </w:rPr>
  </w:style>
  <w:style w:type="character" w:customStyle="1" w:styleId="af4">
    <w:name w:val="Текст выноски Знак"/>
    <w:basedOn w:val="a0"/>
    <w:link w:val="af3"/>
    <w:uiPriority w:val="99"/>
    <w:semiHidden/>
    <w:rsid w:val="006F2BE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2738</Words>
  <Characters>15607</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2018-12-07T14:05:00Z</dcterms:created>
  <dcterms:modified xsi:type="dcterms:W3CDTF">2018-12-07T14:06:00Z</dcterms:modified>
</cp:coreProperties>
</file>