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D1C" w:rsidRPr="00763D1C" w:rsidRDefault="00763D1C">
      <w:pPr>
        <w:rPr>
          <w:rFonts w:ascii="Times New Roman" w:hAnsi="Times New Roman" w:cs="Times New Roman"/>
          <w:sz w:val="24"/>
          <w:szCs w:val="24"/>
        </w:rPr>
      </w:pPr>
      <w:r w:rsidRPr="00763D1C">
        <w:rPr>
          <w:rFonts w:ascii="Times New Roman" w:hAnsi="Times New Roman" w:cs="Times New Roman"/>
          <w:sz w:val="24"/>
          <w:szCs w:val="24"/>
        </w:rPr>
        <w:t>Статья</w:t>
      </w:r>
    </w:p>
    <w:p w:rsidR="00763D1C" w:rsidRPr="00763D1C" w:rsidRDefault="00763D1C" w:rsidP="00763D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D1C">
        <w:rPr>
          <w:rFonts w:ascii="Times New Roman" w:hAnsi="Times New Roman" w:cs="Times New Roman"/>
          <w:sz w:val="24"/>
          <w:szCs w:val="24"/>
        </w:rPr>
        <w:t xml:space="preserve">Хлыстунова Ю.Ю., Щелок Т.И. Повествовательный подход в обучении иностранному языку младших школьников // 223 International scientific discoveries 2018. XXXIII Международная научно-практическая конференция [Электронный ресурс]. – М.: Издательство «Олимп», 2018. – 259 с. - ISBN 978-5-6040640-2-3. – С. 223-224. </w:t>
      </w:r>
    </w:p>
    <w:p w:rsidR="00763D1C" w:rsidRPr="00763D1C" w:rsidRDefault="00763D1C">
      <w:pPr>
        <w:rPr>
          <w:rFonts w:ascii="Times New Roman" w:hAnsi="Times New Roman" w:cs="Times New Roman"/>
          <w:sz w:val="24"/>
          <w:szCs w:val="24"/>
        </w:rPr>
      </w:pPr>
    </w:p>
    <w:p w:rsidR="00763D1C" w:rsidRPr="00763D1C" w:rsidRDefault="00763D1C">
      <w:pPr>
        <w:rPr>
          <w:rFonts w:ascii="Times New Roman" w:hAnsi="Times New Roman" w:cs="Times New Roman"/>
          <w:sz w:val="24"/>
          <w:szCs w:val="24"/>
        </w:rPr>
      </w:pPr>
      <w:r w:rsidRPr="00763D1C">
        <w:rPr>
          <w:rFonts w:ascii="Times New Roman" w:hAnsi="Times New Roman" w:cs="Times New Roman"/>
          <w:sz w:val="24"/>
          <w:szCs w:val="24"/>
        </w:rPr>
        <w:t>доступна по ссылке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63D1C" w:rsidRPr="00763D1C" w:rsidRDefault="00763D1C">
      <w:pPr>
        <w:rPr>
          <w:rFonts w:ascii="Times New Roman" w:hAnsi="Times New Roman" w:cs="Times New Roman"/>
          <w:sz w:val="24"/>
          <w:szCs w:val="24"/>
        </w:rPr>
      </w:pPr>
    </w:p>
    <w:p w:rsidR="00000000" w:rsidRDefault="00763D1C">
      <w:hyperlink r:id="rId4" w:history="1">
        <w:r w:rsidRPr="00AD2877">
          <w:rPr>
            <w:rStyle w:val="a3"/>
          </w:rPr>
          <w:t>https://elibrary.ru/item.asp?id=32746228</w:t>
        </w:r>
      </w:hyperlink>
    </w:p>
    <w:p w:rsidR="00763D1C" w:rsidRDefault="00763D1C"/>
    <w:sectPr w:rsidR="00763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characterSpacingControl w:val="doNotCompress"/>
  <w:compat>
    <w:useFELayout/>
  </w:compat>
  <w:rsids>
    <w:rsidRoot w:val="00763D1C"/>
    <w:rsid w:val="00763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3D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327462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2018-11-08T17:42:00Z</dcterms:created>
  <dcterms:modified xsi:type="dcterms:W3CDTF">2018-11-08T17:43:00Z</dcterms:modified>
</cp:coreProperties>
</file>