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FC2" w:rsidRDefault="005E4D1C" w:rsidP="005E4D1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К.п.н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., доцент </w:t>
      </w:r>
      <w:r w:rsidR="005B2FC2">
        <w:rPr>
          <w:rFonts w:ascii="Times New Roman" w:hAnsi="Times New Roman" w:cs="Times New Roman"/>
          <w:b/>
          <w:i/>
          <w:sz w:val="28"/>
          <w:szCs w:val="28"/>
        </w:rPr>
        <w:t>Швец Н.А.</w:t>
      </w:r>
      <w:r w:rsidR="00540D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E4D1C" w:rsidRDefault="005E4D1C" w:rsidP="005E4D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5E4D1C">
        <w:rPr>
          <w:rFonts w:ascii="Times New Roman" w:eastAsia="Calibri" w:hAnsi="Times New Roman" w:cs="Times New Roman"/>
          <w:b/>
          <w:sz w:val="28"/>
          <w:lang w:eastAsia="en-US"/>
        </w:rPr>
        <w:t xml:space="preserve">НИР </w:t>
      </w:r>
    </w:p>
    <w:p w:rsidR="005E4D1C" w:rsidRDefault="005E4D1C" w:rsidP="005E4D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5E4D1C">
        <w:rPr>
          <w:rFonts w:ascii="Times New Roman" w:eastAsia="Calibri" w:hAnsi="Times New Roman" w:cs="Times New Roman"/>
          <w:b/>
          <w:sz w:val="28"/>
          <w:lang w:eastAsia="en-US"/>
        </w:rPr>
        <w:t>за 2024 год</w:t>
      </w:r>
    </w:p>
    <w:p w:rsidR="005E4D1C" w:rsidRPr="005E4D1C" w:rsidRDefault="005E4D1C" w:rsidP="005E4D1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</w:p>
    <w:p w:rsidR="005E4D1C" w:rsidRPr="005E4D1C" w:rsidRDefault="005E4D1C" w:rsidP="005E4D1C">
      <w:pPr>
        <w:spacing w:after="0" w:line="240" w:lineRule="auto"/>
        <w:ind w:firstLine="708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E4D1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Участие в конференциях:</w:t>
      </w:r>
    </w:p>
    <w:p w:rsidR="005E4D1C" w:rsidRPr="005E4D1C" w:rsidRDefault="005E4D1C" w:rsidP="005E4D1C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5E4D1C">
        <w:rPr>
          <w:rFonts w:ascii="Times New Roman" w:eastAsia="Calibri" w:hAnsi="Times New Roman" w:cs="Times New Roman"/>
          <w:sz w:val="24"/>
          <w:lang w:eastAsia="en-US"/>
        </w:rPr>
        <w:t>Международная научно-практическая конференция «</w:t>
      </w:r>
      <w:proofErr w:type="spellStart"/>
      <w:r w:rsidRPr="005E4D1C">
        <w:rPr>
          <w:rFonts w:ascii="Times New Roman" w:eastAsia="Calibri" w:hAnsi="Times New Roman" w:cs="Times New Roman"/>
          <w:sz w:val="24"/>
          <w:lang w:eastAsia="en-US"/>
        </w:rPr>
        <w:t>Алтысаринские</w:t>
      </w:r>
      <w:proofErr w:type="spellEnd"/>
      <w:r w:rsidRPr="005E4D1C">
        <w:rPr>
          <w:rFonts w:ascii="Times New Roman" w:eastAsia="Calibri" w:hAnsi="Times New Roman" w:cs="Times New Roman"/>
          <w:sz w:val="24"/>
          <w:lang w:eastAsia="en-US"/>
        </w:rPr>
        <w:t xml:space="preserve"> чтения: Инновационные технологии в современном образовании: стратегия, задачи, внедрение» (23 февраля 2024 г.) </w:t>
      </w:r>
      <w:proofErr w:type="spellStart"/>
      <w:r w:rsidRPr="005E4D1C">
        <w:rPr>
          <w:rFonts w:ascii="Times New Roman" w:eastAsia="Calibri" w:hAnsi="Times New Roman" w:cs="Times New Roman"/>
          <w:sz w:val="24"/>
          <w:lang w:eastAsia="en-US"/>
        </w:rPr>
        <w:t>Костанайский</w:t>
      </w:r>
      <w:proofErr w:type="spellEnd"/>
      <w:r w:rsidRPr="005E4D1C">
        <w:rPr>
          <w:rFonts w:ascii="Times New Roman" w:eastAsia="Calibri" w:hAnsi="Times New Roman" w:cs="Times New Roman"/>
          <w:sz w:val="24"/>
          <w:lang w:eastAsia="en-US"/>
        </w:rPr>
        <w:t xml:space="preserve"> региональный университет имени </w:t>
      </w:r>
      <w:proofErr w:type="spellStart"/>
      <w:r w:rsidRPr="005E4D1C">
        <w:rPr>
          <w:rFonts w:ascii="Times New Roman" w:eastAsia="Calibri" w:hAnsi="Times New Roman" w:cs="Times New Roman"/>
          <w:sz w:val="24"/>
          <w:lang w:eastAsia="en-US"/>
        </w:rPr>
        <w:t>А.Байтұрсынұлы</w:t>
      </w:r>
      <w:proofErr w:type="spellEnd"/>
      <w:r w:rsidRPr="005E4D1C">
        <w:rPr>
          <w:rFonts w:ascii="Times New Roman" w:eastAsia="Calibri" w:hAnsi="Times New Roman" w:cs="Times New Roman"/>
          <w:sz w:val="24"/>
          <w:lang w:eastAsia="en-US"/>
        </w:rPr>
        <w:t xml:space="preserve">, г. </w:t>
      </w:r>
      <w:proofErr w:type="spellStart"/>
      <w:r w:rsidRPr="005E4D1C">
        <w:rPr>
          <w:rFonts w:ascii="Times New Roman" w:eastAsia="Calibri" w:hAnsi="Times New Roman" w:cs="Times New Roman"/>
          <w:sz w:val="24"/>
          <w:lang w:eastAsia="en-US"/>
        </w:rPr>
        <w:t>Костанай</w:t>
      </w:r>
      <w:proofErr w:type="spellEnd"/>
      <w:r w:rsidRPr="005E4D1C">
        <w:rPr>
          <w:rFonts w:ascii="Times New Roman" w:eastAsia="Calibri" w:hAnsi="Times New Roman" w:cs="Times New Roman"/>
          <w:sz w:val="24"/>
          <w:lang w:eastAsia="en-US"/>
        </w:rPr>
        <w:t>, Республика Казахстан.</w:t>
      </w:r>
    </w:p>
    <w:p w:rsidR="005E4D1C" w:rsidRPr="005E4D1C" w:rsidRDefault="005E4D1C" w:rsidP="005E4D1C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FF0000"/>
          <w:sz w:val="28"/>
          <w:lang w:eastAsia="en-US"/>
        </w:rPr>
      </w:pPr>
      <w:r w:rsidRPr="005E4D1C">
        <w:rPr>
          <w:rFonts w:ascii="Times New Roman" w:eastAsia="Calibri" w:hAnsi="Times New Roman" w:cs="Times New Roman"/>
          <w:sz w:val="24"/>
          <w:szCs w:val="28"/>
          <w:lang w:val="de-DE" w:eastAsia="en-US"/>
        </w:rPr>
        <w:t>V</w:t>
      </w:r>
      <w:r w:rsidRPr="005E4D1C">
        <w:rPr>
          <w:rFonts w:ascii="Times New Roman" w:eastAsia="Calibri" w:hAnsi="Times New Roman" w:cs="Times New Roman"/>
          <w:sz w:val="24"/>
          <w:szCs w:val="28"/>
          <w:lang w:val="en-US" w:eastAsia="en-US"/>
        </w:rPr>
        <w:t>II</w:t>
      </w:r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Международная научно-практическая конференция «</w:t>
      </w:r>
      <w:r w:rsidRPr="005E4D1C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 xml:space="preserve">Иностранные языки: инновации, перспективы исследования и преподавания» </w:t>
      </w:r>
      <w:r w:rsidRPr="005E4D1C">
        <w:rPr>
          <w:rFonts w:ascii="Times New Roman" w:eastAsia="Calibri" w:hAnsi="Times New Roman" w:cs="Times New Roman"/>
          <w:b/>
          <w:bCs/>
          <w:sz w:val="24"/>
          <w:szCs w:val="28"/>
          <w:lang w:eastAsia="en-US"/>
        </w:rPr>
        <w:t>(</w:t>
      </w:r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21-22 марта</w:t>
      </w:r>
      <w:r w:rsidRPr="005E4D1C">
        <w:rPr>
          <w:rFonts w:ascii="Times New Roman" w:eastAsia="Calibri" w:hAnsi="Times New Roman" w:cs="Times New Roman"/>
          <w:sz w:val="24"/>
          <w:szCs w:val="28"/>
          <w:lang w:val="en-US" w:eastAsia="en-US"/>
        </w:rPr>
        <w:t> </w:t>
      </w:r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2024</w:t>
      </w:r>
      <w:r w:rsidRPr="005E4D1C">
        <w:rPr>
          <w:rFonts w:ascii="Times New Roman" w:eastAsia="Calibri" w:hAnsi="Times New Roman" w:cs="Times New Roman"/>
          <w:sz w:val="24"/>
          <w:szCs w:val="28"/>
          <w:lang w:val="en-US" w:eastAsia="en-US"/>
        </w:rPr>
        <w:t> </w:t>
      </w:r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г.)</w:t>
      </w:r>
      <w:r w:rsidRPr="005E4D1C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>, Белорусский государственный университет, г. Минск, Республика Беларусь.</w:t>
      </w:r>
    </w:p>
    <w:p w:rsidR="005E4D1C" w:rsidRPr="005E4D1C" w:rsidRDefault="005E4D1C" w:rsidP="005E4D1C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5E4D1C">
        <w:rPr>
          <w:rFonts w:ascii="Times New Roman" w:eastAsia="Calibri" w:hAnsi="Times New Roman" w:cs="Times New Roman"/>
          <w:sz w:val="24"/>
          <w:lang w:eastAsia="en-US"/>
        </w:rPr>
        <w:t>XXVI</w:t>
      </w:r>
      <w:r w:rsidRPr="005E4D1C">
        <w:rPr>
          <w:rFonts w:ascii="Times New Roman" w:eastAsia="Calibri" w:hAnsi="Times New Roman" w:cs="Times New Roman"/>
          <w:color w:val="FF0000"/>
          <w:sz w:val="24"/>
          <w:lang w:eastAsia="en-US"/>
        </w:rPr>
        <w:t xml:space="preserve"> </w:t>
      </w:r>
      <w:r w:rsidRPr="005E4D1C">
        <w:rPr>
          <w:rFonts w:ascii="Times New Roman" w:eastAsia="Calibri" w:hAnsi="Times New Roman" w:cs="Times New Roman"/>
          <w:sz w:val="24"/>
          <w:lang w:eastAsia="en-US"/>
        </w:rPr>
        <w:t>Международная научно-практическая конференция «Язык, литература, история и культура в современных парадигмах научного знания» (25 апреля 2024 г., АГГПУ им. В.М. Шукшина, руководитель секции)</w:t>
      </w:r>
    </w:p>
    <w:p w:rsidR="005E4D1C" w:rsidRPr="005E4D1C" w:rsidRDefault="005E4D1C" w:rsidP="005E4D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FF0000"/>
          <w:sz w:val="28"/>
          <w:lang w:eastAsia="en-US"/>
        </w:rPr>
      </w:pPr>
    </w:p>
    <w:p w:rsidR="005E4D1C" w:rsidRPr="005E4D1C" w:rsidRDefault="005E4D1C" w:rsidP="005E4D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5E4D1C">
        <w:rPr>
          <w:rFonts w:ascii="Times New Roman" w:eastAsia="Calibri" w:hAnsi="Times New Roman" w:cs="Times New Roman"/>
          <w:b/>
          <w:sz w:val="28"/>
          <w:lang w:eastAsia="en-US"/>
        </w:rPr>
        <w:t>Публикации:</w:t>
      </w:r>
    </w:p>
    <w:p w:rsidR="005E4D1C" w:rsidRPr="005E4D1C" w:rsidRDefault="005E4D1C" w:rsidP="005E4D1C">
      <w:pPr>
        <w:numPr>
          <w:ilvl w:val="0"/>
          <w:numId w:val="4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4D1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ВАК</w:t>
      </w:r>
      <w:r w:rsidRPr="005E4D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Швец Н.А. Креативные индустрии для воспитательных взаимодействий с </w:t>
      </w:r>
      <w:proofErr w:type="gramStart"/>
      <w:r w:rsidRPr="005E4D1C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обучающимися</w:t>
      </w:r>
      <w:proofErr w:type="gramEnd"/>
      <w:r w:rsidRPr="005E4D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вуза / </w:t>
      </w:r>
      <w:proofErr w:type="spellStart"/>
      <w:r w:rsidRPr="005E4D1C">
        <w:rPr>
          <w:rFonts w:ascii="Times New Roman" w:eastAsia="Calibri" w:hAnsi="Times New Roman" w:cs="Times New Roman"/>
          <w:sz w:val="24"/>
          <w:szCs w:val="24"/>
          <w:lang w:eastAsia="en-US"/>
        </w:rPr>
        <w:t>Манузина</w:t>
      </w:r>
      <w:proofErr w:type="spellEnd"/>
      <w:r w:rsidRPr="005E4D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Е.Б., Попова О.В., Швец Н.А. // </w:t>
      </w:r>
      <w:proofErr w:type="spellStart"/>
      <w:r w:rsidRPr="005E4D1C">
        <w:rPr>
          <w:rFonts w:ascii="Times New Roman" w:eastAsia="Calibri" w:hAnsi="Times New Roman" w:cs="Times New Roman"/>
          <w:sz w:val="24"/>
          <w:szCs w:val="24"/>
          <w:lang w:eastAsia="en-US"/>
        </w:rPr>
        <w:t>Гуманизация</w:t>
      </w:r>
      <w:proofErr w:type="spellEnd"/>
      <w:r w:rsidRPr="005E4D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образования. – 2024. – №1. – С. 91-104.</w:t>
      </w:r>
    </w:p>
    <w:p w:rsidR="005E4D1C" w:rsidRPr="005E4D1C" w:rsidRDefault="005E4D1C" w:rsidP="005E4D1C">
      <w:pPr>
        <w:numPr>
          <w:ilvl w:val="0"/>
          <w:numId w:val="4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</w:t>
      </w:r>
      <w:r w:rsidRPr="005E4D1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арубежн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ая</w:t>
      </w:r>
      <w:r w:rsidRPr="005E4D1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конференци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я</w:t>
      </w:r>
      <w:r w:rsidRPr="005E4D1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5E4D1C">
        <w:rPr>
          <w:rFonts w:ascii="Times New Roman" w:eastAsia="Calibri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>Швец Н.А.</w:t>
      </w:r>
      <w:r w:rsidRPr="005E4D1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Духовно-нравственное воспитание в среде сибирской ментальности: архитектоника и практика // «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Қазіргі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білім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берудегі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инновациялық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технологиялар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: стратегия,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міндеттер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,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енгізу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»: 2024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жылдың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gram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23</w:t>
      </w:r>
      <w:proofErr w:type="gram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ақпандағы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Халықаралық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ғылыми-тәжірибелік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конференция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материалдары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. I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Кітап</w:t>
      </w:r>
      <w:proofErr w:type="spellEnd"/>
      <w:proofErr w:type="gram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.</w:t>
      </w:r>
      <w:proofErr w:type="gram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–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Қ</w:t>
      </w:r>
      <w:proofErr w:type="gram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о</w:t>
      </w:r>
      <w:proofErr w:type="gram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станай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: </w:t>
      </w:r>
      <w:proofErr w:type="spellStart"/>
      <w:proofErr w:type="gram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А.Байтұрсынұлы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атындағы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Қостанай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өңірлік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университеті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, 2024. – 1404 б. = «Инновационные технологии в современном образовании: стратегия, задачи, внедрение»:</w:t>
      </w:r>
      <w:proofErr w:type="gram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Материалы международной научно-практической конференции, 23 февраля 2024 года. I Книга. –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Костанай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: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Костанайский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региональный университет имени </w:t>
      </w:r>
      <w:proofErr w:type="spellStart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А.Байтұрсынұлы</w:t>
      </w:r>
      <w:proofErr w:type="spellEnd"/>
      <w:r w:rsidRPr="005E4D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, 2024. – 1404 с. – С. 710-716.</w:t>
      </w:r>
      <w:r w:rsidRPr="005E4D1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</w:t>
      </w:r>
    </w:p>
    <w:p w:rsidR="005E4D1C" w:rsidRPr="005E4D1C" w:rsidRDefault="005E4D1C" w:rsidP="005E4D1C">
      <w:pPr>
        <w:widowControl w:val="0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</w:t>
      </w:r>
      <w:r w:rsidRPr="005E4D1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арубежн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ая</w:t>
      </w:r>
      <w:r w:rsidRPr="005E4D1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конференци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я</w:t>
      </w:r>
      <w:r w:rsidRPr="005E4D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Швец Н.А.</w:t>
      </w:r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Использование веб-</w:t>
      </w:r>
      <w:proofErr w:type="spell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квестов</w:t>
      </w:r>
      <w:proofErr w:type="spell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для развития творческих способностей обучающихся на уроках иностранного языка</w:t>
      </w:r>
      <w:r w:rsidRPr="005E4D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 </w:t>
      </w:r>
      <w:proofErr w:type="spell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Шалова</w:t>
      </w:r>
      <w:proofErr w:type="spell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М.А., Швец Н.А. // Иностранные языки: инновации, перспективы исследования и преподавания [Электронный ресурс] : материалы VІI </w:t>
      </w:r>
      <w:proofErr w:type="spell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Междунар</w:t>
      </w:r>
      <w:proofErr w:type="spell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. науч</w:t>
      </w:r>
      <w:proofErr w:type="gram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.-</w:t>
      </w:r>
      <w:proofErr w:type="spellStart"/>
      <w:proofErr w:type="gram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практ</w:t>
      </w:r>
      <w:proofErr w:type="spell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. </w:t>
      </w:r>
      <w:proofErr w:type="spell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конф</w:t>
      </w:r>
      <w:proofErr w:type="spell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., </w:t>
      </w:r>
      <w:proofErr w:type="spell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Респ</w:t>
      </w:r>
      <w:proofErr w:type="spell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. Беларусь, Минск, 21-22 марта 2024 г. / Белорус. гос. ун-т ; </w:t>
      </w:r>
      <w:proofErr w:type="spell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редкол</w:t>
      </w:r>
      <w:proofErr w:type="spell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.: Е. А. </w:t>
      </w:r>
      <w:proofErr w:type="spell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Пригодич</w:t>
      </w:r>
      <w:proofErr w:type="spell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(гл. ред.) [и др.]. – Минск</w:t>
      </w:r>
      <w:proofErr w:type="gram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:</w:t>
      </w:r>
      <w:proofErr w:type="gram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БГУ, 2024. – 1 электрон</w:t>
      </w:r>
      <w:proofErr w:type="gram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.</w:t>
      </w:r>
      <w:proofErr w:type="gram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</w:t>
      </w:r>
      <w:proofErr w:type="gramStart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>о</w:t>
      </w:r>
      <w:proofErr w:type="gramEnd"/>
      <w:r w:rsidRPr="005E4D1C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пт. диск (СD-ROM). – ISBN 978-985-881-594-3. </w:t>
      </w:r>
      <w:r w:rsidRPr="005E4D1C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>– С. 275-279.</w:t>
      </w:r>
      <w:bookmarkStart w:id="0" w:name="_GoBack"/>
      <w:bookmarkEnd w:id="0"/>
    </w:p>
    <w:p w:rsidR="005E4D1C" w:rsidRPr="007B600A" w:rsidRDefault="00C06F8A" w:rsidP="00C06F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00A">
        <w:rPr>
          <w:rFonts w:ascii="Times New Roman" w:hAnsi="Times New Roman" w:cs="Times New Roman"/>
          <w:b/>
          <w:sz w:val="28"/>
          <w:szCs w:val="28"/>
        </w:rPr>
        <w:t>Другие виды работы</w:t>
      </w:r>
    </w:p>
    <w:p w:rsidR="00C06F8A" w:rsidRPr="00C06F8A" w:rsidRDefault="00C06F8A" w:rsidP="00C06F8A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C06F8A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Научное сотрудничество </w:t>
      </w:r>
      <w:proofErr w:type="spellStart"/>
      <w:r w:rsidRPr="00C06F8A">
        <w:rPr>
          <w:rFonts w:ascii="Times New Roman" w:eastAsia="Calibri" w:hAnsi="Times New Roman" w:cs="Times New Roman"/>
          <w:sz w:val="24"/>
          <w:szCs w:val="28"/>
          <w:lang w:eastAsia="en-US"/>
        </w:rPr>
        <w:t>канд</w:t>
      </w:r>
      <w:proofErr w:type="gramStart"/>
      <w:r w:rsidRPr="00C06F8A">
        <w:rPr>
          <w:rFonts w:ascii="Times New Roman" w:eastAsia="Calibri" w:hAnsi="Times New Roman" w:cs="Times New Roman"/>
          <w:sz w:val="24"/>
          <w:szCs w:val="28"/>
          <w:lang w:eastAsia="en-US"/>
        </w:rPr>
        <w:t>.п</w:t>
      </w:r>
      <w:proofErr w:type="gramEnd"/>
      <w:r w:rsidRPr="00C06F8A">
        <w:rPr>
          <w:rFonts w:ascii="Times New Roman" w:eastAsia="Calibri" w:hAnsi="Times New Roman" w:cs="Times New Roman"/>
          <w:sz w:val="24"/>
          <w:szCs w:val="28"/>
          <w:lang w:eastAsia="en-US"/>
        </w:rPr>
        <w:t>ед.наук</w:t>
      </w:r>
      <w:proofErr w:type="spellEnd"/>
      <w:r w:rsidRPr="00C06F8A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Швец Н.А. с председателем диссертационного совета </w:t>
      </w:r>
      <w:r w:rsidRPr="00C06F8A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 xml:space="preserve">НИ ТГУ.5.8.02, </w:t>
      </w:r>
      <w:r w:rsidRPr="00C06F8A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доктором </w:t>
      </w:r>
      <w:proofErr w:type="spellStart"/>
      <w:r w:rsidRPr="00C06F8A">
        <w:rPr>
          <w:rFonts w:ascii="Times New Roman" w:eastAsia="Calibri" w:hAnsi="Times New Roman" w:cs="Times New Roman"/>
          <w:sz w:val="24"/>
          <w:szCs w:val="28"/>
          <w:lang w:eastAsia="en-US"/>
        </w:rPr>
        <w:t>пед</w:t>
      </w:r>
      <w:proofErr w:type="spellEnd"/>
      <w:r w:rsidRPr="00C06F8A">
        <w:rPr>
          <w:rFonts w:ascii="Times New Roman" w:eastAsia="Calibri" w:hAnsi="Times New Roman" w:cs="Times New Roman"/>
          <w:sz w:val="24"/>
          <w:szCs w:val="28"/>
          <w:lang w:eastAsia="en-US"/>
        </w:rPr>
        <w:t>. наук, проф. Костюковой Т.А. в рамках развития научно-исследовательского потенциала в форме участия в проведении экспертиз и научно-методологических семинаров по научной специальности «Общая педагогика, история педагогики и образования» и «Методология и технология профессионального образования» (ФГАОУ ВО «Томский государственный университет»,  онлайн участие в заседании диссертационного совета 28.06.2024 г.)</w:t>
      </w:r>
    </w:p>
    <w:p w:rsidR="00C06F8A" w:rsidRPr="00C06F8A" w:rsidRDefault="00C06F8A" w:rsidP="00C06F8A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color w:val="FF0000"/>
          <w:sz w:val="24"/>
          <w:lang w:eastAsia="en-US"/>
        </w:rPr>
      </w:pPr>
      <w:r w:rsidRPr="00C06F8A">
        <w:rPr>
          <w:rFonts w:ascii="Times New Roman" w:eastAsia="Calibri" w:hAnsi="Times New Roman" w:cs="Times New Roman"/>
          <w:sz w:val="24"/>
          <w:lang w:eastAsia="en-US"/>
        </w:rPr>
        <w:t xml:space="preserve">Взаимодействие с </w:t>
      </w:r>
      <w:proofErr w:type="spellStart"/>
      <w:r w:rsidRPr="00C06F8A">
        <w:rPr>
          <w:rFonts w:ascii="Times New Roman" w:eastAsia="Calibri" w:hAnsi="Times New Roman" w:cs="Times New Roman"/>
          <w:sz w:val="24"/>
          <w:lang w:eastAsia="en-US"/>
        </w:rPr>
        <w:t>Бийским</w:t>
      </w:r>
      <w:proofErr w:type="spellEnd"/>
      <w:r w:rsidRPr="00C06F8A">
        <w:rPr>
          <w:rFonts w:ascii="Times New Roman" w:eastAsia="Calibri" w:hAnsi="Times New Roman" w:cs="Times New Roman"/>
          <w:sz w:val="24"/>
          <w:lang w:eastAsia="en-US"/>
        </w:rPr>
        <w:t xml:space="preserve"> государственным колледжем в рамках работы экспертом Международного Конкурса виртуальных экскурсий «Мой город помнит» среди школ и профессиональных образовательных организаций, приуроченного ко Дню Победы в Великой Отечественной войне 1941-1945 гг. (30.04.2024-15.06.2024). Благодарность эксперту.</w:t>
      </w:r>
    </w:p>
    <w:p w:rsidR="00C06F8A" w:rsidRDefault="00C06F8A" w:rsidP="005E4D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06F8A" w:rsidRDefault="00C06F8A" w:rsidP="005E4D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A7592" w:rsidRPr="00E145DD" w:rsidRDefault="001A7592" w:rsidP="005E4D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145DD">
        <w:rPr>
          <w:rFonts w:ascii="Times New Roman" w:hAnsi="Times New Roman" w:cs="Times New Roman"/>
          <w:b/>
          <w:i/>
          <w:sz w:val="28"/>
          <w:szCs w:val="28"/>
        </w:rPr>
        <w:lastRenderedPageBreak/>
        <w:t>НИРС</w:t>
      </w:r>
      <w:r w:rsidR="00540D45">
        <w:rPr>
          <w:rFonts w:ascii="Times New Roman" w:hAnsi="Times New Roman" w:cs="Times New Roman"/>
          <w:b/>
          <w:i/>
          <w:sz w:val="28"/>
          <w:szCs w:val="28"/>
        </w:rPr>
        <w:t xml:space="preserve"> за 2024 г.</w:t>
      </w:r>
    </w:p>
    <w:p w:rsidR="001A7592" w:rsidRPr="001A7592" w:rsidRDefault="001A7592" w:rsidP="00E145DD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1A7592">
        <w:rPr>
          <w:rFonts w:ascii="Times New Roman" w:hAnsi="Times New Roman" w:cs="Times New Roman"/>
          <w:i/>
          <w:sz w:val="24"/>
          <w:szCs w:val="28"/>
        </w:rPr>
        <w:t xml:space="preserve">Подготовка студентов к публикации результатов научных исследований в </w:t>
      </w:r>
      <w:r w:rsidRPr="001A7592">
        <w:rPr>
          <w:rFonts w:ascii="Times New Roman" w:hAnsi="Times New Roman" w:cs="Times New Roman"/>
          <w:bCs/>
          <w:i/>
          <w:sz w:val="24"/>
          <w:szCs w:val="28"/>
          <w:lang w:val="en-US"/>
        </w:rPr>
        <w:t>XXV</w:t>
      </w:r>
      <w:r w:rsidRPr="00924E53">
        <w:rPr>
          <w:rFonts w:ascii="Times New Roman" w:hAnsi="Times New Roman" w:cs="Times New Roman"/>
          <w:bCs/>
          <w:i/>
          <w:sz w:val="24"/>
          <w:szCs w:val="28"/>
          <w:lang w:val="en-US"/>
        </w:rPr>
        <w:t>I</w:t>
      </w:r>
      <w:r w:rsidRPr="001A7592">
        <w:rPr>
          <w:rFonts w:ascii="Times New Roman" w:hAnsi="Times New Roman" w:cs="Times New Roman"/>
          <w:bCs/>
          <w:i/>
          <w:sz w:val="24"/>
          <w:szCs w:val="28"/>
        </w:rPr>
        <w:t xml:space="preserve"> Международной научно-практической конференции</w:t>
      </w:r>
      <w:r w:rsidRPr="001A7592">
        <w:rPr>
          <w:rFonts w:ascii="Times New Roman" w:hAnsi="Times New Roman" w:cs="Times New Roman"/>
          <w:i/>
          <w:sz w:val="24"/>
          <w:szCs w:val="28"/>
        </w:rPr>
        <w:t xml:space="preserve"> «</w:t>
      </w:r>
      <w:r w:rsidRPr="001A7592">
        <w:rPr>
          <w:rFonts w:ascii="Times New Roman" w:hAnsi="Times New Roman" w:cs="Times New Roman"/>
          <w:bCs/>
          <w:i/>
          <w:sz w:val="24"/>
          <w:szCs w:val="28"/>
        </w:rPr>
        <w:t>Язык, литература, история и культура в современных парадигмах научного знания»: материалы (г. Бийск, АГГПУ, 2</w:t>
      </w:r>
      <w:r w:rsidRPr="00924E53">
        <w:rPr>
          <w:rFonts w:ascii="Times New Roman" w:hAnsi="Times New Roman" w:cs="Times New Roman"/>
          <w:bCs/>
          <w:i/>
          <w:sz w:val="24"/>
          <w:szCs w:val="28"/>
        </w:rPr>
        <w:t>5</w:t>
      </w:r>
      <w:r w:rsidRPr="001A7592">
        <w:rPr>
          <w:rFonts w:ascii="Times New Roman" w:hAnsi="Times New Roman" w:cs="Times New Roman"/>
          <w:bCs/>
          <w:i/>
          <w:sz w:val="24"/>
          <w:szCs w:val="28"/>
        </w:rPr>
        <w:t>.04.202</w:t>
      </w:r>
      <w:r w:rsidRPr="00924E53">
        <w:rPr>
          <w:rFonts w:ascii="Times New Roman" w:hAnsi="Times New Roman" w:cs="Times New Roman"/>
          <w:bCs/>
          <w:i/>
          <w:sz w:val="24"/>
          <w:szCs w:val="28"/>
        </w:rPr>
        <w:t>4</w:t>
      </w:r>
      <w:r w:rsidRPr="001A7592">
        <w:rPr>
          <w:rFonts w:ascii="Times New Roman" w:hAnsi="Times New Roman" w:cs="Times New Roman"/>
          <w:bCs/>
          <w:i/>
          <w:sz w:val="24"/>
          <w:szCs w:val="28"/>
        </w:rPr>
        <w:t xml:space="preserve">). </w:t>
      </w:r>
      <w:r w:rsidRPr="001A7592">
        <w:rPr>
          <w:rFonts w:ascii="Times New Roman" w:hAnsi="Times New Roman" w:cs="Times New Roman"/>
          <w:i/>
          <w:sz w:val="24"/>
          <w:szCs w:val="28"/>
        </w:rPr>
        <w:t>Выходные данные публикаций</w:t>
      </w:r>
    </w:p>
    <w:p w:rsidR="001A7592" w:rsidRPr="00E145DD" w:rsidRDefault="001A7592" w:rsidP="00E145DD">
      <w:pPr>
        <w:pStyle w:val="a3"/>
        <w:numPr>
          <w:ilvl w:val="0"/>
          <w:numId w:val="3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E145DD">
        <w:rPr>
          <w:rFonts w:ascii="Times New Roman" w:hAnsi="Times New Roman" w:cs="Times New Roman"/>
          <w:sz w:val="24"/>
          <w:szCs w:val="28"/>
        </w:rPr>
        <w:t xml:space="preserve">Карасева М.Ю. </w:t>
      </w:r>
      <w:r w:rsidRPr="00E145DD">
        <w:rPr>
          <w:rFonts w:ascii="Times New Roman" w:hAnsi="Times New Roman" w:cs="Times New Roman"/>
          <w:sz w:val="24"/>
          <w:szCs w:val="24"/>
          <w:lang w:eastAsia="zh-CN"/>
        </w:rPr>
        <w:t xml:space="preserve">Развитие у обучающихся навыков </w:t>
      </w:r>
      <w:proofErr w:type="spellStart"/>
      <w:r w:rsidRPr="00E145DD">
        <w:rPr>
          <w:rFonts w:ascii="Times New Roman" w:hAnsi="Times New Roman" w:cs="Times New Roman"/>
          <w:sz w:val="24"/>
          <w:szCs w:val="24"/>
          <w:lang w:eastAsia="zh-CN"/>
        </w:rPr>
        <w:t>аудирования</w:t>
      </w:r>
      <w:proofErr w:type="spellEnd"/>
      <w:r w:rsidRPr="00E145DD">
        <w:rPr>
          <w:rFonts w:ascii="Times New Roman" w:hAnsi="Times New Roman" w:cs="Times New Roman"/>
          <w:sz w:val="24"/>
          <w:szCs w:val="24"/>
          <w:lang w:eastAsia="zh-CN"/>
        </w:rPr>
        <w:t xml:space="preserve"> посредством технологии </w:t>
      </w:r>
      <w:proofErr w:type="spellStart"/>
      <w:r w:rsidRPr="00E145DD">
        <w:rPr>
          <w:rFonts w:ascii="Times New Roman" w:hAnsi="Times New Roman" w:cs="Times New Roman"/>
          <w:sz w:val="24"/>
          <w:szCs w:val="24"/>
          <w:lang w:eastAsia="zh-CN"/>
        </w:rPr>
        <w:t>подкастинга</w:t>
      </w:r>
      <w:proofErr w:type="spellEnd"/>
      <w:r w:rsidRPr="00E145DD">
        <w:rPr>
          <w:rFonts w:ascii="Times New Roman" w:hAnsi="Times New Roman" w:cs="Times New Roman"/>
          <w:sz w:val="24"/>
          <w:szCs w:val="24"/>
          <w:lang w:eastAsia="zh-CN"/>
        </w:rPr>
        <w:t xml:space="preserve"> при обучении иностранному языку </w:t>
      </w:r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//Язык, литература, история и культура в современных парадигмах научного знания [Электронный ресурс]: сборник научных статей студентов и магистрантов 26-й международной научно-практической конференции, посвящ</w:t>
      </w:r>
      <w:r w:rsidR="00E145DD"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е</w:t>
      </w:r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нной 85-летию Алтайского государственного гуманитарно-педагогического университета имени В. М. Шукшина/ </w:t>
      </w:r>
      <w:proofErr w:type="spellStart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Бийского</w:t>
      </w:r>
      <w:proofErr w:type="spellEnd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филиала </w:t>
      </w:r>
      <w:proofErr w:type="spellStart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АлтГПУ</w:t>
      </w:r>
      <w:proofErr w:type="spellEnd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им. В. М. Шукшина (г. Бийск, 25 апреля 2024 г.) Часть 1. – Бийск: </w:t>
      </w:r>
      <w:proofErr w:type="spellStart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АлтГПУ</w:t>
      </w:r>
      <w:proofErr w:type="spellEnd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, </w:t>
      </w:r>
      <w:proofErr w:type="spellStart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>Бийский</w:t>
      </w:r>
      <w:proofErr w:type="spellEnd"/>
      <w:r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филиал им. В.М. Шукшина, 2024. – 192 с. – </w:t>
      </w:r>
      <w:r w:rsidR="00E145DD"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E145DD" w:rsidRPr="00E145DD">
        <w:rPr>
          <w:rFonts w:ascii="Times New Roman" w:hAnsi="Times New Roman" w:cs="Times New Roman"/>
          <w:bCs/>
          <w:sz w:val="24"/>
          <w:szCs w:val="24"/>
          <w:lang w:val="en-US" w:eastAsia="zh-CN"/>
        </w:rPr>
        <w:t>C</w:t>
      </w:r>
      <w:r w:rsidR="00E145DD" w:rsidRPr="00E145DD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. 74-76. </w:t>
      </w:r>
    </w:p>
    <w:p w:rsidR="001A7592" w:rsidRPr="001A7592" w:rsidRDefault="001A7592" w:rsidP="00E145D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E145DD" w:rsidRPr="00E145DD" w:rsidRDefault="001A7592" w:rsidP="00E145DD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</w:rPr>
      </w:pPr>
      <w:proofErr w:type="gramStart"/>
      <w:r w:rsidRPr="00E145DD">
        <w:rPr>
          <w:rFonts w:ascii="Times New Roman" w:hAnsi="Times New Roman" w:cs="Times New Roman"/>
          <w:sz w:val="24"/>
          <w:szCs w:val="24"/>
        </w:rPr>
        <w:t>Шмакова К</w:t>
      </w:r>
      <w:r w:rsidR="00E145DD" w:rsidRPr="00E145DD">
        <w:rPr>
          <w:rFonts w:ascii="Times New Roman" w:hAnsi="Times New Roman" w:cs="Times New Roman"/>
          <w:sz w:val="24"/>
          <w:szCs w:val="24"/>
        </w:rPr>
        <w:t>.</w:t>
      </w:r>
      <w:r w:rsidRPr="00E145DD">
        <w:rPr>
          <w:rFonts w:ascii="Times New Roman" w:hAnsi="Times New Roman" w:cs="Times New Roman"/>
          <w:sz w:val="24"/>
          <w:szCs w:val="24"/>
        </w:rPr>
        <w:t>В</w:t>
      </w:r>
      <w:r w:rsidR="00E145DD" w:rsidRPr="00E145DD">
        <w:rPr>
          <w:rFonts w:ascii="Times New Roman" w:hAnsi="Times New Roman" w:cs="Times New Roman"/>
          <w:sz w:val="24"/>
          <w:szCs w:val="24"/>
        </w:rPr>
        <w:t>.</w:t>
      </w:r>
      <w:r w:rsidRPr="00E145DD">
        <w:rPr>
          <w:rFonts w:ascii="Times New Roman" w:hAnsi="Times New Roman" w:cs="Times New Roman"/>
          <w:sz w:val="24"/>
          <w:szCs w:val="24"/>
        </w:rPr>
        <w:t xml:space="preserve"> </w:t>
      </w:r>
      <w:r w:rsidRPr="00E145DD">
        <w:rPr>
          <w:rFonts w:ascii="Times New Roman" w:hAnsi="Times New Roman" w:cs="Times New Roman"/>
          <w:bCs/>
          <w:sz w:val="24"/>
          <w:szCs w:val="24"/>
        </w:rPr>
        <w:t>Основные направления в современной когнитивной лингвистике</w:t>
      </w:r>
      <w:r w:rsidR="00E145DD" w:rsidRPr="00E145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45DD" w:rsidRPr="00E145DD">
        <w:rPr>
          <w:rFonts w:ascii="Times New Roman" w:hAnsi="Times New Roman" w:cs="Times New Roman"/>
          <w:bCs/>
        </w:rPr>
        <w:t xml:space="preserve">// Язык, литература, история и культура в современных парадигмах научного знания [Электронный ресурс]: сборник научных статей студентов и магистрантов 26-й международной научно-практической конференции, посвящённой 85-летию Алтайского государственного гуманитарно-педагогического университета имени В. М. Шукшина/ </w:t>
      </w:r>
      <w:proofErr w:type="spellStart"/>
      <w:r w:rsidR="00E145DD" w:rsidRPr="00E145DD">
        <w:rPr>
          <w:rFonts w:ascii="Times New Roman" w:hAnsi="Times New Roman" w:cs="Times New Roman"/>
          <w:bCs/>
        </w:rPr>
        <w:t>Бийского</w:t>
      </w:r>
      <w:proofErr w:type="spellEnd"/>
      <w:r w:rsidR="00E145DD" w:rsidRPr="00E145DD">
        <w:rPr>
          <w:rFonts w:ascii="Times New Roman" w:hAnsi="Times New Roman" w:cs="Times New Roman"/>
          <w:bCs/>
        </w:rPr>
        <w:t xml:space="preserve"> филиала </w:t>
      </w:r>
      <w:proofErr w:type="spellStart"/>
      <w:r w:rsidR="00E145DD" w:rsidRPr="00E145DD">
        <w:rPr>
          <w:rFonts w:ascii="Times New Roman" w:hAnsi="Times New Roman" w:cs="Times New Roman"/>
          <w:bCs/>
        </w:rPr>
        <w:t>АлтГПУ</w:t>
      </w:r>
      <w:proofErr w:type="spellEnd"/>
      <w:r w:rsidR="00E145DD" w:rsidRPr="00E145DD">
        <w:rPr>
          <w:rFonts w:ascii="Times New Roman" w:hAnsi="Times New Roman" w:cs="Times New Roman"/>
          <w:bCs/>
        </w:rPr>
        <w:t xml:space="preserve"> им. В. М. Шукшина (г. Бийск, 25 апреля 2024 г.) Часть 1.</w:t>
      </w:r>
      <w:proofErr w:type="gramEnd"/>
      <w:r w:rsidR="00E145DD" w:rsidRPr="00E145DD">
        <w:rPr>
          <w:rFonts w:ascii="Times New Roman" w:hAnsi="Times New Roman" w:cs="Times New Roman"/>
          <w:bCs/>
        </w:rPr>
        <w:t xml:space="preserve"> – Бийск: </w:t>
      </w:r>
      <w:proofErr w:type="spellStart"/>
      <w:r w:rsidR="00E145DD" w:rsidRPr="00E145DD">
        <w:rPr>
          <w:rFonts w:ascii="Times New Roman" w:hAnsi="Times New Roman" w:cs="Times New Roman"/>
          <w:bCs/>
        </w:rPr>
        <w:t>АлтГПУ</w:t>
      </w:r>
      <w:proofErr w:type="spellEnd"/>
      <w:r w:rsidR="00E145DD" w:rsidRPr="00E145DD">
        <w:rPr>
          <w:rFonts w:ascii="Times New Roman" w:hAnsi="Times New Roman" w:cs="Times New Roman"/>
          <w:bCs/>
        </w:rPr>
        <w:t xml:space="preserve">, </w:t>
      </w:r>
      <w:proofErr w:type="spellStart"/>
      <w:r w:rsidR="00E145DD" w:rsidRPr="00E145DD">
        <w:rPr>
          <w:rFonts w:ascii="Times New Roman" w:hAnsi="Times New Roman" w:cs="Times New Roman"/>
          <w:bCs/>
        </w:rPr>
        <w:t>Бийский</w:t>
      </w:r>
      <w:proofErr w:type="spellEnd"/>
      <w:r w:rsidR="00E145DD" w:rsidRPr="00E145DD">
        <w:rPr>
          <w:rFonts w:ascii="Times New Roman" w:hAnsi="Times New Roman" w:cs="Times New Roman"/>
          <w:bCs/>
        </w:rPr>
        <w:t xml:space="preserve"> филиал им. В.М. Шукшина, 2024. – 192 с. –  </w:t>
      </w:r>
      <w:r w:rsidR="00E145DD" w:rsidRPr="00E145DD">
        <w:rPr>
          <w:rFonts w:ascii="Times New Roman" w:hAnsi="Times New Roman" w:cs="Times New Roman"/>
          <w:bCs/>
          <w:lang w:val="en-US"/>
        </w:rPr>
        <w:t>C</w:t>
      </w:r>
      <w:r w:rsidR="00E145DD" w:rsidRPr="00E145DD">
        <w:rPr>
          <w:rFonts w:ascii="Times New Roman" w:hAnsi="Times New Roman" w:cs="Times New Roman"/>
          <w:bCs/>
        </w:rPr>
        <w:t xml:space="preserve">. 115-116. </w:t>
      </w:r>
    </w:p>
    <w:p w:rsidR="00E145DD" w:rsidRDefault="00E145DD" w:rsidP="00E145DD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E145DD" w:rsidRPr="00E145DD" w:rsidRDefault="00E145DD" w:rsidP="00E145DD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8"/>
        </w:rPr>
      </w:pPr>
      <w:r w:rsidRPr="00E145DD">
        <w:rPr>
          <w:rFonts w:ascii="Times New Roman" w:hAnsi="Times New Roman" w:cs="Times New Roman"/>
          <w:i/>
          <w:sz w:val="24"/>
          <w:szCs w:val="28"/>
        </w:rPr>
        <w:t xml:space="preserve">Подготовка магистранта к публикации результатов научных исследований на </w:t>
      </w:r>
      <w:r w:rsidRPr="00E145DD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>XI</w:t>
      </w:r>
      <w:r w:rsidRPr="00E145DD">
        <w:rPr>
          <w:rFonts w:ascii="Times New Roman" w:eastAsia="Calibri" w:hAnsi="Times New Roman" w:cs="Times New Roman"/>
          <w:b/>
          <w:i/>
          <w:sz w:val="24"/>
          <w:szCs w:val="28"/>
          <w:lang w:eastAsia="en-US"/>
        </w:rPr>
        <w:t xml:space="preserve"> </w:t>
      </w:r>
      <w:r w:rsidRPr="00E145DD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>Всероссийской студенческой научно-практической конференции</w:t>
      </w:r>
      <w:r w:rsidRPr="00E145DD">
        <w:rPr>
          <w:rFonts w:ascii="Times New Roman" w:hAnsi="Times New Roman" w:cs="Times New Roman"/>
          <w:i/>
          <w:sz w:val="24"/>
          <w:szCs w:val="28"/>
        </w:rPr>
        <w:t xml:space="preserve"> «</w:t>
      </w:r>
      <w:r w:rsidRPr="00E145DD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 xml:space="preserve">Учитель нового века: взгляд молодого исследователя» (Мордовский государственный педагогический университет имени М.Е. </w:t>
      </w:r>
      <w:proofErr w:type="spellStart"/>
      <w:r w:rsidRPr="00E145DD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>Евсевьева</w:t>
      </w:r>
      <w:proofErr w:type="spellEnd"/>
      <w:r w:rsidRPr="00E145DD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 xml:space="preserve"> г. Саранск, 30.11.2023)</w:t>
      </w:r>
      <w:r w:rsidRPr="00E145DD">
        <w:rPr>
          <w:rFonts w:ascii="Times New Roman" w:hAnsi="Times New Roman" w:cs="Times New Roman"/>
          <w:bCs/>
          <w:i/>
          <w:sz w:val="24"/>
          <w:szCs w:val="28"/>
        </w:rPr>
        <w:t xml:space="preserve">. </w:t>
      </w:r>
      <w:r w:rsidRPr="00E145DD">
        <w:rPr>
          <w:rFonts w:ascii="Times New Roman" w:hAnsi="Times New Roman" w:cs="Times New Roman"/>
          <w:i/>
          <w:sz w:val="24"/>
          <w:szCs w:val="28"/>
        </w:rPr>
        <w:t>Выходные данные публикации</w:t>
      </w:r>
    </w:p>
    <w:p w:rsidR="00E145DD" w:rsidRPr="00E145DD" w:rsidRDefault="00E145DD" w:rsidP="00E145DD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proofErr w:type="spellStart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>Шалова</w:t>
      </w:r>
      <w:proofErr w:type="spellEnd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М.А. Веб-</w:t>
      </w:r>
      <w:proofErr w:type="spellStart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>квест</w:t>
      </w:r>
      <w:proofErr w:type="spellEnd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>: современная педагогическая технология для образования // Учитель нового века: взгляд молодого исследователя</w:t>
      </w:r>
      <w:proofErr w:type="gramStart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:</w:t>
      </w:r>
      <w:proofErr w:type="gramEnd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материалы XI Всероссийской студенческой научно-практической конференции, г. Саранск, 30 ноября 2023 г. В 2-х частях. Часть 2 / </w:t>
      </w:r>
      <w:proofErr w:type="spellStart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>редкол</w:t>
      </w:r>
      <w:proofErr w:type="spellEnd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.: Е. Н. Киркина, Н. В. Кузнецова, Н. Н. </w:t>
      </w:r>
      <w:proofErr w:type="spellStart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>Щемерова</w:t>
      </w:r>
      <w:proofErr w:type="spellEnd"/>
      <w:r w:rsidRPr="00E145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др.; Мордовский государственный педагогический университет. – Саранск, 2023. –</w:t>
      </w:r>
      <w:r w:rsidRPr="00E145DD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Pr="00E145DD">
        <w:rPr>
          <w:rFonts w:ascii="Times New Roman" w:eastAsia="Calibri" w:hAnsi="Times New Roman" w:cs="Times New Roman"/>
          <w:sz w:val="24"/>
          <w:szCs w:val="28"/>
          <w:lang w:eastAsia="en-US"/>
        </w:rPr>
        <w:t>С. 356-360.</w:t>
      </w:r>
    </w:p>
    <w:p w:rsidR="00EB05F0" w:rsidRPr="00E145DD" w:rsidRDefault="00EB05F0" w:rsidP="001A7592">
      <w:pPr>
        <w:ind w:firstLine="357"/>
        <w:rPr>
          <w:rFonts w:ascii="Times New Roman" w:hAnsi="Times New Roman" w:cs="Times New Roman"/>
        </w:rPr>
      </w:pPr>
    </w:p>
    <w:p w:rsidR="00E145DD" w:rsidRPr="00E145DD" w:rsidRDefault="00E145DD" w:rsidP="001A7592">
      <w:pPr>
        <w:ind w:firstLine="357"/>
        <w:rPr>
          <w:rFonts w:ascii="Times New Roman" w:hAnsi="Times New Roman" w:cs="Times New Roman"/>
        </w:rPr>
      </w:pPr>
    </w:p>
    <w:sectPr w:rsidR="00E145DD" w:rsidRPr="00E14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5700E"/>
    <w:multiLevelType w:val="hybridMultilevel"/>
    <w:tmpl w:val="6EE01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20589"/>
    <w:multiLevelType w:val="hybridMultilevel"/>
    <w:tmpl w:val="83D294C8"/>
    <w:lvl w:ilvl="0" w:tplc="3858FFE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2F2D2C"/>
    <w:multiLevelType w:val="hybridMultilevel"/>
    <w:tmpl w:val="C8B09974"/>
    <w:lvl w:ilvl="0" w:tplc="FBC6A1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76843"/>
    <w:multiLevelType w:val="hybridMultilevel"/>
    <w:tmpl w:val="D166BFE8"/>
    <w:lvl w:ilvl="0" w:tplc="661255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295853"/>
    <w:multiLevelType w:val="hybridMultilevel"/>
    <w:tmpl w:val="4DDED552"/>
    <w:lvl w:ilvl="0" w:tplc="AEAC7D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EC75F41"/>
    <w:multiLevelType w:val="hybridMultilevel"/>
    <w:tmpl w:val="AC86002C"/>
    <w:lvl w:ilvl="0" w:tplc="DF5C74E2">
      <w:start w:val="1"/>
      <w:numFmt w:val="decimal"/>
      <w:lvlText w:val="%1."/>
      <w:lvlJc w:val="left"/>
      <w:pPr>
        <w:ind w:left="360" w:hanging="360"/>
      </w:pPr>
      <w:rPr>
        <w:rFonts w:cs="Calibri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592"/>
    <w:rsid w:val="001A7592"/>
    <w:rsid w:val="00540D45"/>
    <w:rsid w:val="005B2FC2"/>
    <w:rsid w:val="005E4D1C"/>
    <w:rsid w:val="00635030"/>
    <w:rsid w:val="007B600A"/>
    <w:rsid w:val="00924E53"/>
    <w:rsid w:val="00C06F8A"/>
    <w:rsid w:val="00E145DD"/>
    <w:rsid w:val="00EB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59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A759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1A7592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59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A759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1A7592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2024-06-27T06:54:00Z</dcterms:created>
  <dcterms:modified xsi:type="dcterms:W3CDTF">2024-06-27T08:47:00Z</dcterms:modified>
</cp:coreProperties>
</file>