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AC7" w:rsidRDefault="00D14E3C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4E3C">
        <w:rPr>
          <w:rFonts w:ascii="Times New Roman" w:hAnsi="Times New Roman" w:cs="Times New Roman"/>
          <w:sz w:val="24"/>
          <w:szCs w:val="24"/>
          <w:lang w:val="en-US"/>
        </w:rPr>
        <w:t>Lopatkin</w:t>
      </w:r>
      <w:proofErr w:type="spellEnd"/>
      <w:r w:rsidRPr="00D14E3C">
        <w:rPr>
          <w:rFonts w:ascii="Times New Roman" w:hAnsi="Times New Roman" w:cs="Times New Roman"/>
          <w:sz w:val="24"/>
          <w:szCs w:val="24"/>
          <w:lang w:val="en-US"/>
        </w:rPr>
        <w:t xml:space="preserve"> N.N. Integrated voltage harmonics factors estimation of single-phase multilevel voltage source inverter under simple quarter-wave-symmetric space vector PWM control // 2022 IEEE International Multi-Conference on Engineering, Computer and Information Sciences (SIBIRCON), Russia, Yekaterinburg, November 11-13, 2022. Proceedings, pp. 1-5, DOI: 10.11</w:t>
      </w:r>
      <w:r>
        <w:rPr>
          <w:rFonts w:ascii="Times New Roman" w:hAnsi="Times New Roman" w:cs="Times New Roman"/>
          <w:sz w:val="24"/>
          <w:szCs w:val="24"/>
          <w:lang w:val="en-US"/>
        </w:rPr>
        <w:t>09/SIBIRCON56155.2022.10017033.</w:t>
      </w:r>
    </w:p>
    <w:p w:rsidR="00D14E3C" w:rsidRPr="00D14E3C" w:rsidRDefault="00D14E3C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C3AC7" w:rsidRDefault="004C3AC7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Страница статьи в библиотеке </w:t>
      </w:r>
      <w:r w:rsidRPr="004C3AC7">
        <w:rPr>
          <w:rFonts w:ascii="Times New Roman" w:hAnsi="Times New Roman" w:cs="Times New Roman"/>
          <w:sz w:val="24"/>
          <w:szCs w:val="24"/>
        </w:rPr>
        <w:t>IEEE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AC7">
        <w:rPr>
          <w:rFonts w:ascii="Times New Roman" w:hAnsi="Times New Roman" w:cs="Times New Roman"/>
          <w:sz w:val="24"/>
          <w:szCs w:val="24"/>
        </w:rPr>
        <w:t>Xplore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C3AC7" w:rsidRPr="005A2EEC" w:rsidRDefault="00D14E3C" w:rsidP="00D14E3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4E3C">
        <w:rPr>
          <w:rFonts w:ascii="Times New Roman" w:hAnsi="Times New Roman" w:cs="Times New Roman"/>
          <w:sz w:val="24"/>
          <w:szCs w:val="24"/>
        </w:rPr>
        <w:t>https://ieeexplore.ieee.org/document/10017033</w:t>
      </w:r>
    </w:p>
    <w:sectPr w:rsidR="004C3AC7" w:rsidRPr="005A2EEC" w:rsidSect="00335DC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B2331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F21B2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C3"/>
    <w:rsid w:val="00004A2E"/>
    <w:rsid w:val="00033C62"/>
    <w:rsid w:val="00072A04"/>
    <w:rsid w:val="0007489D"/>
    <w:rsid w:val="001A0692"/>
    <w:rsid w:val="001E66DF"/>
    <w:rsid w:val="00335DC3"/>
    <w:rsid w:val="004B7B9A"/>
    <w:rsid w:val="004C3AC7"/>
    <w:rsid w:val="005224D7"/>
    <w:rsid w:val="005A2EEC"/>
    <w:rsid w:val="00641548"/>
    <w:rsid w:val="00660F9E"/>
    <w:rsid w:val="00742623"/>
    <w:rsid w:val="007945ED"/>
    <w:rsid w:val="007B1BD9"/>
    <w:rsid w:val="00977ADD"/>
    <w:rsid w:val="00A076BF"/>
    <w:rsid w:val="00B42C49"/>
    <w:rsid w:val="00B60741"/>
    <w:rsid w:val="00D14E3C"/>
    <w:rsid w:val="00DE0571"/>
    <w:rsid w:val="00F64117"/>
    <w:rsid w:val="00FC7A3B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2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R2N7MiweFp/6N3B7y7TcGzcCSg==">AMUW2mW86DOs/lHV3e9ipIiw918DDmoiuCV9WM8KqLm9acN/vZYR2ScWTPhk7AU2Fiuua3J3dqeKLXjMPqevJdRTLAm0ush63wmTmv/4+HhKr6qYWFu2gumcu19wDAPugXB/KM3RvnkG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Windows User</cp:lastModifiedBy>
  <cp:revision>4</cp:revision>
  <dcterms:created xsi:type="dcterms:W3CDTF">2023-02-01T01:11:00Z</dcterms:created>
  <dcterms:modified xsi:type="dcterms:W3CDTF">2023-02-01T01:12:00Z</dcterms:modified>
</cp:coreProperties>
</file>