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8FB" w:rsidRDefault="00DD78FB" w:rsidP="00DD78FB">
      <w:pPr>
        <w:spacing w:after="0" w:line="240" w:lineRule="auto"/>
        <w:contextualSpacing/>
        <w:jc w:val="center"/>
        <w:rPr>
          <w:rFonts w:ascii="Times New Roman" w:eastAsia="TimesNewRoman" w:hAnsi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069AAF39" wp14:editId="66E5FA5D">
            <wp:extent cx="6550442" cy="46675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3617" t="10357" r="14956" b="8215"/>
                    <a:stretch/>
                  </pic:blipFill>
                  <pic:spPr bwMode="auto">
                    <a:xfrm>
                      <a:off x="0" y="0"/>
                      <a:ext cx="6557204" cy="4672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78FB" w:rsidRDefault="00DD78FB" w:rsidP="0075369C">
      <w:pPr>
        <w:spacing w:after="0" w:line="240" w:lineRule="auto"/>
        <w:contextualSpacing/>
        <w:rPr>
          <w:rFonts w:ascii="Times New Roman" w:eastAsia="TimesNewRoman" w:hAnsi="Times New Roman"/>
          <w:b/>
          <w:lang w:eastAsia="ru-RU"/>
        </w:rPr>
      </w:pPr>
    </w:p>
    <w:p w:rsidR="00DD78FB" w:rsidRDefault="00DD78FB" w:rsidP="0075369C">
      <w:pPr>
        <w:spacing w:after="0" w:line="240" w:lineRule="auto"/>
        <w:contextualSpacing/>
        <w:rPr>
          <w:rFonts w:ascii="Times New Roman" w:eastAsia="TimesNewRoman" w:hAnsi="Times New Roman"/>
          <w:b/>
          <w:lang w:eastAsia="ru-RU"/>
        </w:rPr>
      </w:pPr>
    </w:p>
    <w:p w:rsidR="0025185D" w:rsidRPr="009B07C6" w:rsidRDefault="0025185D" w:rsidP="0075369C">
      <w:pPr>
        <w:spacing w:after="0" w:line="240" w:lineRule="auto"/>
        <w:contextualSpacing/>
        <w:rPr>
          <w:rFonts w:ascii="Times New Roman" w:eastAsia="TimesNewRoman" w:hAnsi="Times New Roman"/>
          <w:b/>
          <w:lang w:eastAsia="ru-RU"/>
        </w:rPr>
      </w:pPr>
      <w:r w:rsidRPr="0075369C">
        <w:rPr>
          <w:rFonts w:ascii="Times New Roman" w:eastAsia="TimesNewRoman" w:hAnsi="Times New Roman"/>
          <w:b/>
          <w:lang w:eastAsia="ru-RU"/>
        </w:rPr>
        <w:t>УДК 538.913</w:t>
      </w:r>
    </w:p>
    <w:p w:rsidR="0075369C" w:rsidRPr="009B07C6" w:rsidRDefault="0075369C" w:rsidP="0075369C">
      <w:pPr>
        <w:spacing w:after="0" w:line="240" w:lineRule="auto"/>
        <w:contextualSpacing/>
        <w:rPr>
          <w:rFonts w:ascii="Times New Roman" w:eastAsia="Times New Roman" w:hAnsi="Times New Roman"/>
          <w:b/>
          <w:lang w:eastAsia="ru-RU"/>
        </w:rPr>
      </w:pPr>
    </w:p>
    <w:p w:rsidR="00970093" w:rsidRPr="008C5951" w:rsidRDefault="00970093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 w:rsidRPr="008C5951">
        <w:rPr>
          <w:rFonts w:ascii="Times New Roman" w:eastAsia="Times New Roman" w:hAnsi="Times New Roman"/>
          <w:b/>
          <w:lang w:eastAsia="ru-RU"/>
        </w:rPr>
        <w:t xml:space="preserve">ВЛИЯНИЕ </w:t>
      </w:r>
      <w:r w:rsidR="00002D56" w:rsidRPr="008C5951">
        <w:rPr>
          <w:rFonts w:ascii="Times New Roman" w:eastAsia="Times New Roman" w:hAnsi="Times New Roman"/>
          <w:b/>
          <w:lang w:eastAsia="ru-RU"/>
        </w:rPr>
        <w:t>СВОБОДНОЙ ПОВЕРХНОСТИ КРИСТАЛЛА</w:t>
      </w:r>
      <w:r w:rsidRPr="008C5951">
        <w:rPr>
          <w:rFonts w:ascii="Times New Roman" w:eastAsia="Times New Roman" w:hAnsi="Times New Roman"/>
          <w:b/>
          <w:lang w:eastAsia="ru-RU"/>
        </w:rPr>
        <w:t xml:space="preserve"> НА</w:t>
      </w:r>
      <w:r w:rsidR="00002D56" w:rsidRPr="008C5951">
        <w:rPr>
          <w:rFonts w:ascii="Times New Roman" w:eastAsia="Times New Roman" w:hAnsi="Times New Roman"/>
          <w:b/>
          <w:lang w:eastAsia="ru-RU"/>
        </w:rPr>
        <w:t xml:space="preserve"> ХАРАКТЕРИСТИКИ</w:t>
      </w:r>
      <w:r w:rsidRPr="008C5951">
        <w:rPr>
          <w:rFonts w:ascii="Times New Roman" w:eastAsia="Times New Roman" w:hAnsi="Times New Roman"/>
          <w:b/>
          <w:lang w:eastAsia="ru-RU"/>
        </w:rPr>
        <w:t xml:space="preserve"> ДИСКРЕТН</w:t>
      </w:r>
      <w:r w:rsidR="00002D56" w:rsidRPr="008C5951">
        <w:rPr>
          <w:rFonts w:ascii="Times New Roman" w:eastAsia="Times New Roman" w:hAnsi="Times New Roman"/>
          <w:b/>
          <w:lang w:eastAsia="ru-RU"/>
        </w:rPr>
        <w:t>ОГО</w:t>
      </w:r>
      <w:r w:rsidRPr="008C5951">
        <w:rPr>
          <w:rFonts w:ascii="Times New Roman" w:eastAsia="Times New Roman" w:hAnsi="Times New Roman"/>
          <w:b/>
          <w:lang w:eastAsia="ru-RU"/>
        </w:rPr>
        <w:t xml:space="preserve"> БРИЗЕР</w:t>
      </w:r>
      <w:r w:rsidR="00002D56" w:rsidRPr="008C5951">
        <w:rPr>
          <w:rFonts w:ascii="Times New Roman" w:eastAsia="Times New Roman" w:hAnsi="Times New Roman"/>
          <w:b/>
          <w:lang w:eastAsia="ru-RU"/>
        </w:rPr>
        <w:t>А</w:t>
      </w:r>
      <w:bookmarkStart w:id="0" w:name="_GoBack"/>
      <w:bookmarkEnd w:id="0"/>
    </w:p>
    <w:p w:rsidR="00970093" w:rsidRPr="009B07C6" w:rsidRDefault="00970093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</w:p>
    <w:p w:rsidR="002A1C6C" w:rsidRPr="009B07C6" w:rsidRDefault="002A1C6C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</w:p>
    <w:p w:rsidR="00970093" w:rsidRPr="002A1C6C" w:rsidRDefault="00151C8C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 w:rsidRPr="008C5951">
        <w:rPr>
          <w:rFonts w:ascii="Times New Roman" w:eastAsia="Times New Roman" w:hAnsi="Times New Roman"/>
          <w:b/>
          <w:lang w:eastAsia="ru-RU"/>
        </w:rPr>
        <w:t>Захаров П.В.</w:t>
      </w:r>
      <w:r w:rsidRPr="008C5951">
        <w:rPr>
          <w:rFonts w:ascii="Times New Roman" w:eastAsia="Times New Roman" w:hAnsi="Times New Roman"/>
          <w:b/>
          <w:vertAlign w:val="superscript"/>
          <w:lang w:eastAsia="ru-RU"/>
        </w:rPr>
        <w:t>1,</w:t>
      </w:r>
      <w:r w:rsidR="0025185D" w:rsidRPr="008C5951">
        <w:rPr>
          <w:rFonts w:ascii="Times New Roman" w:eastAsia="Times New Roman" w:hAnsi="Times New Roman"/>
          <w:b/>
          <w:vertAlign w:val="superscript"/>
          <w:lang w:eastAsia="ru-RU"/>
        </w:rPr>
        <w:t xml:space="preserve"> </w:t>
      </w:r>
      <w:r w:rsidRPr="008C5951">
        <w:rPr>
          <w:rFonts w:ascii="Times New Roman" w:eastAsia="Times New Roman" w:hAnsi="Times New Roman"/>
          <w:b/>
          <w:vertAlign w:val="superscript"/>
          <w:lang w:eastAsia="ru-RU"/>
        </w:rPr>
        <w:t>2</w:t>
      </w:r>
      <w:r w:rsidRPr="008C5951">
        <w:rPr>
          <w:rFonts w:ascii="Times New Roman" w:eastAsia="Times New Roman" w:hAnsi="Times New Roman"/>
          <w:b/>
          <w:lang w:eastAsia="ru-RU"/>
        </w:rPr>
        <w:t>, Старостенков М.Д.</w:t>
      </w:r>
      <w:r w:rsidRPr="008C5951">
        <w:rPr>
          <w:rFonts w:ascii="Times New Roman" w:eastAsia="Times New Roman" w:hAnsi="Times New Roman"/>
          <w:b/>
          <w:vertAlign w:val="superscript"/>
          <w:lang w:eastAsia="ru-RU"/>
        </w:rPr>
        <w:t>2</w:t>
      </w:r>
      <w:r w:rsidRPr="008C5951">
        <w:rPr>
          <w:rFonts w:ascii="Times New Roman" w:eastAsia="Times New Roman" w:hAnsi="Times New Roman"/>
          <w:b/>
          <w:lang w:eastAsia="ru-RU"/>
        </w:rPr>
        <w:t>, Ерёмин А.М.</w:t>
      </w:r>
      <w:r w:rsidRPr="008C5951">
        <w:rPr>
          <w:rFonts w:ascii="Times New Roman" w:eastAsia="Times New Roman" w:hAnsi="Times New Roman"/>
          <w:b/>
          <w:vertAlign w:val="superscript"/>
          <w:lang w:eastAsia="ru-RU"/>
        </w:rPr>
        <w:t>1</w:t>
      </w:r>
      <w:r w:rsidR="0025185D" w:rsidRPr="008C5951">
        <w:rPr>
          <w:rFonts w:ascii="Times New Roman" w:eastAsia="Times New Roman" w:hAnsi="Times New Roman"/>
          <w:b/>
          <w:lang w:eastAsia="ru-RU"/>
        </w:rPr>
        <w:t>,</w:t>
      </w:r>
      <w:r w:rsidR="00F15294" w:rsidRPr="00F15294">
        <w:rPr>
          <w:rFonts w:ascii="Times New Roman" w:eastAsia="Times New Roman" w:hAnsi="Times New Roman"/>
          <w:b/>
          <w:lang w:eastAsia="ru-RU"/>
        </w:rPr>
        <w:t xml:space="preserve"> </w:t>
      </w:r>
      <w:r w:rsidRPr="008C5951">
        <w:rPr>
          <w:rFonts w:ascii="Times New Roman" w:eastAsia="Times New Roman" w:hAnsi="Times New Roman"/>
          <w:b/>
          <w:lang w:eastAsia="ru-RU"/>
        </w:rPr>
        <w:t>Чередниченко А.И.</w:t>
      </w:r>
      <w:r w:rsidRPr="008C5951">
        <w:rPr>
          <w:rFonts w:ascii="Times New Roman" w:eastAsia="Times New Roman" w:hAnsi="Times New Roman"/>
          <w:b/>
          <w:vertAlign w:val="superscript"/>
          <w:lang w:eastAsia="ru-RU"/>
        </w:rPr>
        <w:t>1</w:t>
      </w:r>
    </w:p>
    <w:p w:rsidR="0075369C" w:rsidRPr="002A1C6C" w:rsidRDefault="0075369C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</w:p>
    <w:p w:rsidR="00EE4D4C" w:rsidRPr="008C5951" w:rsidRDefault="00151C8C" w:rsidP="0075369C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  <w:r w:rsidRPr="008C5951">
        <w:rPr>
          <w:rFonts w:ascii="Times New Roman" w:eastAsia="Times New Roman" w:hAnsi="Times New Roman"/>
          <w:vertAlign w:val="superscript"/>
          <w:lang w:eastAsia="ru-RU"/>
        </w:rPr>
        <w:t>1</w:t>
      </w:r>
      <w:r w:rsidRPr="008C5951">
        <w:rPr>
          <w:rFonts w:ascii="Times New Roman" w:eastAsia="Times New Roman" w:hAnsi="Times New Roman"/>
          <w:lang w:eastAsia="ru-RU"/>
        </w:rPr>
        <w:t xml:space="preserve">Алтайский государственный гуманитарно-педагогический </w:t>
      </w:r>
      <w:r w:rsidR="00A02C0F">
        <w:rPr>
          <w:rFonts w:ascii="Times New Roman" w:eastAsia="Times New Roman" w:hAnsi="Times New Roman"/>
          <w:lang w:eastAsia="ru-RU"/>
        </w:rPr>
        <w:t>университет имени В.М. Шукш</w:t>
      </w:r>
      <w:r w:rsidR="0025185D" w:rsidRPr="008C5951">
        <w:rPr>
          <w:rFonts w:ascii="Times New Roman" w:eastAsia="Times New Roman" w:hAnsi="Times New Roman"/>
          <w:lang w:eastAsia="ru-RU"/>
        </w:rPr>
        <w:t>ина</w:t>
      </w:r>
    </w:p>
    <w:p w:rsidR="00151C8C" w:rsidRPr="008C5951" w:rsidRDefault="00151C8C" w:rsidP="0075369C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  <w:r w:rsidRPr="008C5951">
        <w:rPr>
          <w:rFonts w:ascii="Times New Roman" w:eastAsia="Times New Roman" w:hAnsi="Times New Roman"/>
          <w:vertAlign w:val="superscript"/>
          <w:lang w:eastAsia="ru-RU"/>
        </w:rPr>
        <w:t>2</w:t>
      </w:r>
      <w:r w:rsidRPr="008C5951">
        <w:rPr>
          <w:rFonts w:ascii="Times New Roman" w:eastAsia="Times New Roman" w:hAnsi="Times New Roman"/>
          <w:lang w:eastAsia="ru-RU"/>
        </w:rPr>
        <w:t>Алтайский государственный технический университет</w:t>
      </w:r>
      <w:r w:rsidR="0025185D" w:rsidRPr="008C5951">
        <w:rPr>
          <w:rFonts w:ascii="Times New Roman" w:eastAsia="Times New Roman" w:hAnsi="Times New Roman"/>
          <w:lang w:eastAsia="ru-RU"/>
        </w:rPr>
        <w:t xml:space="preserve"> им. И.И. Ползунова</w:t>
      </w:r>
    </w:p>
    <w:p w:rsidR="00151C8C" w:rsidRPr="008C5951" w:rsidRDefault="00151C8C" w:rsidP="0075369C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</w:p>
    <w:p w:rsidR="00151C8C" w:rsidRPr="008C5951" w:rsidRDefault="00151C8C" w:rsidP="008C5951">
      <w:pP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</w:p>
    <w:p w:rsidR="003B5192" w:rsidRPr="008C5951" w:rsidRDefault="00EE4D4C" w:rsidP="008C5951">
      <w:pPr>
        <w:spacing w:after="0" w:line="240" w:lineRule="auto"/>
        <w:contextualSpacing/>
        <w:jc w:val="both"/>
        <w:rPr>
          <w:rFonts w:ascii="Times New Roman" w:hAnsi="Times New Roman"/>
          <w:i/>
        </w:rPr>
      </w:pPr>
      <w:r w:rsidRPr="008C5951">
        <w:rPr>
          <w:rFonts w:ascii="Times New Roman" w:eastAsia="Times New Roman" w:hAnsi="Times New Roman"/>
          <w:i/>
          <w:lang w:eastAsia="ru-RU"/>
        </w:rPr>
        <w:t xml:space="preserve">Аннотация: </w:t>
      </w:r>
      <w:r w:rsidR="00DD46F1" w:rsidRPr="008C5951">
        <w:rPr>
          <w:rFonts w:ascii="Times New Roman" w:eastAsia="Times New Roman" w:hAnsi="Times New Roman"/>
          <w:i/>
          <w:lang w:eastAsia="ru-RU"/>
        </w:rPr>
        <w:t>М</w:t>
      </w:r>
      <w:r w:rsidR="00E4712A" w:rsidRPr="008C5951">
        <w:rPr>
          <w:rFonts w:ascii="Times New Roman" w:hAnsi="Times New Roman"/>
          <w:i/>
        </w:rPr>
        <w:t xml:space="preserve">етодом молекулярной динамики изучено влияние свободной поверхности кристалла </w:t>
      </w:r>
      <w:proofErr w:type="spellStart"/>
      <w:r w:rsidR="00E4712A" w:rsidRPr="008C5951">
        <w:rPr>
          <w:rFonts w:ascii="Times New Roman" w:hAnsi="Times New Roman"/>
          <w:i/>
          <w:lang w:val="en-US"/>
        </w:rPr>
        <w:t>Pt</w:t>
      </w:r>
      <w:proofErr w:type="spellEnd"/>
      <w:r w:rsidR="00E4712A" w:rsidRPr="008C5951">
        <w:rPr>
          <w:rFonts w:ascii="Times New Roman" w:hAnsi="Times New Roman"/>
          <w:i/>
          <w:vertAlign w:val="subscript"/>
        </w:rPr>
        <w:t>3</w:t>
      </w:r>
      <w:r w:rsidR="00E4712A" w:rsidRPr="008C5951">
        <w:rPr>
          <w:rFonts w:ascii="Times New Roman" w:hAnsi="Times New Roman"/>
          <w:i/>
          <w:lang w:val="en-US"/>
        </w:rPr>
        <w:t>Al</w:t>
      </w:r>
      <w:r w:rsidR="00E4712A" w:rsidRPr="008C5951">
        <w:rPr>
          <w:rFonts w:ascii="Times New Roman" w:hAnsi="Times New Roman"/>
          <w:i/>
        </w:rPr>
        <w:t xml:space="preserve"> на характеристики дискретного </w:t>
      </w:r>
      <w:proofErr w:type="spellStart"/>
      <w:r w:rsidR="00E4712A" w:rsidRPr="008C5951">
        <w:rPr>
          <w:rFonts w:ascii="Times New Roman" w:hAnsi="Times New Roman"/>
          <w:i/>
        </w:rPr>
        <w:t>бризера</w:t>
      </w:r>
      <w:proofErr w:type="spellEnd"/>
      <w:r w:rsidR="00BA6913" w:rsidRPr="008C5951">
        <w:rPr>
          <w:rFonts w:ascii="Times New Roman" w:hAnsi="Times New Roman"/>
          <w:i/>
        </w:rPr>
        <w:t xml:space="preserve"> с мягким типом нелинейности</w:t>
      </w:r>
      <w:r w:rsidR="00E4712A" w:rsidRPr="008C5951">
        <w:rPr>
          <w:rFonts w:ascii="Times New Roman" w:hAnsi="Times New Roman"/>
          <w:i/>
        </w:rPr>
        <w:t xml:space="preserve">. Получена зависимость частоты от амплитуды вблизи поверхности кристалла. Проведена сравнительная характеристика свойств </w:t>
      </w:r>
      <w:proofErr w:type="spellStart"/>
      <w:r w:rsidR="00E4712A" w:rsidRPr="008C5951">
        <w:rPr>
          <w:rFonts w:ascii="Times New Roman" w:hAnsi="Times New Roman"/>
          <w:i/>
        </w:rPr>
        <w:t>бризера</w:t>
      </w:r>
      <w:proofErr w:type="spellEnd"/>
      <w:r w:rsidR="00E4712A" w:rsidRPr="008C5951">
        <w:rPr>
          <w:rFonts w:ascii="Times New Roman" w:hAnsi="Times New Roman"/>
          <w:i/>
        </w:rPr>
        <w:t xml:space="preserve"> в объеме кристалла и вблизи поверхности.</w:t>
      </w:r>
      <w:r w:rsidR="00BA6913" w:rsidRPr="008C5951">
        <w:rPr>
          <w:rFonts w:ascii="Times New Roman" w:hAnsi="Times New Roman"/>
          <w:i/>
        </w:rPr>
        <w:t xml:space="preserve"> Получены энергетические характеристики </w:t>
      </w:r>
      <w:proofErr w:type="spellStart"/>
      <w:r w:rsidR="00BA6913" w:rsidRPr="008C5951">
        <w:rPr>
          <w:rFonts w:ascii="Times New Roman" w:hAnsi="Times New Roman"/>
          <w:i/>
        </w:rPr>
        <w:t>бризеров</w:t>
      </w:r>
      <w:proofErr w:type="spellEnd"/>
      <w:r w:rsidR="00BA6913" w:rsidRPr="008C5951">
        <w:rPr>
          <w:rFonts w:ascii="Times New Roman" w:hAnsi="Times New Roman"/>
          <w:i/>
        </w:rPr>
        <w:t>.</w:t>
      </w:r>
    </w:p>
    <w:p w:rsidR="0025185D" w:rsidRPr="008C5951" w:rsidRDefault="0025185D" w:rsidP="008C5951">
      <w:pPr>
        <w:spacing w:after="0" w:line="240" w:lineRule="auto"/>
        <w:contextualSpacing/>
        <w:jc w:val="both"/>
        <w:rPr>
          <w:rFonts w:ascii="Times New Roman" w:hAnsi="Times New Roman"/>
          <w:i/>
        </w:rPr>
      </w:pPr>
    </w:p>
    <w:p w:rsidR="00EE4D4C" w:rsidRPr="008C5951" w:rsidRDefault="00EE4D4C" w:rsidP="008C5951">
      <w:pPr>
        <w:pStyle w:val="ab"/>
        <w:spacing w:before="0" w:line="240" w:lineRule="auto"/>
        <w:ind w:firstLine="0"/>
        <w:rPr>
          <w:sz w:val="22"/>
          <w:szCs w:val="22"/>
          <w:lang w:val="ru-RU"/>
        </w:rPr>
      </w:pPr>
      <w:r w:rsidRPr="008C5951">
        <w:rPr>
          <w:sz w:val="22"/>
          <w:szCs w:val="22"/>
        </w:rPr>
        <w:t xml:space="preserve">Ключевые слова: </w:t>
      </w:r>
      <w:r w:rsidR="00E4712A" w:rsidRPr="008C5951">
        <w:rPr>
          <w:rFonts w:eastAsia="Times New Roman"/>
          <w:sz w:val="22"/>
          <w:szCs w:val="22"/>
          <w:lang w:val="ru-RU" w:eastAsia="ru-RU"/>
        </w:rPr>
        <w:t xml:space="preserve">дискретный </w:t>
      </w:r>
      <w:proofErr w:type="spellStart"/>
      <w:r w:rsidR="00E4712A" w:rsidRPr="008C5951">
        <w:rPr>
          <w:rFonts w:eastAsia="Times New Roman"/>
          <w:sz w:val="22"/>
          <w:szCs w:val="22"/>
          <w:lang w:val="ru-RU" w:eastAsia="ru-RU"/>
        </w:rPr>
        <w:t>бризер</w:t>
      </w:r>
      <w:proofErr w:type="spellEnd"/>
      <w:r w:rsidR="00E4712A" w:rsidRPr="008C5951">
        <w:rPr>
          <w:rFonts w:eastAsia="Times New Roman"/>
          <w:sz w:val="22"/>
          <w:szCs w:val="22"/>
          <w:lang w:val="ru-RU" w:eastAsia="ru-RU"/>
        </w:rPr>
        <w:t xml:space="preserve">, </w:t>
      </w:r>
      <w:proofErr w:type="spellStart"/>
      <w:r w:rsidR="00E4712A" w:rsidRPr="008C5951">
        <w:rPr>
          <w:rFonts w:eastAsia="Times New Roman"/>
          <w:sz w:val="22"/>
          <w:szCs w:val="22"/>
          <w:lang w:val="ru-RU" w:eastAsia="ru-RU"/>
        </w:rPr>
        <w:t>квази-бризер</w:t>
      </w:r>
      <w:proofErr w:type="spellEnd"/>
      <w:r w:rsidR="00E4712A" w:rsidRPr="008C5951">
        <w:rPr>
          <w:rFonts w:eastAsia="Times New Roman"/>
          <w:sz w:val="22"/>
          <w:szCs w:val="22"/>
          <w:lang w:val="ru-RU" w:eastAsia="ru-RU"/>
        </w:rPr>
        <w:t xml:space="preserve">, </w:t>
      </w:r>
      <w:r w:rsidRPr="008C5951">
        <w:rPr>
          <w:sz w:val="22"/>
          <w:szCs w:val="22"/>
        </w:rPr>
        <w:t>молекулярная динамика,</w:t>
      </w:r>
      <w:r w:rsidR="00E4712A" w:rsidRPr="008C5951">
        <w:rPr>
          <w:sz w:val="22"/>
          <w:szCs w:val="22"/>
          <w:lang w:val="ru-RU"/>
        </w:rPr>
        <w:t xml:space="preserve"> </w:t>
      </w:r>
      <w:proofErr w:type="spellStart"/>
      <w:r w:rsidR="00E4712A" w:rsidRPr="008C5951">
        <w:rPr>
          <w:sz w:val="22"/>
          <w:szCs w:val="22"/>
          <w:lang w:val="en-US"/>
        </w:rPr>
        <w:t>lammps</w:t>
      </w:r>
      <w:proofErr w:type="spellEnd"/>
      <w:r w:rsidR="00E4712A" w:rsidRPr="008C5951">
        <w:rPr>
          <w:sz w:val="22"/>
          <w:szCs w:val="22"/>
          <w:lang w:val="ru-RU"/>
        </w:rPr>
        <w:t xml:space="preserve">, нелинейная динамика, </w:t>
      </w:r>
      <w:proofErr w:type="spellStart"/>
      <w:r w:rsidR="00E4712A" w:rsidRPr="008C5951">
        <w:rPr>
          <w:sz w:val="22"/>
          <w:szCs w:val="22"/>
          <w:lang w:val="ru-RU"/>
        </w:rPr>
        <w:t>солитон</w:t>
      </w:r>
      <w:proofErr w:type="spellEnd"/>
      <w:r w:rsidR="00E4712A" w:rsidRPr="008C5951">
        <w:rPr>
          <w:sz w:val="22"/>
          <w:szCs w:val="22"/>
          <w:lang w:val="ru-RU"/>
        </w:rPr>
        <w:t>.</w:t>
      </w:r>
    </w:p>
    <w:p w:rsidR="00970093" w:rsidRPr="002A1C6C" w:rsidRDefault="00970093" w:rsidP="008C5951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2A1C6C" w:rsidRDefault="009B07C6" w:rsidP="002A1C6C">
      <w:pPr>
        <w:spacing w:after="0" w:line="240" w:lineRule="auto"/>
        <w:contextualSpacing/>
        <w:jc w:val="center"/>
        <w:rPr>
          <w:rFonts w:ascii="Times New Roman" w:hAnsi="Times New Roman"/>
          <w:b/>
          <w:lang w:val="en-US"/>
        </w:rPr>
      </w:pPr>
      <w:r w:rsidRPr="009B07C6">
        <w:rPr>
          <w:rFonts w:ascii="Times New Roman" w:hAnsi="Times New Roman"/>
          <w:b/>
          <w:lang w:val="en-US"/>
        </w:rPr>
        <w:lastRenderedPageBreak/>
        <w:t>INFLUENCE OF THE FREE SURFACE OF THE CRYSTAL ON THE CHARACTERISTICS OF THE DISCRETE BREATHER</w:t>
      </w:r>
    </w:p>
    <w:p w:rsidR="002A1C6C" w:rsidRPr="002A1C6C" w:rsidRDefault="002A1C6C" w:rsidP="002A1C6C">
      <w:pPr>
        <w:spacing w:after="0" w:line="240" w:lineRule="auto"/>
        <w:contextualSpacing/>
        <w:jc w:val="center"/>
        <w:rPr>
          <w:rFonts w:ascii="Times New Roman" w:hAnsi="Times New Roman"/>
          <w:lang w:val="en-US"/>
        </w:rPr>
      </w:pPr>
    </w:p>
    <w:p w:rsidR="0025185D" w:rsidRDefault="002A1C6C" w:rsidP="002A1C6C">
      <w:pPr>
        <w:spacing w:after="0" w:line="240" w:lineRule="auto"/>
        <w:contextualSpacing/>
        <w:jc w:val="center"/>
        <w:rPr>
          <w:rFonts w:ascii="Times New Roman" w:hAnsi="Times New Roman"/>
          <w:b/>
          <w:lang w:val="en-US"/>
        </w:rPr>
      </w:pPr>
      <w:proofErr w:type="spellStart"/>
      <w:r>
        <w:rPr>
          <w:rFonts w:ascii="Times New Roman" w:hAnsi="Times New Roman"/>
          <w:b/>
          <w:lang w:val="en-US"/>
        </w:rPr>
        <w:t>Zakharov</w:t>
      </w:r>
      <w:proofErr w:type="spellEnd"/>
      <w:r>
        <w:rPr>
          <w:rFonts w:ascii="Times New Roman" w:hAnsi="Times New Roman"/>
          <w:b/>
          <w:lang w:val="en-US"/>
        </w:rPr>
        <w:t xml:space="preserve"> P.V.</w:t>
      </w:r>
      <w:r w:rsidR="00F15294" w:rsidRPr="00F15294">
        <w:rPr>
          <w:rFonts w:ascii="Times New Roman" w:hAnsi="Times New Roman"/>
          <w:b/>
          <w:vertAlign w:val="superscript"/>
          <w:lang w:val="en-US"/>
        </w:rPr>
        <w:t>1</w:t>
      </w:r>
      <w:proofErr w:type="gramStart"/>
      <w:r w:rsidR="00F15294">
        <w:rPr>
          <w:rFonts w:ascii="Times New Roman" w:hAnsi="Times New Roman"/>
          <w:b/>
          <w:vertAlign w:val="superscript"/>
          <w:lang w:val="en-US"/>
        </w:rPr>
        <w:t>,2</w:t>
      </w:r>
      <w:proofErr w:type="gramEnd"/>
      <w:r>
        <w:rPr>
          <w:rFonts w:ascii="Times New Roman" w:hAnsi="Times New Roman"/>
          <w:b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lang w:val="en-US"/>
        </w:rPr>
        <w:t>Starostenkov</w:t>
      </w:r>
      <w:proofErr w:type="spellEnd"/>
      <w:r>
        <w:rPr>
          <w:rFonts w:ascii="Times New Roman" w:hAnsi="Times New Roman"/>
          <w:b/>
          <w:lang w:val="en-US"/>
        </w:rPr>
        <w:t xml:space="preserve"> M.D.</w:t>
      </w:r>
      <w:r w:rsidR="00F15294" w:rsidRPr="00F15294">
        <w:rPr>
          <w:rFonts w:ascii="Times New Roman" w:hAnsi="Times New Roman"/>
          <w:b/>
          <w:vertAlign w:val="superscript"/>
          <w:lang w:val="en-US"/>
        </w:rPr>
        <w:t>2</w:t>
      </w:r>
      <w:r w:rsidRPr="002A1C6C">
        <w:rPr>
          <w:rFonts w:ascii="Times New Roman" w:hAnsi="Times New Roman"/>
          <w:b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lang w:val="en-US"/>
        </w:rPr>
        <w:t>Eremin</w:t>
      </w:r>
      <w:proofErr w:type="spellEnd"/>
      <w:r>
        <w:rPr>
          <w:rFonts w:ascii="Times New Roman" w:hAnsi="Times New Roman"/>
          <w:b/>
          <w:lang w:val="en-US"/>
        </w:rPr>
        <w:t xml:space="preserve"> A.M.</w:t>
      </w:r>
      <w:r w:rsidR="00F15294" w:rsidRPr="00F15294">
        <w:rPr>
          <w:rFonts w:ascii="Times New Roman" w:hAnsi="Times New Roman"/>
          <w:b/>
          <w:vertAlign w:val="superscript"/>
          <w:lang w:val="en-US"/>
        </w:rPr>
        <w:t>1</w:t>
      </w:r>
      <w:r>
        <w:rPr>
          <w:rFonts w:ascii="Times New Roman" w:hAnsi="Times New Roman"/>
          <w:b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lang w:val="en-US"/>
        </w:rPr>
        <w:t>Cherednichenko</w:t>
      </w:r>
      <w:proofErr w:type="spellEnd"/>
      <w:r>
        <w:rPr>
          <w:rFonts w:ascii="Times New Roman" w:hAnsi="Times New Roman"/>
          <w:b/>
          <w:lang w:val="en-US"/>
        </w:rPr>
        <w:t xml:space="preserve"> A.I.</w:t>
      </w:r>
      <w:r w:rsidR="00F15294" w:rsidRPr="00F15294">
        <w:rPr>
          <w:rFonts w:ascii="Times New Roman" w:hAnsi="Times New Roman"/>
          <w:b/>
          <w:vertAlign w:val="superscript"/>
          <w:lang w:val="en-US"/>
        </w:rPr>
        <w:t>1</w:t>
      </w:r>
    </w:p>
    <w:p w:rsidR="002A1C6C" w:rsidRPr="00F15294" w:rsidRDefault="00F15294" w:rsidP="002A1C6C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val="en-US" w:eastAsia="ru-RU"/>
        </w:rPr>
      </w:pPr>
      <w:r w:rsidRPr="00F15294">
        <w:rPr>
          <w:rFonts w:ascii="Times New Roman" w:eastAsia="Times New Roman" w:hAnsi="Times New Roman"/>
          <w:vertAlign w:val="superscript"/>
          <w:lang w:val="en-US" w:eastAsia="ru-RU"/>
        </w:rPr>
        <w:t>1</w:t>
      </w:r>
      <w:r w:rsidRPr="00F15294">
        <w:rPr>
          <w:rFonts w:ascii="Times New Roman" w:eastAsia="Times New Roman" w:hAnsi="Times New Roman"/>
          <w:lang w:val="en-US" w:eastAsia="ru-RU"/>
        </w:rPr>
        <w:t xml:space="preserve">The </w:t>
      </w:r>
      <w:proofErr w:type="spellStart"/>
      <w:r w:rsidRPr="00F15294">
        <w:rPr>
          <w:rFonts w:ascii="Times New Roman" w:eastAsia="Times New Roman" w:hAnsi="Times New Roman"/>
          <w:lang w:val="en-US" w:eastAsia="ru-RU"/>
        </w:rPr>
        <w:t>Shukshin</w:t>
      </w:r>
      <w:proofErr w:type="spellEnd"/>
      <w:r w:rsidRPr="00F15294">
        <w:rPr>
          <w:rFonts w:ascii="Times New Roman" w:eastAsia="Times New Roman" w:hAnsi="Times New Roman"/>
          <w:lang w:val="en-US" w:eastAsia="ru-RU"/>
        </w:rPr>
        <w:t xml:space="preserve"> Altai State Humanities Pedagogical University</w:t>
      </w:r>
    </w:p>
    <w:p w:rsidR="00F15294" w:rsidRPr="00F15294" w:rsidRDefault="00F15294" w:rsidP="002A1C6C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val="en-US" w:eastAsia="ru-RU"/>
        </w:rPr>
      </w:pPr>
      <w:r w:rsidRPr="00F15294">
        <w:rPr>
          <w:rFonts w:ascii="Times New Roman" w:eastAsia="Times New Roman" w:hAnsi="Times New Roman"/>
          <w:vertAlign w:val="superscript"/>
          <w:lang w:val="en-US" w:eastAsia="ru-RU"/>
        </w:rPr>
        <w:t>2</w:t>
      </w:r>
      <w:r w:rsidRPr="00F15294">
        <w:rPr>
          <w:rFonts w:ascii="Times New Roman" w:eastAsia="Times New Roman" w:hAnsi="Times New Roman"/>
          <w:lang w:val="en-US" w:eastAsia="ru-RU"/>
        </w:rPr>
        <w:t>Polzunov Altai State Technical University</w:t>
      </w:r>
    </w:p>
    <w:p w:rsidR="00F15294" w:rsidRPr="00F15294" w:rsidRDefault="00F15294" w:rsidP="002A1C6C">
      <w:pPr>
        <w:spacing w:after="0" w:line="240" w:lineRule="auto"/>
        <w:contextualSpacing/>
        <w:jc w:val="center"/>
        <w:rPr>
          <w:rFonts w:ascii="Times New Roman" w:hAnsi="Times New Roman"/>
          <w:b/>
          <w:lang w:val="en-US"/>
        </w:rPr>
      </w:pPr>
    </w:p>
    <w:p w:rsidR="0025185D" w:rsidRPr="002A1C6C" w:rsidRDefault="0025185D" w:rsidP="008C5951">
      <w:pPr>
        <w:spacing w:after="0" w:line="240" w:lineRule="auto"/>
        <w:contextualSpacing/>
        <w:jc w:val="both"/>
        <w:rPr>
          <w:rFonts w:ascii="Times New Roman" w:hAnsi="Times New Roman"/>
          <w:i/>
          <w:lang w:val="en-US"/>
        </w:rPr>
      </w:pPr>
      <w:r w:rsidRPr="0075369C">
        <w:rPr>
          <w:rFonts w:ascii="Times New Roman" w:hAnsi="Times New Roman"/>
          <w:i/>
          <w:lang w:val="en-US"/>
        </w:rPr>
        <w:t>Abstract: The influence of the free surface of a Pt</w:t>
      </w:r>
      <w:r w:rsidRPr="00A02C0F">
        <w:rPr>
          <w:rFonts w:ascii="Times New Roman" w:hAnsi="Times New Roman"/>
          <w:i/>
          <w:vertAlign w:val="subscript"/>
          <w:lang w:val="en-US"/>
        </w:rPr>
        <w:t>3</w:t>
      </w:r>
      <w:r w:rsidRPr="0075369C">
        <w:rPr>
          <w:rFonts w:ascii="Times New Roman" w:hAnsi="Times New Roman"/>
          <w:i/>
          <w:lang w:val="en-US"/>
        </w:rPr>
        <w:t xml:space="preserve">Al crystal on the characteristics of a discrete breather with a soft type of nonlinearity is studied by the molecular dynamics method. The dependence of the frequency on the amplitude near the surface of the crystal is obtained. A comparative characteristic of the properties of the breather in the volume of the crystal and near the surface is made. </w:t>
      </w:r>
      <w:r w:rsidRPr="002A1C6C">
        <w:rPr>
          <w:rFonts w:ascii="Times New Roman" w:hAnsi="Times New Roman"/>
          <w:i/>
          <w:lang w:val="en-US"/>
        </w:rPr>
        <w:t>Energy characteristics of breathers have been obtained.</w:t>
      </w:r>
    </w:p>
    <w:p w:rsidR="0025185D" w:rsidRPr="002A1C6C" w:rsidRDefault="0025185D" w:rsidP="008C5951">
      <w:pPr>
        <w:spacing w:after="0" w:line="240" w:lineRule="auto"/>
        <w:contextualSpacing/>
        <w:jc w:val="both"/>
        <w:rPr>
          <w:rFonts w:ascii="Times New Roman" w:hAnsi="Times New Roman"/>
          <w:i/>
          <w:lang w:val="en-US"/>
        </w:rPr>
      </w:pPr>
    </w:p>
    <w:p w:rsidR="0025185D" w:rsidRPr="002A1C6C" w:rsidRDefault="0025185D" w:rsidP="008C5951">
      <w:pPr>
        <w:spacing w:after="0" w:line="240" w:lineRule="auto"/>
        <w:contextualSpacing/>
        <w:jc w:val="both"/>
        <w:rPr>
          <w:rFonts w:ascii="Times New Roman" w:hAnsi="Times New Roman"/>
          <w:i/>
          <w:lang w:val="en-US"/>
        </w:rPr>
      </w:pPr>
      <w:r w:rsidRPr="0075369C">
        <w:rPr>
          <w:rFonts w:ascii="Times New Roman" w:hAnsi="Times New Roman"/>
          <w:i/>
          <w:lang w:val="en-US"/>
        </w:rPr>
        <w:t xml:space="preserve">Keywords: discrete breather, quasi-breather, molecular dynamics, </w:t>
      </w:r>
      <w:proofErr w:type="spellStart"/>
      <w:r w:rsidRPr="0075369C">
        <w:rPr>
          <w:rFonts w:ascii="Times New Roman" w:hAnsi="Times New Roman"/>
          <w:i/>
          <w:lang w:val="en-US"/>
        </w:rPr>
        <w:t>lammps</w:t>
      </w:r>
      <w:proofErr w:type="spellEnd"/>
      <w:r w:rsidRPr="0075369C">
        <w:rPr>
          <w:rFonts w:ascii="Times New Roman" w:hAnsi="Times New Roman"/>
          <w:i/>
          <w:lang w:val="en-US"/>
        </w:rPr>
        <w:t xml:space="preserve">, nonlinear dynamics, </w:t>
      </w:r>
      <w:proofErr w:type="spellStart"/>
      <w:r w:rsidRPr="0075369C">
        <w:rPr>
          <w:rFonts w:ascii="Times New Roman" w:hAnsi="Times New Roman"/>
          <w:i/>
          <w:lang w:val="en-US"/>
        </w:rPr>
        <w:t>soliton</w:t>
      </w:r>
      <w:proofErr w:type="spellEnd"/>
      <w:r w:rsidRPr="0075369C">
        <w:rPr>
          <w:rFonts w:ascii="Times New Roman" w:hAnsi="Times New Roman"/>
          <w:i/>
          <w:lang w:val="en-US"/>
        </w:rPr>
        <w:t>.</w:t>
      </w:r>
    </w:p>
    <w:p w:rsidR="0025185D" w:rsidRDefault="0025185D" w:rsidP="008C5951">
      <w:pPr>
        <w:spacing w:after="0" w:line="240" w:lineRule="auto"/>
        <w:contextualSpacing/>
        <w:jc w:val="both"/>
        <w:rPr>
          <w:rFonts w:ascii="Times New Roman" w:hAnsi="Times New Roman"/>
          <w:b/>
          <w:lang w:val="en-US"/>
        </w:rPr>
      </w:pPr>
    </w:p>
    <w:p w:rsidR="0075369C" w:rsidRPr="0075369C" w:rsidRDefault="0075369C" w:rsidP="008C5951">
      <w:pPr>
        <w:spacing w:after="0" w:line="240" w:lineRule="auto"/>
        <w:contextualSpacing/>
        <w:jc w:val="both"/>
        <w:rPr>
          <w:rFonts w:ascii="Times New Roman" w:hAnsi="Times New Roman"/>
          <w:b/>
          <w:lang w:val="en-US"/>
        </w:rPr>
      </w:pPr>
    </w:p>
    <w:p w:rsidR="00BB54CA" w:rsidRPr="008C5951" w:rsidRDefault="00BB54CA" w:rsidP="008C595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C5951">
        <w:rPr>
          <w:rFonts w:ascii="Times New Roman" w:hAnsi="Times New Roman"/>
          <w:b/>
        </w:rPr>
        <w:t>Введение</w:t>
      </w:r>
    </w:p>
    <w:p w:rsidR="00151C8C" w:rsidRPr="00D669AB" w:rsidRDefault="00151C8C" w:rsidP="008C595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8C5951">
        <w:rPr>
          <w:rFonts w:ascii="Times New Roman" w:hAnsi="Times New Roman"/>
        </w:rPr>
        <w:t xml:space="preserve">Исследованию нелинейных локализованных мод в кристалл уделяется много внимания со стороны ряда коллективов по всему миру [1-5]. Толчком для развития этого направления стали работы </w:t>
      </w:r>
      <w:proofErr w:type="gramStart"/>
      <w:r w:rsidRPr="008C5951">
        <w:rPr>
          <w:rFonts w:ascii="Times New Roman" w:hAnsi="Times New Roman"/>
        </w:rPr>
        <w:t>российских</w:t>
      </w:r>
      <w:proofErr w:type="gramEnd"/>
      <w:r w:rsidRPr="008C5951">
        <w:rPr>
          <w:rFonts w:ascii="Times New Roman" w:hAnsi="Times New Roman"/>
        </w:rPr>
        <w:t xml:space="preserve"> и японских ученн</w:t>
      </w:r>
      <w:r w:rsidR="00D669AB">
        <w:rPr>
          <w:rFonts w:ascii="Times New Roman" w:hAnsi="Times New Roman"/>
        </w:rPr>
        <w:t>ых в конце прошлого века [6,7].</w:t>
      </w:r>
    </w:p>
    <w:p w:rsidR="00AE4BCB" w:rsidRPr="008C5951" w:rsidRDefault="00151C8C" w:rsidP="008C595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8C5951">
        <w:rPr>
          <w:rFonts w:ascii="Times New Roman" w:hAnsi="Times New Roman"/>
        </w:rPr>
        <w:t xml:space="preserve">Такие моды чаще называют дискретными </w:t>
      </w:r>
      <w:proofErr w:type="spellStart"/>
      <w:r w:rsidRPr="008C5951">
        <w:rPr>
          <w:rFonts w:ascii="Times New Roman" w:hAnsi="Times New Roman"/>
        </w:rPr>
        <w:t>бризерами</w:t>
      </w:r>
      <w:proofErr w:type="spellEnd"/>
      <w:r w:rsidR="00AE4BCB" w:rsidRPr="008C5951">
        <w:rPr>
          <w:rFonts w:ascii="Times New Roman" w:hAnsi="Times New Roman"/>
        </w:rPr>
        <w:t xml:space="preserve"> (ДБ)</w:t>
      </w:r>
      <w:r w:rsidRPr="008C5951">
        <w:rPr>
          <w:rFonts w:ascii="Times New Roman" w:hAnsi="Times New Roman"/>
        </w:rPr>
        <w:t xml:space="preserve">. Под данным понятием подразумевают </w:t>
      </w:r>
      <w:r w:rsidRPr="008C5951">
        <w:rPr>
          <w:rFonts w:ascii="Times New Roman" w:eastAsia="TimesNewRoman" w:hAnsi="Times New Roman"/>
        </w:rPr>
        <w:t>нелинейные локализованные незатухающие колебания большой амплитуды атомов идеального кристалла [</w:t>
      </w:r>
      <w:r w:rsidR="009B07C6" w:rsidRPr="009B07C6">
        <w:rPr>
          <w:rFonts w:ascii="Times New Roman" w:eastAsia="TimesNewRoman" w:hAnsi="Times New Roman"/>
        </w:rPr>
        <w:t>7</w:t>
      </w:r>
      <w:r w:rsidRPr="008C5951">
        <w:rPr>
          <w:rFonts w:ascii="Times New Roman" w:eastAsia="TimesNewRoman" w:hAnsi="Times New Roman"/>
        </w:rPr>
        <w:t xml:space="preserve">]. </w:t>
      </w:r>
      <w:r w:rsidR="00AE4BCB" w:rsidRPr="008C5951">
        <w:rPr>
          <w:rFonts w:ascii="Times New Roman" w:eastAsia="TimesNewRoman" w:hAnsi="Times New Roman"/>
        </w:rPr>
        <w:t>Авторами работы [</w:t>
      </w:r>
      <w:r w:rsidR="005C396C" w:rsidRPr="008C5951">
        <w:rPr>
          <w:rFonts w:ascii="Times New Roman" w:eastAsia="TimesNewRoman" w:hAnsi="Times New Roman"/>
        </w:rPr>
        <w:t>8</w:t>
      </w:r>
      <w:r w:rsidR="00AE4BCB" w:rsidRPr="008C5951">
        <w:rPr>
          <w:rFonts w:ascii="Times New Roman" w:eastAsia="TimesNewRoman" w:hAnsi="Times New Roman"/>
        </w:rPr>
        <w:t xml:space="preserve">] предложена концепция </w:t>
      </w:r>
      <w:proofErr w:type="spellStart"/>
      <w:r w:rsidR="00AE4BCB" w:rsidRPr="008C5951">
        <w:rPr>
          <w:rFonts w:ascii="Times New Roman" w:eastAsia="TimesNewRoman" w:hAnsi="Times New Roman"/>
        </w:rPr>
        <w:t>квази-бризеров</w:t>
      </w:r>
      <w:proofErr w:type="spellEnd"/>
      <w:r w:rsidR="00AE4BCB" w:rsidRPr="008C5951">
        <w:rPr>
          <w:rFonts w:ascii="Times New Roman" w:eastAsia="TimesNewRoman" w:hAnsi="Times New Roman"/>
        </w:rPr>
        <w:t xml:space="preserve">, заключающаяся в использование статистических характеристик для оценки соответствия рассматриваемых колебаний точному </w:t>
      </w:r>
      <w:proofErr w:type="spellStart"/>
      <w:r w:rsidR="00AE4BCB" w:rsidRPr="008C5951">
        <w:rPr>
          <w:rFonts w:ascii="Times New Roman" w:eastAsia="TimesNewRoman" w:hAnsi="Times New Roman"/>
        </w:rPr>
        <w:t>бризерному</w:t>
      </w:r>
      <w:proofErr w:type="spellEnd"/>
      <w:r w:rsidR="00AE4BCB" w:rsidRPr="008C5951">
        <w:rPr>
          <w:rFonts w:ascii="Times New Roman" w:eastAsia="TimesNewRoman" w:hAnsi="Times New Roman"/>
        </w:rPr>
        <w:t xml:space="preserve"> решению. </w:t>
      </w:r>
      <w:proofErr w:type="gramStart"/>
      <w:r w:rsidR="00AE4BCB" w:rsidRPr="008C5951">
        <w:rPr>
          <w:rFonts w:ascii="Times New Roman" w:eastAsia="TimesNewRoman" w:hAnsi="Times New Roman"/>
        </w:rPr>
        <w:t xml:space="preserve">Строго говоря, дискретные </w:t>
      </w:r>
      <w:proofErr w:type="spellStart"/>
      <w:r w:rsidR="00AE4BCB" w:rsidRPr="008C5951">
        <w:rPr>
          <w:rFonts w:ascii="Times New Roman" w:eastAsia="TimesNewRoman" w:hAnsi="Times New Roman"/>
        </w:rPr>
        <w:t>бризеры</w:t>
      </w:r>
      <w:proofErr w:type="spellEnd"/>
      <w:r w:rsidR="00AE4BCB" w:rsidRPr="008C5951">
        <w:rPr>
          <w:rFonts w:ascii="Times New Roman" w:eastAsia="TimesNewRoman" w:hAnsi="Times New Roman"/>
        </w:rPr>
        <w:t xml:space="preserve"> в реальных моделях кристаллов являются </w:t>
      </w:r>
      <w:proofErr w:type="spellStart"/>
      <w:r w:rsidR="00AE4BCB" w:rsidRPr="008C5951">
        <w:rPr>
          <w:rFonts w:ascii="Times New Roman" w:eastAsia="TimesNewRoman" w:hAnsi="Times New Roman"/>
        </w:rPr>
        <w:t>квази-бризерами</w:t>
      </w:r>
      <w:proofErr w:type="spellEnd"/>
      <w:r w:rsidR="00AE4BCB" w:rsidRPr="008C5951">
        <w:rPr>
          <w:rFonts w:ascii="Times New Roman" w:eastAsia="TimesNewRoman" w:hAnsi="Times New Roman"/>
        </w:rPr>
        <w:t xml:space="preserve"> в силу того, что точный </w:t>
      </w:r>
      <w:proofErr w:type="spellStart"/>
      <w:r w:rsidR="00AE4BCB" w:rsidRPr="008C5951">
        <w:rPr>
          <w:rFonts w:ascii="Times New Roman" w:eastAsia="TimesNewRoman" w:hAnsi="Times New Roman"/>
        </w:rPr>
        <w:t>бризер</w:t>
      </w:r>
      <w:proofErr w:type="spellEnd"/>
      <w:r w:rsidR="00AE4BCB" w:rsidRPr="008C5951">
        <w:rPr>
          <w:rFonts w:ascii="Times New Roman" w:eastAsia="TimesNewRoman" w:hAnsi="Times New Roman"/>
        </w:rPr>
        <w:t xml:space="preserve"> </w:t>
      </w:r>
      <w:r w:rsidR="00AE4BCB" w:rsidRPr="008C5951">
        <w:rPr>
          <w:rFonts w:ascii="Times New Roman" w:hAnsi="Times New Roman"/>
        </w:rPr>
        <w:t>получается лишь в случае идеальной настройки начальных условий задачи Коши на некоторое многообразие малой размерности в многомерном пространстве всех возможных начальных значений координат отдельных частиц и их скоростей.</w:t>
      </w:r>
      <w:proofErr w:type="gramEnd"/>
      <w:r w:rsidR="00AE4BCB" w:rsidRPr="008C5951">
        <w:rPr>
          <w:rFonts w:ascii="Times New Roman" w:hAnsi="Times New Roman"/>
        </w:rPr>
        <w:t xml:space="preserve"> Такую точную настройку трудно осуществить даже при проведении вычислительного эксперимента. Тем более это практически невозможно сделать при постановке любых физических экспериментов, особенно в тех случаях, когда </w:t>
      </w:r>
      <w:proofErr w:type="spellStart"/>
      <w:r w:rsidR="00AE4BCB" w:rsidRPr="008C5951">
        <w:rPr>
          <w:rFonts w:ascii="Times New Roman" w:hAnsi="Times New Roman"/>
        </w:rPr>
        <w:t>бризероподобные</w:t>
      </w:r>
      <w:proofErr w:type="spellEnd"/>
      <w:r w:rsidR="00AE4BCB" w:rsidRPr="008C5951">
        <w:rPr>
          <w:rFonts w:ascii="Times New Roman" w:hAnsi="Times New Roman"/>
        </w:rPr>
        <w:t xml:space="preserve"> объекты возникают спонтанно [9]. Поэтому в работе говоря о </w:t>
      </w:r>
      <w:proofErr w:type="gramStart"/>
      <w:r w:rsidR="00AE4BCB" w:rsidRPr="008C5951">
        <w:rPr>
          <w:rFonts w:ascii="Times New Roman" w:hAnsi="Times New Roman"/>
        </w:rPr>
        <w:t>дискретном</w:t>
      </w:r>
      <w:proofErr w:type="gramEnd"/>
      <w:r w:rsidR="00AE4BCB" w:rsidRPr="008C5951">
        <w:rPr>
          <w:rFonts w:ascii="Times New Roman" w:hAnsi="Times New Roman"/>
        </w:rPr>
        <w:t xml:space="preserve"> </w:t>
      </w:r>
      <w:proofErr w:type="spellStart"/>
      <w:r w:rsidR="00AE4BCB" w:rsidRPr="008C5951">
        <w:rPr>
          <w:rFonts w:ascii="Times New Roman" w:hAnsi="Times New Roman"/>
        </w:rPr>
        <w:t>бризере</w:t>
      </w:r>
      <w:proofErr w:type="spellEnd"/>
      <w:r w:rsidR="00AE4BCB" w:rsidRPr="008C5951">
        <w:rPr>
          <w:rFonts w:ascii="Times New Roman" w:hAnsi="Times New Roman"/>
        </w:rPr>
        <w:t xml:space="preserve">, будем подразумевать </w:t>
      </w:r>
      <w:proofErr w:type="spellStart"/>
      <w:r w:rsidR="00AE4BCB" w:rsidRPr="008C5951">
        <w:rPr>
          <w:rFonts w:ascii="Times New Roman" w:hAnsi="Times New Roman"/>
        </w:rPr>
        <w:t>квази-бризер</w:t>
      </w:r>
      <w:proofErr w:type="spellEnd"/>
      <w:r w:rsidR="00AE4BCB" w:rsidRPr="008C5951">
        <w:rPr>
          <w:rFonts w:ascii="Times New Roman" w:hAnsi="Times New Roman"/>
        </w:rPr>
        <w:t xml:space="preserve"> и использовать оба понятия для стилистического разнообразия текста работы.</w:t>
      </w:r>
    </w:p>
    <w:p w:rsidR="00594E5B" w:rsidRPr="008C5951" w:rsidRDefault="00594E5B" w:rsidP="008C595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8C5951">
        <w:rPr>
          <w:rFonts w:ascii="Times New Roman" w:hAnsi="Times New Roman"/>
        </w:rPr>
        <w:t xml:space="preserve">Отметим, что ДБ можно разделить на два типа по характеру зависимости их частоты колебаний атомов от амплитуды. </w:t>
      </w:r>
      <w:proofErr w:type="gramStart"/>
      <w:r w:rsidRPr="008C5951">
        <w:rPr>
          <w:rFonts w:ascii="Times New Roman" w:hAnsi="Times New Roman"/>
        </w:rPr>
        <w:t xml:space="preserve">У дискретных </w:t>
      </w:r>
      <w:proofErr w:type="spellStart"/>
      <w:r w:rsidRPr="008C5951">
        <w:rPr>
          <w:rFonts w:ascii="Times New Roman" w:hAnsi="Times New Roman"/>
        </w:rPr>
        <w:t>бризеров</w:t>
      </w:r>
      <w:proofErr w:type="spellEnd"/>
      <w:r w:rsidRPr="008C5951">
        <w:rPr>
          <w:rFonts w:ascii="Times New Roman" w:hAnsi="Times New Roman"/>
        </w:rPr>
        <w:t xml:space="preserve"> мягкого типа частота уменьшается с увеличением его амплитуды (такие дискретные </w:t>
      </w:r>
      <w:proofErr w:type="spellStart"/>
      <w:r w:rsidRPr="008C5951">
        <w:rPr>
          <w:rFonts w:ascii="Times New Roman" w:hAnsi="Times New Roman"/>
        </w:rPr>
        <w:t>бризеры</w:t>
      </w:r>
      <w:proofErr w:type="spellEnd"/>
      <w:r w:rsidRPr="008C5951">
        <w:rPr>
          <w:rFonts w:ascii="Times New Roman" w:hAnsi="Times New Roman"/>
        </w:rPr>
        <w:t xml:space="preserve"> могут существовать только в кристаллах имеющих щель в фононном спектре: их частота лежит в щели фононного спектра и поэтому их называют щелевыми), а у дискретных </w:t>
      </w:r>
      <w:proofErr w:type="spellStart"/>
      <w:r w:rsidRPr="008C5951">
        <w:rPr>
          <w:rFonts w:ascii="Times New Roman" w:hAnsi="Times New Roman"/>
        </w:rPr>
        <w:t>бризеров</w:t>
      </w:r>
      <w:proofErr w:type="spellEnd"/>
      <w:r w:rsidRPr="008C5951">
        <w:rPr>
          <w:rFonts w:ascii="Times New Roman" w:hAnsi="Times New Roman"/>
        </w:rPr>
        <w:t xml:space="preserve"> жесткого типа происходит обратное (они могут иметь частоты, как в щели, так и выше фононного спектра).</w:t>
      </w:r>
      <w:proofErr w:type="gramEnd"/>
      <w:r w:rsidRPr="008C5951">
        <w:rPr>
          <w:rFonts w:ascii="Times New Roman" w:hAnsi="Times New Roman"/>
        </w:rPr>
        <w:t xml:space="preserve"> Дискретные </w:t>
      </w:r>
      <w:proofErr w:type="spellStart"/>
      <w:r w:rsidRPr="008C5951">
        <w:rPr>
          <w:rFonts w:ascii="Times New Roman" w:hAnsi="Times New Roman"/>
        </w:rPr>
        <w:t>бризеры</w:t>
      </w:r>
      <w:proofErr w:type="spellEnd"/>
      <w:r w:rsidRPr="008C5951">
        <w:rPr>
          <w:rFonts w:ascii="Times New Roman" w:hAnsi="Times New Roman"/>
        </w:rPr>
        <w:t xml:space="preserve"> с мягким типом нелинейности могут возбуждаться в </w:t>
      </w:r>
      <w:proofErr w:type="spellStart"/>
      <w:r w:rsidRPr="008C5951">
        <w:rPr>
          <w:rFonts w:ascii="Times New Roman" w:hAnsi="Times New Roman"/>
        </w:rPr>
        <w:t>биатомных</w:t>
      </w:r>
      <w:proofErr w:type="spellEnd"/>
      <w:r w:rsidRPr="008C5951">
        <w:rPr>
          <w:rFonts w:ascii="Times New Roman" w:hAnsi="Times New Roman"/>
        </w:rPr>
        <w:t xml:space="preserve"> кристаллах, а также в </w:t>
      </w:r>
      <w:proofErr w:type="spellStart"/>
      <w:r w:rsidRPr="008C5951">
        <w:rPr>
          <w:rFonts w:ascii="Times New Roman" w:hAnsi="Times New Roman"/>
        </w:rPr>
        <w:t>графене</w:t>
      </w:r>
      <w:proofErr w:type="spellEnd"/>
      <w:r w:rsidRPr="008C5951">
        <w:rPr>
          <w:rFonts w:ascii="Times New Roman" w:hAnsi="Times New Roman"/>
        </w:rPr>
        <w:t xml:space="preserve"> и </w:t>
      </w:r>
      <w:proofErr w:type="spellStart"/>
      <w:r w:rsidRPr="008C5951">
        <w:rPr>
          <w:rFonts w:ascii="Times New Roman" w:hAnsi="Times New Roman"/>
        </w:rPr>
        <w:t>графане</w:t>
      </w:r>
      <w:proofErr w:type="spellEnd"/>
      <w:r w:rsidRPr="008C5951">
        <w:rPr>
          <w:rFonts w:ascii="Times New Roman" w:hAnsi="Times New Roman"/>
        </w:rPr>
        <w:t xml:space="preserve"> [</w:t>
      </w:r>
      <w:r w:rsidR="0059366F" w:rsidRPr="008C5951">
        <w:rPr>
          <w:rFonts w:ascii="Times New Roman" w:hAnsi="Times New Roman"/>
        </w:rPr>
        <w:t>2</w:t>
      </w:r>
      <w:r w:rsidRPr="008C5951">
        <w:rPr>
          <w:rFonts w:ascii="Times New Roman" w:hAnsi="Times New Roman"/>
        </w:rPr>
        <w:t xml:space="preserve">]. </w:t>
      </w:r>
      <w:proofErr w:type="spellStart"/>
      <w:r w:rsidRPr="008C5951">
        <w:rPr>
          <w:rFonts w:ascii="Times New Roman" w:hAnsi="Times New Roman"/>
        </w:rPr>
        <w:t>Бризеры</w:t>
      </w:r>
      <w:proofErr w:type="spellEnd"/>
      <w:r w:rsidRPr="008C5951">
        <w:rPr>
          <w:rFonts w:ascii="Times New Roman" w:hAnsi="Times New Roman"/>
        </w:rPr>
        <w:t xml:space="preserve"> с жестким типом нелинейности существуют в чистых металлах с ГЦК</w:t>
      </w:r>
      <w:proofErr w:type="gramStart"/>
      <w:r w:rsidRPr="008C5951">
        <w:rPr>
          <w:rFonts w:ascii="Times New Roman" w:hAnsi="Times New Roman"/>
        </w:rPr>
        <w:t xml:space="preserve"> –, </w:t>
      </w:r>
      <w:proofErr w:type="gramEnd"/>
      <w:r w:rsidRPr="008C5951">
        <w:rPr>
          <w:rFonts w:ascii="Times New Roman" w:hAnsi="Times New Roman"/>
        </w:rPr>
        <w:t>ОЦК –, ГПУ – структурах [</w:t>
      </w:r>
      <w:r w:rsidR="008F25BF" w:rsidRPr="008C5951">
        <w:rPr>
          <w:rFonts w:ascii="Times New Roman" w:hAnsi="Times New Roman"/>
        </w:rPr>
        <w:t xml:space="preserve">2, </w:t>
      </w:r>
      <w:r w:rsidRPr="008C5951">
        <w:rPr>
          <w:rFonts w:ascii="Times New Roman" w:hAnsi="Times New Roman"/>
        </w:rPr>
        <w:t>10</w:t>
      </w:r>
      <w:r w:rsidR="008F25BF" w:rsidRPr="008C5951">
        <w:rPr>
          <w:rFonts w:ascii="Times New Roman" w:hAnsi="Times New Roman"/>
        </w:rPr>
        <w:t>-15</w:t>
      </w:r>
      <w:r w:rsidRPr="008C5951">
        <w:rPr>
          <w:rFonts w:ascii="Times New Roman" w:hAnsi="Times New Roman"/>
        </w:rPr>
        <w:t>].</w:t>
      </w:r>
    </w:p>
    <w:p w:rsidR="009D43AF" w:rsidRPr="008C5951" w:rsidRDefault="00AE4BCB" w:rsidP="008C5951">
      <w:pPr>
        <w:spacing w:after="0" w:line="240" w:lineRule="auto"/>
        <w:ind w:firstLine="567"/>
        <w:contextualSpacing/>
        <w:jc w:val="both"/>
        <w:rPr>
          <w:rFonts w:ascii="Times New Roman" w:eastAsia="TimesNewRoman" w:hAnsi="Times New Roman"/>
        </w:rPr>
      </w:pPr>
      <w:proofErr w:type="gramStart"/>
      <w:r w:rsidRPr="008C5951">
        <w:rPr>
          <w:rFonts w:ascii="Times New Roman" w:hAnsi="Times New Roman"/>
        </w:rPr>
        <w:t>Рассматривая ДБ в различных кристаллах чаще всего речь идет о</w:t>
      </w:r>
      <w:r w:rsidR="00594E5B" w:rsidRPr="008C5951">
        <w:rPr>
          <w:rFonts w:ascii="Times New Roman" w:hAnsi="Times New Roman"/>
        </w:rPr>
        <w:t>б</w:t>
      </w:r>
      <w:r w:rsidRPr="008C5951">
        <w:rPr>
          <w:rFonts w:ascii="Times New Roman" w:hAnsi="Times New Roman"/>
        </w:rPr>
        <w:t xml:space="preserve"> их</w:t>
      </w:r>
      <w:proofErr w:type="gramEnd"/>
      <w:r w:rsidRPr="008C5951">
        <w:rPr>
          <w:rFonts w:ascii="Times New Roman" w:hAnsi="Times New Roman"/>
        </w:rPr>
        <w:t xml:space="preserve"> свойствах в </w:t>
      </w:r>
      <w:r w:rsidR="00594E5B" w:rsidRPr="008C5951">
        <w:rPr>
          <w:rFonts w:ascii="Times New Roman" w:hAnsi="Times New Roman"/>
        </w:rPr>
        <w:t xml:space="preserve">«идеальных» решетках, без каких либо дефектов структуры. </w:t>
      </w:r>
      <w:r w:rsidR="0001775B" w:rsidRPr="008C5951">
        <w:rPr>
          <w:rFonts w:ascii="Times New Roman" w:eastAsia="TimesNewRoman" w:hAnsi="Times New Roman"/>
        </w:rPr>
        <w:t>Однако очевидным является и тот факт, что дефекты</w:t>
      </w:r>
      <w:r w:rsidR="00594E5B" w:rsidRPr="008C5951">
        <w:rPr>
          <w:rFonts w:ascii="Times New Roman" w:eastAsia="TimesNewRoman" w:hAnsi="Times New Roman"/>
        </w:rPr>
        <w:t xml:space="preserve"> и различные неоднородности среды</w:t>
      </w:r>
      <w:r w:rsidR="0001775B" w:rsidRPr="008C5951">
        <w:rPr>
          <w:rFonts w:ascii="Times New Roman" w:eastAsia="TimesNewRoman" w:hAnsi="Times New Roman"/>
        </w:rPr>
        <w:t xml:space="preserve"> оказывают влияние на характеристики таких объектов</w:t>
      </w:r>
      <w:r w:rsidR="00144220" w:rsidRPr="008C5951">
        <w:rPr>
          <w:rFonts w:ascii="Times New Roman" w:eastAsia="TimesNewRoman" w:hAnsi="Times New Roman"/>
        </w:rPr>
        <w:t>.</w:t>
      </w:r>
      <w:r w:rsidR="00594E5B" w:rsidRPr="008C5951">
        <w:rPr>
          <w:rFonts w:ascii="Times New Roman" w:eastAsia="TimesNewRoman" w:hAnsi="Times New Roman"/>
        </w:rPr>
        <w:t xml:space="preserve"> В последние несколько лет </w:t>
      </w:r>
      <w:proofErr w:type="gramStart"/>
      <w:r w:rsidR="00594E5B" w:rsidRPr="008C5951">
        <w:rPr>
          <w:rFonts w:ascii="Times New Roman" w:eastAsia="TimesNewRoman" w:hAnsi="Times New Roman"/>
        </w:rPr>
        <w:t>появились ряд работ</w:t>
      </w:r>
      <w:proofErr w:type="gramEnd"/>
      <w:r w:rsidR="00594E5B" w:rsidRPr="008C5951">
        <w:rPr>
          <w:rFonts w:ascii="Times New Roman" w:eastAsia="TimesNewRoman" w:hAnsi="Times New Roman"/>
        </w:rPr>
        <w:t>, где изучаются взаимодействия ДБ с точечными дефектами в кристаллах [1</w:t>
      </w:r>
      <w:r w:rsidR="008D604E" w:rsidRPr="008C5951">
        <w:rPr>
          <w:rFonts w:ascii="Times New Roman" w:eastAsia="TimesNewRoman" w:hAnsi="Times New Roman"/>
        </w:rPr>
        <w:t>5-</w:t>
      </w:r>
      <w:r w:rsidR="008B35C2" w:rsidRPr="008C5951">
        <w:rPr>
          <w:rFonts w:ascii="Times New Roman" w:eastAsia="TimesNewRoman" w:hAnsi="Times New Roman"/>
        </w:rPr>
        <w:t>21</w:t>
      </w:r>
      <w:r w:rsidR="00594E5B" w:rsidRPr="008C5951">
        <w:rPr>
          <w:rFonts w:ascii="Times New Roman" w:eastAsia="TimesNewRoman" w:hAnsi="Times New Roman"/>
        </w:rPr>
        <w:t xml:space="preserve">]. </w:t>
      </w:r>
    </w:p>
    <w:p w:rsidR="00594E5B" w:rsidRPr="008C5951" w:rsidRDefault="00594E5B" w:rsidP="008C5951">
      <w:pPr>
        <w:spacing w:after="0" w:line="240" w:lineRule="auto"/>
        <w:ind w:firstLine="567"/>
        <w:contextualSpacing/>
        <w:jc w:val="both"/>
        <w:rPr>
          <w:rFonts w:ascii="Times New Roman" w:eastAsia="TimesNewRoman" w:hAnsi="Times New Roman"/>
        </w:rPr>
      </w:pPr>
      <w:r w:rsidRPr="008C5951">
        <w:rPr>
          <w:rFonts w:ascii="Times New Roman" w:eastAsia="TimesNewRoman" w:hAnsi="Times New Roman"/>
        </w:rPr>
        <w:t xml:space="preserve">В данной работе предпринята попытка исследования </w:t>
      </w:r>
      <w:proofErr w:type="gramStart"/>
      <w:r w:rsidRPr="008C5951">
        <w:rPr>
          <w:rFonts w:ascii="Times New Roman" w:eastAsia="TimesNewRoman" w:hAnsi="Times New Roman"/>
        </w:rPr>
        <w:t>дискретных</w:t>
      </w:r>
      <w:proofErr w:type="gramEnd"/>
      <w:r w:rsidRPr="008C5951">
        <w:rPr>
          <w:rFonts w:ascii="Times New Roman" w:eastAsia="TimesNewRoman" w:hAnsi="Times New Roman"/>
        </w:rPr>
        <w:t xml:space="preserve"> </w:t>
      </w:r>
      <w:proofErr w:type="spellStart"/>
      <w:r w:rsidRPr="008C5951">
        <w:rPr>
          <w:rFonts w:ascii="Times New Roman" w:eastAsia="TimesNewRoman" w:hAnsi="Times New Roman"/>
        </w:rPr>
        <w:t>бризеров</w:t>
      </w:r>
      <w:proofErr w:type="spellEnd"/>
      <w:r w:rsidRPr="008C5951">
        <w:rPr>
          <w:rFonts w:ascii="Times New Roman" w:eastAsia="TimesNewRoman" w:hAnsi="Times New Roman"/>
        </w:rPr>
        <w:t xml:space="preserve"> с мягким типом нелинейности вблизи поверхности кристалла стехиометрического состава </w:t>
      </w:r>
      <w:r w:rsidRPr="008C5951">
        <w:rPr>
          <w:rFonts w:ascii="Times New Roman" w:eastAsia="TimesNewRoman" w:hAnsi="Times New Roman"/>
          <w:lang w:val="en-US"/>
        </w:rPr>
        <w:t>A</w:t>
      </w:r>
      <w:r w:rsidRPr="008C5951">
        <w:rPr>
          <w:rFonts w:ascii="Times New Roman" w:eastAsia="TimesNewRoman" w:hAnsi="Times New Roman"/>
          <w:vertAlign w:val="subscript"/>
        </w:rPr>
        <w:t>3</w:t>
      </w:r>
      <w:r w:rsidRPr="008C5951">
        <w:rPr>
          <w:rFonts w:ascii="Times New Roman" w:eastAsia="TimesNewRoman" w:hAnsi="Times New Roman"/>
          <w:lang w:val="en-US"/>
        </w:rPr>
        <w:t>B</w:t>
      </w:r>
      <w:r w:rsidRPr="008C5951">
        <w:rPr>
          <w:rFonts w:ascii="Times New Roman" w:eastAsia="TimesNewRoman" w:hAnsi="Times New Roman"/>
        </w:rPr>
        <w:t xml:space="preserve">, на примере </w:t>
      </w:r>
      <w:proofErr w:type="spellStart"/>
      <w:r w:rsidRPr="008C5951">
        <w:rPr>
          <w:rFonts w:ascii="Times New Roman" w:eastAsia="TimesNewRoman" w:hAnsi="Times New Roman"/>
          <w:lang w:val="en-US"/>
        </w:rPr>
        <w:t>Pt</w:t>
      </w:r>
      <w:proofErr w:type="spellEnd"/>
      <w:r w:rsidRPr="008C5951">
        <w:rPr>
          <w:rFonts w:ascii="Times New Roman" w:eastAsia="TimesNewRoman" w:hAnsi="Times New Roman"/>
          <w:vertAlign w:val="subscript"/>
        </w:rPr>
        <w:t>3</w:t>
      </w:r>
      <w:r w:rsidRPr="008C5951">
        <w:rPr>
          <w:rFonts w:ascii="Times New Roman" w:eastAsia="TimesNewRoman" w:hAnsi="Times New Roman"/>
          <w:lang w:val="en-US"/>
        </w:rPr>
        <w:t>Al</w:t>
      </w:r>
      <w:r w:rsidRPr="008C5951">
        <w:rPr>
          <w:rFonts w:ascii="Times New Roman" w:eastAsia="TimesNewRoman" w:hAnsi="Times New Roman"/>
        </w:rPr>
        <w:t xml:space="preserve">. </w:t>
      </w:r>
      <w:proofErr w:type="gramStart"/>
      <w:r w:rsidRPr="008C5951">
        <w:rPr>
          <w:rFonts w:ascii="Times New Roman" w:eastAsia="TimesNewRoman" w:hAnsi="Times New Roman"/>
        </w:rPr>
        <w:t xml:space="preserve">Как показано в наших предыдущих работах в данном кристалле возможно существование дискретных </w:t>
      </w:r>
      <w:proofErr w:type="spellStart"/>
      <w:r w:rsidRPr="008C5951">
        <w:rPr>
          <w:rFonts w:ascii="Times New Roman" w:eastAsia="TimesNewRoman" w:hAnsi="Times New Roman"/>
        </w:rPr>
        <w:t>бризеров</w:t>
      </w:r>
      <w:proofErr w:type="spellEnd"/>
      <w:r w:rsidR="00375BAF" w:rsidRPr="008C5951">
        <w:rPr>
          <w:rFonts w:ascii="Times New Roman" w:eastAsia="TimesNewRoman" w:hAnsi="Times New Roman"/>
        </w:rPr>
        <w:t>, при этом ДБ</w:t>
      </w:r>
      <w:r w:rsidRPr="008C5951">
        <w:rPr>
          <w:rFonts w:ascii="Times New Roman" w:eastAsia="TimesNewRoman" w:hAnsi="Times New Roman"/>
        </w:rPr>
        <w:t xml:space="preserve"> с мягким типом нелинейности </w:t>
      </w:r>
      <w:r w:rsidR="00D03E42" w:rsidRPr="008C5951">
        <w:rPr>
          <w:rFonts w:ascii="Times New Roman" w:eastAsia="TimesNewRoman" w:hAnsi="Times New Roman"/>
        </w:rPr>
        <w:t>могут возбуждаться спонтанно п</w:t>
      </w:r>
      <w:r w:rsidR="008B35C2" w:rsidRPr="008C5951">
        <w:rPr>
          <w:rFonts w:ascii="Times New Roman" w:eastAsia="TimesNewRoman" w:hAnsi="Times New Roman"/>
        </w:rPr>
        <w:t>ри высоких температурах [15</w:t>
      </w:r>
      <w:r w:rsidR="00D03E42" w:rsidRPr="008C5951">
        <w:rPr>
          <w:rFonts w:ascii="Times New Roman" w:eastAsia="TimesNewRoman" w:hAnsi="Times New Roman"/>
        </w:rPr>
        <w:t>], либо при периодическом воздействии на кристалл с частотами, близкими к частотам ДБ</w:t>
      </w:r>
      <w:r w:rsidR="00225FDE" w:rsidRPr="008C5951">
        <w:rPr>
          <w:rFonts w:ascii="Times New Roman" w:eastAsia="TimesNewRoman" w:hAnsi="Times New Roman"/>
        </w:rPr>
        <w:t xml:space="preserve"> [</w:t>
      </w:r>
      <w:r w:rsidR="008B35C2" w:rsidRPr="008C5951">
        <w:rPr>
          <w:rFonts w:ascii="Times New Roman" w:eastAsia="TimesNewRoman" w:hAnsi="Times New Roman"/>
        </w:rPr>
        <w:t>22</w:t>
      </w:r>
      <w:r w:rsidR="00225FDE" w:rsidRPr="008C5951">
        <w:rPr>
          <w:rFonts w:ascii="Times New Roman" w:eastAsia="TimesNewRoman" w:hAnsi="Times New Roman"/>
        </w:rPr>
        <w:t>]</w:t>
      </w:r>
      <w:r w:rsidR="00D03E42" w:rsidRPr="008C5951">
        <w:rPr>
          <w:rFonts w:ascii="Times New Roman" w:eastAsia="TimesNewRoman" w:hAnsi="Times New Roman"/>
        </w:rPr>
        <w:t>, кроме этого показано [</w:t>
      </w:r>
      <w:r w:rsidR="008B35C2" w:rsidRPr="008C5951">
        <w:rPr>
          <w:rFonts w:ascii="Times New Roman" w:eastAsia="TimesNewRoman" w:hAnsi="Times New Roman"/>
        </w:rPr>
        <w:t>23</w:t>
      </w:r>
      <w:r w:rsidR="00D03E42" w:rsidRPr="008C5951">
        <w:rPr>
          <w:rFonts w:ascii="Times New Roman" w:eastAsia="TimesNewRoman" w:hAnsi="Times New Roman"/>
        </w:rPr>
        <w:t xml:space="preserve">] возможность возбуждения таких объектов потоком </w:t>
      </w:r>
      <w:r w:rsidR="00D03E42" w:rsidRPr="008C5951">
        <w:rPr>
          <w:rFonts w:ascii="Times New Roman" w:eastAsia="TimesNewRoman" w:hAnsi="Times New Roman"/>
        </w:rPr>
        <w:lastRenderedPageBreak/>
        <w:t>высокоэнергетических частиц.</w:t>
      </w:r>
      <w:proofErr w:type="gramEnd"/>
      <w:r w:rsidR="00D03E42" w:rsidRPr="008C5951">
        <w:rPr>
          <w:rFonts w:ascii="Times New Roman" w:eastAsia="TimesNewRoman" w:hAnsi="Times New Roman"/>
        </w:rPr>
        <w:t xml:space="preserve"> </w:t>
      </w:r>
      <w:proofErr w:type="gramStart"/>
      <w:r w:rsidR="00D03E42" w:rsidRPr="008C5951">
        <w:rPr>
          <w:rFonts w:ascii="Times New Roman" w:eastAsia="TimesNewRoman" w:hAnsi="Times New Roman"/>
        </w:rPr>
        <w:t xml:space="preserve">Тем самым исследование ДБ в близи поверхности видится актуальном и полезным при поиске </w:t>
      </w:r>
      <w:r w:rsidR="00225FDE" w:rsidRPr="008C5951">
        <w:rPr>
          <w:rFonts w:ascii="Times New Roman" w:eastAsia="TimesNewRoman" w:hAnsi="Times New Roman"/>
        </w:rPr>
        <w:t>их</w:t>
      </w:r>
      <w:r w:rsidR="00D03E42" w:rsidRPr="008C5951">
        <w:rPr>
          <w:rFonts w:ascii="Times New Roman" w:eastAsia="TimesNewRoman" w:hAnsi="Times New Roman"/>
        </w:rPr>
        <w:t xml:space="preserve"> в реальных экспериментах. </w:t>
      </w:r>
      <w:proofErr w:type="gramEnd"/>
    </w:p>
    <w:p w:rsidR="002A709A" w:rsidRPr="008C5951" w:rsidRDefault="002A709A" w:rsidP="008C5951">
      <w:pPr>
        <w:spacing w:after="0" w:line="240" w:lineRule="auto"/>
        <w:ind w:firstLine="567"/>
        <w:contextualSpacing/>
        <w:jc w:val="both"/>
        <w:rPr>
          <w:rFonts w:ascii="Times New Roman" w:eastAsia="TimesNewRoman" w:hAnsi="Times New Roman"/>
        </w:rPr>
      </w:pPr>
    </w:p>
    <w:p w:rsidR="00225FDE" w:rsidRPr="008C5951" w:rsidRDefault="00225FDE" w:rsidP="008C5951">
      <w:pPr>
        <w:spacing w:after="0" w:line="240" w:lineRule="auto"/>
        <w:ind w:firstLine="567"/>
        <w:contextualSpacing/>
        <w:jc w:val="center"/>
        <w:rPr>
          <w:rFonts w:ascii="Times New Roman" w:eastAsia="TimesNewRoman" w:hAnsi="Times New Roman"/>
          <w:b/>
        </w:rPr>
      </w:pPr>
      <w:r w:rsidRPr="008C5951">
        <w:rPr>
          <w:rFonts w:ascii="Times New Roman" w:eastAsia="TimesNewRoman" w:hAnsi="Times New Roman"/>
          <w:b/>
        </w:rPr>
        <w:t>Модель и методика эксперимента</w:t>
      </w:r>
    </w:p>
    <w:p w:rsidR="00225FDE" w:rsidRPr="008C5951" w:rsidRDefault="00225FDE" w:rsidP="008C5951">
      <w:pPr>
        <w:pStyle w:val="3"/>
        <w:spacing w:before="0" w:beforeAutospacing="0" w:after="0" w:afterAutospacing="0"/>
        <w:ind w:firstLine="567"/>
        <w:jc w:val="both"/>
        <w:rPr>
          <w:b w:val="0"/>
          <w:sz w:val="22"/>
          <w:szCs w:val="22"/>
        </w:rPr>
      </w:pPr>
      <w:r w:rsidRPr="008C5951">
        <w:rPr>
          <w:b w:val="0"/>
          <w:sz w:val="22"/>
          <w:szCs w:val="22"/>
        </w:rPr>
        <w:t>Моделирование проводилось с использованием пакета молекулярной динамики LAMMPS [</w:t>
      </w:r>
      <w:r w:rsidR="002A709A" w:rsidRPr="008C5951">
        <w:rPr>
          <w:b w:val="0"/>
          <w:sz w:val="22"/>
          <w:szCs w:val="22"/>
        </w:rPr>
        <w:t>2</w:t>
      </w:r>
      <w:r w:rsidRPr="008C5951">
        <w:rPr>
          <w:b w:val="0"/>
          <w:sz w:val="22"/>
          <w:szCs w:val="22"/>
        </w:rPr>
        <w:t xml:space="preserve">4]. Исследуемая модель представляла собой объёмный ГЦК кристалл </w:t>
      </w:r>
      <w:proofErr w:type="spellStart"/>
      <w:r w:rsidRPr="008C5951">
        <w:rPr>
          <w:b w:val="0"/>
          <w:sz w:val="22"/>
          <w:szCs w:val="22"/>
          <w:lang w:val="en-US"/>
        </w:rPr>
        <w:t>Pt</w:t>
      </w:r>
      <w:proofErr w:type="spellEnd"/>
      <w:r w:rsidRPr="008C5951">
        <w:rPr>
          <w:b w:val="0"/>
          <w:sz w:val="22"/>
          <w:szCs w:val="22"/>
          <w:vertAlign w:val="subscript"/>
        </w:rPr>
        <w:t>3</w:t>
      </w:r>
      <w:r w:rsidRPr="008C5951">
        <w:rPr>
          <w:b w:val="0"/>
          <w:sz w:val="22"/>
          <w:szCs w:val="22"/>
          <w:lang w:val="en-US"/>
        </w:rPr>
        <w:t>Al</w:t>
      </w:r>
      <w:r w:rsidR="002A709A" w:rsidRPr="008C5951">
        <w:rPr>
          <w:b w:val="0"/>
          <w:sz w:val="22"/>
          <w:szCs w:val="22"/>
        </w:rPr>
        <w:t>, содержащий 48</w:t>
      </w:r>
      <w:r w:rsidRPr="008C5951">
        <w:rPr>
          <w:b w:val="0"/>
          <w:sz w:val="22"/>
          <w:szCs w:val="22"/>
        </w:rPr>
        <w:t>000 атомов</w:t>
      </w:r>
      <w:r w:rsidR="002A709A" w:rsidRPr="008C5951">
        <w:rPr>
          <w:b w:val="0"/>
          <w:sz w:val="22"/>
          <w:szCs w:val="22"/>
        </w:rPr>
        <w:t xml:space="preserve"> (рис. 1)</w:t>
      </w:r>
      <w:r w:rsidRPr="008C5951">
        <w:rPr>
          <w:b w:val="0"/>
          <w:sz w:val="22"/>
          <w:szCs w:val="22"/>
        </w:rPr>
        <w:t>.</w:t>
      </w:r>
    </w:p>
    <w:p w:rsidR="002A709A" w:rsidRPr="008C5951" w:rsidRDefault="00FE1FD2" w:rsidP="008C5951">
      <w:pPr>
        <w:spacing w:after="0" w:line="240" w:lineRule="auto"/>
        <w:ind w:firstLine="567"/>
        <w:contextualSpacing/>
        <w:jc w:val="center"/>
        <w:rPr>
          <w:rFonts w:ascii="Times New Roman" w:hAnsi="Times New Roman"/>
        </w:rPr>
      </w:pPr>
      <w:r w:rsidRPr="008C5951">
        <w:rPr>
          <w:rFonts w:ascii="Times New Roman" w:hAnsi="Times New Roman"/>
          <w:noProof/>
          <w:lang w:eastAsia="ru-RU"/>
        </w:rPr>
        <w:drawing>
          <wp:inline distT="0" distB="0" distL="0" distR="0" wp14:anchorId="5F21D076" wp14:editId="2F47303C">
            <wp:extent cx="4121481" cy="3051544"/>
            <wp:effectExtent l="0" t="0" r="0" b="0"/>
            <wp:docPr id="14" name="Рисунок 14" descr="f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ig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477" cy="305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9A" w:rsidRPr="008C5951" w:rsidRDefault="002A709A" w:rsidP="008C5951">
      <w:pPr>
        <w:spacing w:after="0" w:line="240" w:lineRule="auto"/>
        <w:ind w:firstLine="567"/>
        <w:contextualSpacing/>
        <w:jc w:val="center"/>
        <w:rPr>
          <w:rFonts w:ascii="Times New Roman" w:hAnsi="Times New Roman"/>
        </w:rPr>
      </w:pPr>
      <w:r w:rsidRPr="008C5951">
        <w:rPr>
          <w:rFonts w:ascii="Times New Roman" w:hAnsi="Times New Roman"/>
        </w:rPr>
        <w:t xml:space="preserve">Рис. 1. Объемный вид кристалла </w:t>
      </w:r>
      <w:proofErr w:type="spellStart"/>
      <w:r w:rsidRPr="008C5951">
        <w:rPr>
          <w:rFonts w:ascii="Times New Roman" w:hAnsi="Times New Roman"/>
          <w:lang w:val="en-US"/>
        </w:rPr>
        <w:t>Pt</w:t>
      </w:r>
      <w:proofErr w:type="spellEnd"/>
      <w:r w:rsidRPr="008C5951">
        <w:rPr>
          <w:rFonts w:ascii="Times New Roman" w:hAnsi="Times New Roman"/>
          <w:vertAlign w:val="subscript"/>
        </w:rPr>
        <w:t>3</w:t>
      </w:r>
      <w:r w:rsidRPr="008C5951">
        <w:rPr>
          <w:rFonts w:ascii="Times New Roman" w:hAnsi="Times New Roman"/>
          <w:lang w:val="en-US"/>
        </w:rPr>
        <w:t>Al</w:t>
      </w:r>
      <w:r w:rsidRPr="008C5951">
        <w:rPr>
          <w:rFonts w:ascii="Times New Roman" w:hAnsi="Times New Roman"/>
        </w:rPr>
        <w:t xml:space="preserve">, содержащего 48000 частиц, ось </w:t>
      </w:r>
      <w:r w:rsidRPr="008C5951">
        <w:rPr>
          <w:rFonts w:ascii="Times New Roman" w:hAnsi="Times New Roman"/>
          <w:lang w:val="en-US"/>
        </w:rPr>
        <w:t>X</w:t>
      </w:r>
      <w:r w:rsidRPr="008C5951">
        <w:rPr>
          <w:rFonts w:ascii="Times New Roman" w:hAnsi="Times New Roman"/>
        </w:rPr>
        <w:t xml:space="preserve"> ориентирована вдоль кристаллографического направления &lt;100&gt;, </w:t>
      </w:r>
      <w:r w:rsidRPr="008C5951">
        <w:rPr>
          <w:rFonts w:ascii="Times New Roman" w:hAnsi="Times New Roman"/>
          <w:lang w:val="en-US"/>
        </w:rPr>
        <w:t>Y</w:t>
      </w:r>
      <w:r w:rsidRPr="008C5951">
        <w:rPr>
          <w:rFonts w:ascii="Times New Roman" w:hAnsi="Times New Roman"/>
        </w:rPr>
        <w:t xml:space="preserve"> </w:t>
      </w:r>
      <w:r w:rsidRPr="008C5951">
        <w:rPr>
          <w:rFonts w:ascii="Times New Roman" w:hAnsi="Times New Roman"/>
        </w:rPr>
        <w:softHyphen/>
        <w:t xml:space="preserve"> </w:t>
      </w:r>
      <w:r w:rsidRPr="008C5951">
        <w:rPr>
          <w:rFonts w:ascii="Times New Roman" w:hAnsi="Times New Roman"/>
        </w:rPr>
        <w:softHyphen/>
        <w:t xml:space="preserve">- &lt;010&gt;, </w:t>
      </w:r>
      <w:r w:rsidRPr="008C5951">
        <w:rPr>
          <w:rFonts w:ascii="Times New Roman" w:hAnsi="Times New Roman"/>
          <w:lang w:val="en-US"/>
        </w:rPr>
        <w:t>Z</w:t>
      </w:r>
      <w:r w:rsidRPr="008C5951">
        <w:rPr>
          <w:rFonts w:ascii="Times New Roman" w:hAnsi="Times New Roman"/>
        </w:rPr>
        <w:t xml:space="preserve"> -</w:t>
      </w:r>
      <w:r w:rsidRPr="008C5951">
        <w:rPr>
          <w:rFonts w:ascii="Times New Roman" w:hAnsi="Times New Roman"/>
        </w:rPr>
        <w:softHyphen/>
        <w:t xml:space="preserve"> &lt;001&gt;.</w:t>
      </w:r>
    </w:p>
    <w:p w:rsidR="00BB54CA" w:rsidRPr="008C5951" w:rsidRDefault="00BB54CA" w:rsidP="008C5951">
      <w:pPr>
        <w:spacing w:after="0" w:line="240" w:lineRule="auto"/>
        <w:ind w:firstLine="567"/>
        <w:contextualSpacing/>
        <w:jc w:val="center"/>
        <w:rPr>
          <w:rFonts w:ascii="Times New Roman" w:hAnsi="Times New Roman"/>
        </w:rPr>
      </w:pPr>
    </w:p>
    <w:p w:rsidR="00225FDE" w:rsidRPr="008C5951" w:rsidRDefault="00225FDE" w:rsidP="008C5951">
      <w:pPr>
        <w:pStyle w:val="3"/>
        <w:spacing w:before="0" w:beforeAutospacing="0" w:after="0" w:afterAutospacing="0"/>
        <w:ind w:firstLine="567"/>
        <w:jc w:val="both"/>
        <w:rPr>
          <w:b w:val="0"/>
          <w:sz w:val="22"/>
          <w:szCs w:val="22"/>
        </w:rPr>
      </w:pPr>
      <w:r w:rsidRPr="008C5951">
        <w:rPr>
          <w:b w:val="0"/>
          <w:sz w:val="22"/>
          <w:szCs w:val="22"/>
        </w:rPr>
        <w:t>Для моделирования межатомного взаимодействия использовался потенциал полученный методом погруженного атома (</w:t>
      </w:r>
      <w:r w:rsidRPr="008C5951">
        <w:rPr>
          <w:b w:val="0"/>
          <w:sz w:val="22"/>
          <w:szCs w:val="22"/>
          <w:lang w:val="en-US"/>
        </w:rPr>
        <w:t>EAM</w:t>
      </w:r>
      <w:r w:rsidR="008B35C2" w:rsidRPr="008C5951">
        <w:rPr>
          <w:b w:val="0"/>
          <w:sz w:val="22"/>
          <w:szCs w:val="22"/>
        </w:rPr>
        <w:t>)</w:t>
      </w:r>
      <w:r w:rsidRPr="008C5951">
        <w:rPr>
          <w:b w:val="0"/>
          <w:sz w:val="22"/>
          <w:szCs w:val="22"/>
        </w:rPr>
        <w:t xml:space="preserve">. </w:t>
      </w:r>
      <w:r w:rsidRPr="008C5951">
        <w:rPr>
          <w:b w:val="0"/>
          <w:sz w:val="22"/>
          <w:szCs w:val="22"/>
          <w:shd w:val="clear" w:color="auto" w:fill="FFFFFF"/>
        </w:rPr>
        <w:t>В вычислительной химии модель погружённого атома используется для приближенного описания энергии взаимодействия между двумя атомами.</w:t>
      </w:r>
      <w:r w:rsidR="001C6F09" w:rsidRPr="008C5951">
        <w:rPr>
          <w:b w:val="0"/>
          <w:sz w:val="22"/>
          <w:szCs w:val="22"/>
          <w:shd w:val="clear" w:color="auto" w:fill="FFFFFF"/>
        </w:rPr>
        <w:t xml:space="preserve"> </w:t>
      </w:r>
      <w:proofErr w:type="gramStart"/>
      <w:r w:rsidR="001C6F09" w:rsidRPr="008C5951">
        <w:rPr>
          <w:b w:val="0"/>
          <w:sz w:val="22"/>
          <w:szCs w:val="22"/>
          <w:shd w:val="clear" w:color="auto" w:fill="FFFFFF"/>
          <w:lang w:val="en-US"/>
        </w:rPr>
        <w:t>EAM</w:t>
      </w:r>
      <w:r w:rsidR="001C6F09" w:rsidRPr="008C5951">
        <w:rPr>
          <w:b w:val="0"/>
          <w:sz w:val="22"/>
          <w:szCs w:val="22"/>
          <w:shd w:val="clear" w:color="auto" w:fill="FFFFFF"/>
        </w:rPr>
        <w:t xml:space="preserve"> потенциал генерировался для данного сплава с использованием программного обеспечения </w:t>
      </w:r>
      <w:r w:rsidR="001C6F09" w:rsidRPr="008C5951">
        <w:rPr>
          <w:b w:val="0"/>
          <w:sz w:val="22"/>
          <w:szCs w:val="22"/>
        </w:rPr>
        <w:t xml:space="preserve">предложенного </w:t>
      </w:r>
      <w:r w:rsidR="001C6F09" w:rsidRPr="008C5951">
        <w:rPr>
          <w:b w:val="0"/>
          <w:sz w:val="22"/>
          <w:szCs w:val="22"/>
          <w:lang w:val="en-US"/>
        </w:rPr>
        <w:t>Zhou</w:t>
      </w:r>
      <w:r w:rsidR="001C6F09" w:rsidRPr="008C5951">
        <w:rPr>
          <w:b w:val="0"/>
          <w:sz w:val="22"/>
          <w:szCs w:val="22"/>
        </w:rPr>
        <w:t xml:space="preserve"> [</w:t>
      </w:r>
      <w:r w:rsidR="008B35C2" w:rsidRPr="008C5951">
        <w:rPr>
          <w:b w:val="0"/>
          <w:sz w:val="22"/>
          <w:szCs w:val="22"/>
        </w:rPr>
        <w:t>25</w:t>
      </w:r>
      <w:r w:rsidR="001C6F09" w:rsidRPr="008C5951">
        <w:rPr>
          <w:b w:val="0"/>
          <w:sz w:val="22"/>
          <w:szCs w:val="22"/>
        </w:rPr>
        <w:t>].</w:t>
      </w:r>
      <w:proofErr w:type="gramEnd"/>
      <w:r w:rsidR="001C6F09" w:rsidRPr="008C5951">
        <w:rPr>
          <w:b w:val="0"/>
          <w:sz w:val="22"/>
          <w:szCs w:val="22"/>
        </w:rPr>
        <w:t xml:space="preserve"> </w:t>
      </w:r>
      <w:r w:rsidR="00BC1328" w:rsidRPr="008C5951">
        <w:rPr>
          <w:b w:val="0"/>
          <w:sz w:val="22"/>
          <w:szCs w:val="22"/>
        </w:rPr>
        <w:t xml:space="preserve">Выбор потенциала и обоснованность его использования для конкретной задачи является важным этапом при моделировании. Рассмотрим более подробно процесс построения </w:t>
      </w:r>
      <w:r w:rsidR="00BC1328" w:rsidRPr="008C5951">
        <w:rPr>
          <w:b w:val="0"/>
          <w:sz w:val="22"/>
          <w:szCs w:val="22"/>
          <w:lang w:val="en-US"/>
        </w:rPr>
        <w:t>EAM</w:t>
      </w:r>
      <w:r w:rsidR="00BC1328" w:rsidRPr="008C5951">
        <w:rPr>
          <w:b w:val="0"/>
          <w:sz w:val="22"/>
          <w:szCs w:val="22"/>
        </w:rPr>
        <w:t xml:space="preserve"> потенциала методом предложенным, авторами работы </w:t>
      </w:r>
      <w:r w:rsidR="008B35C2" w:rsidRPr="008C5951">
        <w:rPr>
          <w:b w:val="0"/>
          <w:sz w:val="22"/>
          <w:szCs w:val="22"/>
        </w:rPr>
        <w:t>[25]</w:t>
      </w:r>
      <w:r w:rsidR="00BC1328" w:rsidRPr="008C5951">
        <w:rPr>
          <w:b w:val="0"/>
          <w:sz w:val="22"/>
          <w:szCs w:val="22"/>
        </w:rPr>
        <w:t>.</w:t>
      </w:r>
    </w:p>
    <w:p w:rsidR="00FE1FD2" w:rsidRPr="0075369C" w:rsidRDefault="001C6F09" w:rsidP="008C595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C5951">
        <w:rPr>
          <w:rFonts w:ascii="Times New Roman" w:hAnsi="Times New Roman"/>
        </w:rPr>
        <w:t>П</w:t>
      </w:r>
      <w:r w:rsidR="00FE1FD2" w:rsidRPr="008C5951">
        <w:rPr>
          <w:rFonts w:ascii="Times New Roman" w:hAnsi="Times New Roman"/>
        </w:rPr>
        <w:t>олная энергия</w:t>
      </w:r>
      <w:proofErr w:type="gramStart"/>
      <w:r w:rsidR="00FE1FD2" w:rsidRPr="008C5951">
        <w:rPr>
          <w:rFonts w:ascii="Times New Roman" w:hAnsi="Times New Roman"/>
        </w:rPr>
        <w:t xml:space="preserve"> Е</w:t>
      </w:r>
      <w:proofErr w:type="gramEnd"/>
      <w:r w:rsidR="00FE1FD2" w:rsidRPr="008C5951">
        <w:rPr>
          <w:rFonts w:ascii="Times New Roman" w:hAnsi="Times New Roman"/>
        </w:rPr>
        <w:t xml:space="preserve"> кр</w:t>
      </w:r>
      <w:r w:rsidR="0075369C">
        <w:rPr>
          <w:rFonts w:ascii="Times New Roman" w:hAnsi="Times New Roman"/>
        </w:rPr>
        <w:t>исталла может быть выражено как</w:t>
      </w:r>
    </w:p>
    <w:p w:rsidR="00FE1FD2" w:rsidRPr="008C5951" w:rsidRDefault="001C6F09" w:rsidP="008C5951">
      <w:pPr>
        <w:spacing w:after="0" w:line="240" w:lineRule="auto"/>
        <w:ind w:firstLine="2410"/>
        <w:contextualSpacing/>
        <w:jc w:val="center"/>
        <w:rPr>
          <w:rFonts w:ascii="Times New Roman" w:eastAsia="Times New Roman" w:hAnsi="Times New Roman"/>
        </w:rPr>
      </w:pPr>
      <m:oMath>
        <m:r>
          <w:rPr>
            <w:rFonts w:ascii="Cambria Math" w:hAnsi="Cambria Math"/>
          </w:rPr>
          <m:t>E=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i,j,i≠j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φ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+</m:t>
            </m:r>
            <m:nary>
              <m:naryPr>
                <m:chr m:val="∑"/>
                <m:limLoc m:val="undOvr"/>
                <m:supHide m:val="1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i</m:t>
                </m:r>
              </m:sub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d>
              </m:e>
            </m:nary>
          </m:e>
        </m:nary>
      </m:oMath>
      <w:r w:rsidR="00FE1FD2" w:rsidRPr="008C5951">
        <w:rPr>
          <w:rFonts w:ascii="Times New Roman" w:eastAsia="Times New Roman" w:hAnsi="Times New Roman"/>
        </w:rPr>
        <w:t>,</w:t>
      </w:r>
      <w:r w:rsidR="00FE1FD2" w:rsidRPr="008C5951">
        <w:rPr>
          <w:rFonts w:ascii="Times New Roman" w:eastAsia="Times New Roman" w:hAnsi="Times New Roman"/>
        </w:rPr>
        <w:tab/>
      </w:r>
      <w:r w:rsidR="0075369C" w:rsidRPr="0075369C">
        <w:rPr>
          <w:rFonts w:ascii="Times New Roman" w:eastAsia="Times New Roman" w:hAnsi="Times New Roman"/>
        </w:rPr>
        <w:tab/>
      </w:r>
      <w:r w:rsidR="0075369C" w:rsidRPr="0075369C">
        <w:rPr>
          <w:rFonts w:ascii="Times New Roman" w:eastAsia="Times New Roman" w:hAnsi="Times New Roman"/>
        </w:rPr>
        <w:tab/>
        <w:t xml:space="preserve">                               </w:t>
      </w:r>
      <w:r w:rsidR="00FE1FD2" w:rsidRPr="008C5951">
        <w:rPr>
          <w:rFonts w:ascii="Times New Roman" w:eastAsia="Times New Roman" w:hAnsi="Times New Roman"/>
        </w:rPr>
        <w:t>(1)</w:t>
      </w:r>
    </w:p>
    <w:p w:rsidR="00FE1FD2" w:rsidRPr="008C5951" w:rsidRDefault="00FE1FD2" w:rsidP="008C595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C5951">
        <w:rPr>
          <w:rFonts w:ascii="Times New Roman" w:hAnsi="Times New Roman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8C5951">
        <w:rPr>
          <w:rFonts w:ascii="Times New Roman" w:hAnsi="Times New Roman"/>
        </w:rPr>
        <w:t xml:space="preserve"> представляет парную энергию между атомами </w:t>
      </w:r>
      <w:r w:rsidRPr="008C5951">
        <w:rPr>
          <w:rFonts w:ascii="Times New Roman" w:hAnsi="Times New Roman"/>
          <w:i/>
        </w:rPr>
        <w:t>i</w:t>
      </w:r>
      <w:r w:rsidRPr="008C5951">
        <w:rPr>
          <w:rFonts w:ascii="Times New Roman" w:hAnsi="Times New Roman"/>
        </w:rPr>
        <w:t xml:space="preserve"> и </w:t>
      </w:r>
      <w:r w:rsidRPr="008C5951">
        <w:rPr>
          <w:rFonts w:ascii="Times New Roman" w:hAnsi="Times New Roman"/>
          <w:i/>
        </w:rPr>
        <w:t>j</w:t>
      </w:r>
      <w:r w:rsidRPr="008C5951">
        <w:rPr>
          <w:rFonts w:ascii="Times New Roman" w:hAnsi="Times New Roman"/>
        </w:rPr>
        <w:t xml:space="preserve"> отделенными друг от друга расстоянием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8C5951">
        <w:rPr>
          <w:rFonts w:ascii="Times New Roman" w:hAnsi="Times New Roman"/>
        </w:rPr>
        <w:t xml:space="preserve">, а </w:t>
      </w:r>
      <w:proofErr w:type="spellStart"/>
      <w:r w:rsidRPr="008C5951">
        <w:rPr>
          <w:rFonts w:ascii="Times New Roman" w:hAnsi="Times New Roman"/>
          <w:i/>
        </w:rPr>
        <w:t>F</w:t>
      </w:r>
      <w:r w:rsidRPr="008C5951">
        <w:rPr>
          <w:rFonts w:ascii="Times New Roman" w:hAnsi="Times New Roman"/>
          <w:i/>
          <w:vertAlign w:val="subscript"/>
        </w:rPr>
        <w:t>i</w:t>
      </w:r>
      <w:proofErr w:type="spellEnd"/>
      <w:r w:rsidRPr="008C5951">
        <w:rPr>
          <w:rFonts w:ascii="Times New Roman" w:hAnsi="Times New Roman"/>
        </w:rPr>
        <w:t xml:space="preserve"> энергия вложения связанная с вложенным атомом </w:t>
      </w:r>
      <w:r w:rsidRPr="008C5951">
        <w:rPr>
          <w:rFonts w:ascii="Times New Roman" w:hAnsi="Times New Roman"/>
          <w:i/>
        </w:rPr>
        <w:t>i</w:t>
      </w:r>
      <w:r w:rsidRPr="008C5951">
        <w:rPr>
          <w:rFonts w:ascii="Times New Roman" w:hAnsi="Times New Roman"/>
        </w:rPr>
        <w:t xml:space="preserve"> в локальном местоположении с электронной плотностью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9B07C6">
        <w:rPr>
          <w:rFonts w:ascii="Times New Roman" w:hAnsi="Times New Roman"/>
        </w:rPr>
        <w:t>. Электронную</w:t>
      </w:r>
      <w:r w:rsidRPr="008C5951">
        <w:rPr>
          <w:rFonts w:ascii="Times New Roman" w:hAnsi="Times New Roman"/>
        </w:rPr>
        <w:t xml:space="preserve"> плотность можно рассчитать по формуле</w:t>
      </w:r>
      <w:r w:rsidR="009B07C6">
        <w:rPr>
          <w:rFonts w:ascii="Times New Roman" w:hAnsi="Times New Roman"/>
        </w:rPr>
        <w:t>:</w:t>
      </w:r>
      <w:r w:rsidR="009B07C6">
        <w:rPr>
          <w:rFonts w:ascii="Times New Roman" w:hAnsi="Times New Roman"/>
        </w:rPr>
        <w:br/>
      </w:r>
      <w:r w:rsidR="001C6F09" w:rsidRPr="008C5951">
        <w:rPr>
          <w:rFonts w:ascii="Times New Roman" w:hAnsi="Times New Roma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j,j≠i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</m:e>
            </m:d>
          </m:e>
        </m:nary>
      </m:oMath>
      <w:r w:rsidRPr="008C5951">
        <w:rPr>
          <w:rFonts w:ascii="Times New Roman" w:eastAsia="Times New Roman" w:hAnsi="Times New Roman"/>
        </w:rPr>
        <w:t>,</w:t>
      </w:r>
      <w:r w:rsidR="001C6F09" w:rsidRPr="008C5951">
        <w:rPr>
          <w:rFonts w:ascii="Times New Roman" w:hAnsi="Times New Roman"/>
        </w:rPr>
        <w:t xml:space="preserve"> г</w:t>
      </w:r>
      <w:r w:rsidRPr="008C5951">
        <w:rPr>
          <w:rFonts w:ascii="Times New Roman" w:hAnsi="Times New Roman"/>
        </w:rPr>
        <w:t xml:space="preserve">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e>
        </m:d>
      </m:oMath>
      <w:r w:rsidRPr="008C5951">
        <w:rPr>
          <w:rFonts w:ascii="Times New Roman" w:eastAsia="Times New Roman" w:hAnsi="Times New Roman"/>
        </w:rPr>
        <w:t xml:space="preserve"> -</w:t>
      </w:r>
      <w:r w:rsidRPr="008C5951">
        <w:rPr>
          <w:rFonts w:ascii="Times New Roman" w:hAnsi="Times New Roman"/>
        </w:rPr>
        <w:t xml:space="preserve"> электронная плотность на участке атома </w:t>
      </w:r>
      <w:proofErr w:type="spellStart"/>
      <w:r w:rsidRPr="008C5951">
        <w:rPr>
          <w:rFonts w:ascii="Times New Roman" w:hAnsi="Times New Roman"/>
          <w:i/>
          <w:lang w:val="en-US"/>
        </w:rPr>
        <w:t>i</w:t>
      </w:r>
      <w:proofErr w:type="spellEnd"/>
      <w:r w:rsidRPr="008C5951">
        <w:rPr>
          <w:rFonts w:ascii="Times New Roman" w:hAnsi="Times New Roman"/>
        </w:rPr>
        <w:t xml:space="preserve"> находящегося на расстоянии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8C5951">
        <w:rPr>
          <w:rFonts w:ascii="Times New Roman" w:hAnsi="Times New Roman"/>
        </w:rPr>
        <w:t xml:space="preserve"> от атома </w:t>
      </w:r>
      <w:r w:rsidRPr="008C5951">
        <w:rPr>
          <w:rFonts w:ascii="Times New Roman" w:hAnsi="Times New Roman"/>
          <w:i/>
        </w:rPr>
        <w:t>j</w:t>
      </w:r>
      <w:r w:rsidRPr="008C5951">
        <w:rPr>
          <w:rFonts w:ascii="Times New Roman" w:hAnsi="Times New Roman"/>
        </w:rPr>
        <w:t>.</w:t>
      </w:r>
    </w:p>
    <w:p w:rsidR="00FE1FD2" w:rsidRPr="008C5951" w:rsidRDefault="00FE1FD2" w:rsidP="008C595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C5951">
        <w:rPr>
          <w:rFonts w:ascii="Times New Roman" w:hAnsi="Times New Roman"/>
        </w:rPr>
        <w:t xml:space="preserve">ЕАМ-потенциал чистого элемента состоит из трех функции: парной энергии </w:t>
      </w:r>
      <m:oMath>
        <m:r>
          <w:rPr>
            <w:rFonts w:ascii="Cambria Math" w:hAnsi="Cambria Math"/>
          </w:rPr>
          <m:t>φ</m:t>
        </m:r>
      </m:oMath>
      <w:r w:rsidRPr="008C5951">
        <w:rPr>
          <w:rFonts w:ascii="Times New Roman" w:hAnsi="Times New Roman"/>
        </w:rPr>
        <w:t xml:space="preserve">, электронной плотности </w:t>
      </w:r>
      <m:oMath>
        <m:r>
          <w:rPr>
            <w:rFonts w:ascii="Cambria Math" w:hAnsi="Cambria Math"/>
          </w:rPr>
          <m:t>ρ</m:t>
        </m:r>
      </m:oMath>
      <w:r w:rsidRPr="008C5951">
        <w:rPr>
          <w:rFonts w:ascii="Times New Roman" w:hAnsi="Times New Roman"/>
        </w:rPr>
        <w:t xml:space="preserve">, и энергии вложения </w:t>
      </w:r>
      <w:r w:rsidRPr="008C5951">
        <w:rPr>
          <w:rFonts w:ascii="Times New Roman" w:hAnsi="Times New Roman"/>
          <w:i/>
        </w:rPr>
        <w:t>F</w:t>
      </w:r>
      <w:r w:rsidRPr="008C5951">
        <w:rPr>
          <w:rFonts w:ascii="Times New Roman" w:hAnsi="Times New Roman"/>
        </w:rPr>
        <w:t xml:space="preserve">. Для сплава EAM-потенциал содержит не только три функции </w:t>
      </w:r>
      <m:oMath>
        <m:r>
          <w:rPr>
            <w:rFonts w:ascii="Cambria Math" w:hAnsi="Cambria Math"/>
          </w:rPr>
          <m:t>φ</m:t>
        </m:r>
      </m:oMath>
      <w:r w:rsidRPr="008C5951">
        <w:rPr>
          <w:rFonts w:ascii="Times New Roman" w:hAnsi="Times New Roman"/>
        </w:rPr>
        <w:t xml:space="preserve">, </w:t>
      </w:r>
      <m:oMath>
        <m:r>
          <w:rPr>
            <w:rFonts w:ascii="Cambria Math" w:hAnsi="Cambria Math"/>
          </w:rPr>
          <m:t>ρ</m:t>
        </m:r>
      </m:oMath>
      <w:r w:rsidRPr="008C5951">
        <w:rPr>
          <w:rFonts w:ascii="Times New Roman" w:hAnsi="Times New Roman"/>
        </w:rPr>
        <w:t xml:space="preserve">, и F для каждого из составляющих элементов, но также парная энергия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φ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vertAlign w:val="subscript"/>
                <w:lang w:val="en-US"/>
              </w:rPr>
              <m:t>ab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8C5951">
        <w:rPr>
          <w:rFonts w:ascii="Times New Roman" w:hAnsi="Times New Roman"/>
        </w:rPr>
        <w:t xml:space="preserve"> между разными элементами </w:t>
      </w:r>
      <w:r w:rsidRPr="008C5951">
        <w:rPr>
          <w:rFonts w:ascii="Times New Roman" w:hAnsi="Times New Roman"/>
          <w:lang w:val="en-US"/>
        </w:rPr>
        <w:t>a</w:t>
      </w:r>
      <w:r w:rsidRPr="008C5951">
        <w:rPr>
          <w:rFonts w:ascii="Times New Roman" w:hAnsi="Times New Roman"/>
        </w:rPr>
        <w:t xml:space="preserve"> и </w:t>
      </w:r>
      <w:r w:rsidRPr="008C5951">
        <w:rPr>
          <w:rFonts w:ascii="Times New Roman" w:hAnsi="Times New Roman"/>
          <w:lang w:val="en-US"/>
        </w:rPr>
        <w:t>b</w:t>
      </w:r>
      <w:r w:rsidRPr="008C5951">
        <w:rPr>
          <w:rFonts w:ascii="Times New Roman" w:hAnsi="Times New Roman"/>
        </w:rPr>
        <w:t xml:space="preserve"> (</w:t>
      </w:r>
      <w:proofErr w:type="spellStart"/>
      <w:r w:rsidRPr="008C5951">
        <w:rPr>
          <w:rFonts w:ascii="Times New Roman" w:hAnsi="Times New Roman"/>
        </w:rPr>
        <w:t>a≠b</w:t>
      </w:r>
      <w:proofErr w:type="spellEnd"/>
      <w:r w:rsidRPr="008C5951">
        <w:rPr>
          <w:rFonts w:ascii="Times New Roman" w:hAnsi="Times New Roman"/>
        </w:rPr>
        <w:t xml:space="preserve">). В результате функции </w:t>
      </w:r>
      <m:oMath>
        <m:r>
          <w:rPr>
            <w:rFonts w:ascii="Cambria Math" w:hAnsi="Cambria Math"/>
          </w:rPr>
          <m:t>φ</m:t>
        </m:r>
      </m:oMath>
      <w:r w:rsidRPr="008C5951">
        <w:rPr>
          <w:rFonts w:ascii="Times New Roman" w:hAnsi="Times New Roman"/>
        </w:rPr>
        <w:t xml:space="preserve">, </w:t>
      </w:r>
      <m:oMath>
        <m:r>
          <w:rPr>
            <w:rFonts w:ascii="Cambria Math" w:hAnsi="Cambria Math"/>
          </w:rPr>
          <m:t>ρ</m:t>
        </m:r>
      </m:oMath>
      <w:r w:rsidRPr="008C5951">
        <w:rPr>
          <w:rFonts w:ascii="Times New Roman" w:hAnsi="Times New Roman"/>
        </w:rPr>
        <w:t xml:space="preserve">, и F </w:t>
      </w:r>
      <w:proofErr w:type="gramStart"/>
      <w:r w:rsidRPr="008C5951">
        <w:rPr>
          <w:rFonts w:ascii="Times New Roman" w:hAnsi="Times New Roman"/>
        </w:rPr>
        <w:t>приспособленное</w:t>
      </w:r>
      <w:proofErr w:type="gramEnd"/>
      <w:r w:rsidRPr="008C5951">
        <w:rPr>
          <w:rFonts w:ascii="Times New Roman" w:hAnsi="Times New Roman"/>
        </w:rPr>
        <w:t xml:space="preserve"> для элементарных металлов не могут быть непосредственно применены к сплаву или многослойным системам. Тем не менее, путем нормализации EAM-потенциалов и введения модели сплава, про</w:t>
      </w:r>
      <w:proofErr w:type="spellStart"/>
      <w:r w:rsidRPr="008C5951">
        <w:rPr>
          <w:rFonts w:ascii="Times New Roman" w:hAnsi="Times New Roman"/>
        </w:rPr>
        <w:t>цедура</w:t>
      </w:r>
      <w:proofErr w:type="spellEnd"/>
      <w:r w:rsidRPr="008C5951">
        <w:rPr>
          <w:rFonts w:ascii="Times New Roman" w:hAnsi="Times New Roman"/>
        </w:rPr>
        <w:t xml:space="preserve"> обобщения EAM-потенциалов и их расстояния обрезки была предложена</w:t>
      </w:r>
      <w:r w:rsidR="001C6F09" w:rsidRPr="008C5951">
        <w:rPr>
          <w:rFonts w:ascii="Times New Roman" w:hAnsi="Times New Roman"/>
        </w:rPr>
        <w:t xml:space="preserve"> </w:t>
      </w:r>
      <w:r w:rsidR="001C6F09" w:rsidRPr="008C5951">
        <w:rPr>
          <w:rFonts w:ascii="Times New Roman" w:hAnsi="Times New Roman"/>
          <w:lang w:val="en-US"/>
        </w:rPr>
        <w:t>Zhou</w:t>
      </w:r>
      <w:r w:rsidR="001C6F09" w:rsidRPr="008C5951">
        <w:rPr>
          <w:rFonts w:ascii="Times New Roman" w:hAnsi="Times New Roman"/>
        </w:rPr>
        <w:t xml:space="preserve"> [9]</w:t>
      </w:r>
      <w:r w:rsidRPr="008C5951">
        <w:rPr>
          <w:rFonts w:ascii="Times New Roman" w:hAnsi="Times New Roman"/>
        </w:rPr>
        <w:t>. Эта процедура дает возможность построения EAM-потенциалов сплавов из EAM-потенциалов</w:t>
      </w:r>
      <w:r w:rsidR="001C6F09" w:rsidRPr="008C5951">
        <w:rPr>
          <w:rFonts w:ascii="Times New Roman" w:hAnsi="Times New Roman"/>
        </w:rPr>
        <w:t xml:space="preserve"> для отдельных элементов</w:t>
      </w:r>
      <w:r w:rsidRPr="008C5951">
        <w:rPr>
          <w:rFonts w:ascii="Times New Roman" w:hAnsi="Times New Roman"/>
        </w:rPr>
        <w:t xml:space="preserve">. Такие </w:t>
      </w:r>
      <w:r w:rsidRPr="008C5951">
        <w:rPr>
          <w:rFonts w:ascii="Times New Roman" w:hAnsi="Times New Roman"/>
        </w:rPr>
        <w:lastRenderedPageBreak/>
        <w:t>потенциалы сплавов использовались при молекулярном моделировании и дали хорошие результаты в экспериментах.</w:t>
      </w:r>
    </w:p>
    <w:p w:rsidR="00FE1FD2" w:rsidRPr="008C5951" w:rsidRDefault="00FE1FD2" w:rsidP="008C595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C5951">
        <w:rPr>
          <w:rFonts w:ascii="Times New Roman" w:hAnsi="Times New Roman"/>
        </w:rPr>
        <w:t>В этой модели EAM-потенциала сплава, обобщенные элемен</w:t>
      </w:r>
      <w:r w:rsidR="00BC1328" w:rsidRPr="008C5951">
        <w:rPr>
          <w:rFonts w:ascii="Times New Roman" w:hAnsi="Times New Roman"/>
        </w:rPr>
        <w:t>т</w:t>
      </w:r>
      <w:r w:rsidRPr="008C5951">
        <w:rPr>
          <w:rFonts w:ascii="Times New Roman" w:hAnsi="Times New Roman"/>
        </w:rPr>
        <w:t>ные парные потенциалы описываются</w:t>
      </w:r>
    </w:p>
    <w:p w:rsidR="00FE1FD2" w:rsidRPr="008C5951" w:rsidRDefault="00BC1328" w:rsidP="0075369C">
      <w:pPr>
        <w:spacing w:after="0" w:line="240" w:lineRule="auto"/>
        <w:ind w:firstLine="2552"/>
        <w:contextualSpacing/>
        <w:jc w:val="center"/>
        <w:rPr>
          <w:rFonts w:ascii="Times New Roman" w:eastAsia="Times New Roman" w:hAnsi="Times New Roman"/>
        </w:rPr>
      </w:pPr>
      <m:oMath>
        <m:r>
          <m:rPr>
            <m:sty m:val="p"/>
          </m:rPr>
          <w:rPr>
            <w:rFonts w:ascii="Cambria Math" w:hAnsi="Cambria Math"/>
          </w:rPr>
          <m:t>φ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exp</m:t>
                </m:r>
              </m:sub>
            </m:sSub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-α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e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-1</m:t>
                        </m:r>
                      </m:den>
                    </m:f>
                  </m:e>
                </m:d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</w:rPr>
              <m:t>1+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e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-k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20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B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exp</m:t>
                </m:r>
              </m:sub>
            </m:sSub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-β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e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-1</m:t>
                        </m:r>
                      </m:den>
                    </m:f>
                  </m:e>
                </m:d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</w:rPr>
              <m:t>1+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e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sym w:font="Symbol" w:char="F06C"/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20</m:t>
                </m:r>
              </m:sup>
            </m:sSup>
          </m:den>
        </m:f>
      </m:oMath>
      <w:r w:rsidR="00FE1FD2" w:rsidRPr="008C5951">
        <w:rPr>
          <w:rFonts w:ascii="Times New Roman" w:eastAsia="Times New Roman" w:hAnsi="Times New Roman"/>
        </w:rPr>
        <w:t>,</w:t>
      </w:r>
      <w:r w:rsidR="00FE1FD2" w:rsidRPr="008C5951">
        <w:rPr>
          <w:rFonts w:ascii="Times New Roman" w:eastAsia="Times New Roman" w:hAnsi="Times New Roman"/>
        </w:rPr>
        <w:tab/>
      </w:r>
      <w:r w:rsidR="0075369C" w:rsidRPr="0075369C">
        <w:rPr>
          <w:rFonts w:ascii="Times New Roman" w:eastAsia="Times New Roman" w:hAnsi="Times New Roman"/>
        </w:rPr>
        <w:tab/>
        <w:t xml:space="preserve">                             </w:t>
      </w:r>
      <w:r w:rsidRPr="008C5951">
        <w:rPr>
          <w:rFonts w:ascii="Times New Roman" w:eastAsia="Times New Roman" w:hAnsi="Times New Roman"/>
        </w:rPr>
        <w:t>(2</w:t>
      </w:r>
      <w:r w:rsidR="00FE1FD2" w:rsidRPr="008C5951">
        <w:rPr>
          <w:rFonts w:ascii="Times New Roman" w:eastAsia="Times New Roman" w:hAnsi="Times New Roman"/>
        </w:rPr>
        <w:t>)</w:t>
      </w:r>
    </w:p>
    <w:p w:rsidR="00BC1328" w:rsidRPr="008C5951" w:rsidRDefault="00BC1328" w:rsidP="008C5951">
      <w:pPr>
        <w:spacing w:after="0" w:line="240" w:lineRule="auto"/>
        <w:ind w:firstLine="2552"/>
        <w:contextualSpacing/>
        <w:jc w:val="right"/>
        <w:rPr>
          <w:rFonts w:ascii="Times New Roman" w:eastAsia="Times New Roman" w:hAnsi="Times New Roman"/>
        </w:rPr>
      </w:pPr>
    </w:p>
    <w:p w:rsidR="00FE1FD2" w:rsidRPr="008C5951" w:rsidRDefault="00FE1FD2" w:rsidP="008C595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C5951">
        <w:rPr>
          <w:rFonts w:ascii="Times New Roman" w:hAnsi="Times New Roman"/>
        </w:rPr>
        <w:t xml:space="preserve">где </w:t>
      </w:r>
      <w:r w:rsidRPr="008C5951">
        <w:rPr>
          <w:rFonts w:ascii="Times New Roman" w:hAnsi="Times New Roman"/>
          <w:i/>
          <w:lang w:val="en-US"/>
        </w:rPr>
        <w:t>r</w:t>
      </w:r>
      <w:r w:rsidRPr="008C5951">
        <w:rPr>
          <w:rFonts w:ascii="Times New Roman" w:hAnsi="Times New Roman"/>
          <w:i/>
          <w:vertAlign w:val="subscript"/>
          <w:lang w:val="en-US"/>
        </w:rPr>
        <w:t>e</w:t>
      </w:r>
      <w:r w:rsidRPr="008C5951">
        <w:rPr>
          <w:rFonts w:ascii="Times New Roman" w:hAnsi="Times New Roman"/>
        </w:rPr>
        <w:t xml:space="preserve"> равновесное расстояние между соседними атомами, </w:t>
      </w:r>
      <w:r w:rsidRPr="008C5951">
        <w:rPr>
          <w:rFonts w:ascii="Times New Roman" w:hAnsi="Times New Roman"/>
          <w:i/>
        </w:rPr>
        <w:t>А</w:t>
      </w:r>
      <w:r w:rsidRPr="008C5951">
        <w:rPr>
          <w:rFonts w:ascii="Times New Roman" w:hAnsi="Times New Roman"/>
        </w:rPr>
        <w:t xml:space="preserve">, </w:t>
      </w:r>
      <w:r w:rsidRPr="008C5951">
        <w:rPr>
          <w:rFonts w:ascii="Times New Roman" w:hAnsi="Times New Roman"/>
          <w:i/>
        </w:rPr>
        <w:t>В</w:t>
      </w:r>
      <w:r w:rsidRPr="008C5951">
        <w:rPr>
          <w:rFonts w:ascii="Times New Roman" w:hAnsi="Times New Roman"/>
        </w:rPr>
        <w:t xml:space="preserve">, </w:t>
      </w:r>
      <w:r w:rsidR="001C6F09" w:rsidRPr="008C5951">
        <w:rPr>
          <w:rFonts w:ascii="Times New Roman" w:hAnsi="Times New Roman"/>
        </w:rPr>
        <w:t>α, β</w:t>
      </w:r>
      <w:r w:rsidR="00BC1328" w:rsidRPr="008C5951">
        <w:rPr>
          <w:rFonts w:ascii="Times New Roman" w:hAnsi="Times New Roman"/>
        </w:rPr>
        <w:t xml:space="preserve"> </w:t>
      </w:r>
      <w:r w:rsidRPr="008C5951">
        <w:rPr>
          <w:rFonts w:ascii="Times New Roman" w:hAnsi="Times New Roman"/>
        </w:rPr>
        <w:t xml:space="preserve">- четыре регулируемых параметра, а </w:t>
      </w:r>
      <w:r w:rsidRPr="008C5951">
        <w:rPr>
          <w:rFonts w:ascii="Times New Roman" w:hAnsi="Times New Roman"/>
          <w:i/>
          <w:lang w:val="en-US"/>
        </w:rPr>
        <w:t>k</w:t>
      </w:r>
      <w:r w:rsidRPr="008C5951">
        <w:rPr>
          <w:rFonts w:ascii="Times New Roman" w:hAnsi="Times New Roman"/>
        </w:rPr>
        <w:t xml:space="preserve"> и </w:t>
      </w:r>
      <w:r w:rsidR="001C6F09" w:rsidRPr="008C5951">
        <w:rPr>
          <w:rFonts w:ascii="Times New Roman" w:hAnsi="Times New Roman"/>
        </w:rPr>
        <w:t>λ</w:t>
      </w:r>
      <w:r w:rsidRPr="008C5951">
        <w:rPr>
          <w:rFonts w:ascii="Times New Roman" w:hAnsi="Times New Roman"/>
        </w:rPr>
        <w:t xml:space="preserve"> два дополнительных параметра для обрезки. Функция электронной плотности взята в той же форме, что и располагающий элемент в парном потенциале с теми же значениями, т.е.</w:t>
      </w:r>
    </w:p>
    <w:p w:rsidR="00FE1FD2" w:rsidRPr="008C5951" w:rsidRDefault="001C6F09" w:rsidP="0075369C">
      <w:pPr>
        <w:spacing w:after="0" w:line="240" w:lineRule="auto"/>
        <w:ind w:firstLine="3686"/>
        <w:contextualSpacing/>
        <w:jc w:val="center"/>
        <w:rPr>
          <w:rFonts w:ascii="Times New Roman" w:eastAsia="Times New Roman" w:hAnsi="Times New Roman"/>
        </w:rPr>
      </w:pPr>
      <m:oMath>
        <m:r>
          <w:rPr>
            <w:rFonts w:ascii="Cambria Math" w:eastAsia="Times New Roman" w:hAnsi="Cambria Math"/>
            <w:lang w:val="en-US"/>
          </w:rPr>
          <m:t>f</m:t>
        </m:r>
        <m:d>
          <m:dPr>
            <m:ctrlPr>
              <w:rPr>
                <w:rFonts w:ascii="Cambria Math" w:eastAsia="Times New Roman" w:hAnsi="Cambria Math"/>
                <w:i/>
                <w:lang w:val="en-US"/>
              </w:rPr>
            </m:ctrlPr>
          </m:dPr>
          <m:e>
            <m:r>
              <w:rPr>
                <w:rFonts w:ascii="Cambria Math" w:eastAsia="Times New Roman" w:hAnsi="Cambria Math"/>
                <w:lang w:val="en-US"/>
              </w:rPr>
              <m:t>r</m:t>
            </m:r>
          </m:e>
        </m:d>
        <m:r>
          <w:rPr>
            <w:rFonts w:ascii="Cambria Math" w:eastAsia="Times New Roman" w:hAnsi="Cambria Math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/>
                    <w:lang w:val="en-US"/>
                  </w:rPr>
                  <m:t>e</m:t>
                </m:r>
              </m:sub>
            </m:sSub>
            <m:r>
              <w:rPr>
                <w:rFonts w:ascii="Cambria Math" w:eastAsia="Times New Roman" w:hAnsi="Cambria Math"/>
                <w:lang w:val="en-US"/>
              </w:rPr>
              <m:t>exp</m:t>
            </m:r>
            <m:d>
              <m:dPr>
                <m:begChr m:val="["/>
                <m:endChr m:val="]"/>
                <m:ctrlPr>
                  <w:rPr>
                    <w:rFonts w:ascii="Cambria Math" w:eastAsia="Times New Roman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="Times New Roman" w:hAnsi="Cambria Math"/>
                  </w:rPr>
                  <m:t>-</m:t>
                </m:r>
                <m:r>
                  <w:rPr>
                    <w:rFonts w:ascii="Cambria Math" w:eastAsia="Times New Roman" w:hAnsi="Cambria Math"/>
                    <w:lang w:val="en-US"/>
                  </w:rPr>
                  <m:t>β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eastAsia="Times New Roman" w:hAnsi="Cambria Math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/>
                            <w:lang w:val="en-US"/>
                          </w:rPr>
                          <m:t>r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Times New Roman" w:hAnsi="Cambria Math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/>
                                <w:lang w:val="en-US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/>
                                <w:lang w:val="en-US"/>
                              </w:rPr>
                              <m:t>e</m:t>
                            </m:r>
                          </m:sub>
                        </m:sSub>
                        <m:r>
                          <w:rPr>
                            <w:rFonts w:ascii="Cambria Math" w:eastAsia="Times New Roman" w:hAnsi="Cambria Math"/>
                          </w:rPr>
                          <m:t>-1</m:t>
                        </m:r>
                      </m:den>
                    </m:f>
                  </m:e>
                </m:d>
              </m:e>
            </m:d>
          </m:num>
          <m:den>
            <m:r>
              <w:rPr>
                <w:rFonts w:ascii="Cambria Math" w:eastAsia="Times New Roman" w:hAnsi="Cambria Math"/>
              </w:rPr>
              <m:t>1+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eastAsia="Times New Roman" w:hAnsi="Cambria Math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/>
                            <w:lang w:val="en-US"/>
                          </w:rPr>
                          <m:t>r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Times New Roman" w:hAnsi="Cambria Math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/>
                                <w:lang w:val="en-US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/>
                                <w:lang w:val="en-US"/>
                              </w:rPr>
                              <m:t>e</m:t>
                            </m:r>
                          </m:sub>
                        </m:sSub>
                        <m:r>
                          <w:rPr>
                            <w:rFonts w:ascii="Cambria Math" w:eastAsia="Times New Roman" w:hAnsi="Cambria Math"/>
                          </w:rPr>
                          <m:t>-</m:t>
                        </m:r>
                        <m:r>
                          <w:rPr>
                            <w:rFonts w:ascii="Cambria Math" w:eastAsia="Times New Roman" w:hAnsi="Cambria Math"/>
                            <w:i/>
                            <w:lang w:val="en-US"/>
                          </w:rPr>
                          <w:sym w:font="Symbol" w:char="F06C"/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="Times New Roman" w:hAnsi="Cambria Math"/>
                  </w:rPr>
                  <m:t>20</m:t>
                </m:r>
              </m:sup>
            </m:sSup>
          </m:den>
        </m:f>
      </m:oMath>
      <w:r w:rsidR="00FE1FD2" w:rsidRPr="008C5951">
        <w:rPr>
          <w:rFonts w:ascii="Times New Roman" w:eastAsia="Times New Roman" w:hAnsi="Times New Roman"/>
        </w:rPr>
        <w:t>.</w:t>
      </w:r>
      <w:r w:rsidR="00FE1FD2" w:rsidRPr="008C5951">
        <w:rPr>
          <w:rFonts w:ascii="Times New Roman" w:eastAsia="Times New Roman" w:hAnsi="Times New Roman"/>
        </w:rPr>
        <w:tab/>
      </w:r>
      <w:r w:rsidR="0075369C" w:rsidRPr="0075369C">
        <w:rPr>
          <w:rFonts w:ascii="Times New Roman" w:eastAsia="Times New Roman" w:hAnsi="Times New Roman"/>
        </w:rPr>
        <w:tab/>
        <w:t xml:space="preserve">                             </w:t>
      </w:r>
      <w:r w:rsidR="00BC1328" w:rsidRPr="008C5951">
        <w:rPr>
          <w:rFonts w:ascii="Times New Roman" w:eastAsia="Times New Roman" w:hAnsi="Times New Roman"/>
        </w:rPr>
        <w:t>(3</w:t>
      </w:r>
      <w:r w:rsidR="00FE1FD2" w:rsidRPr="008C5951">
        <w:rPr>
          <w:rFonts w:ascii="Times New Roman" w:eastAsia="Times New Roman" w:hAnsi="Times New Roman"/>
        </w:rPr>
        <w:t>)</w:t>
      </w:r>
    </w:p>
    <w:p w:rsidR="00BC1328" w:rsidRPr="008C5951" w:rsidRDefault="00BC1328" w:rsidP="008C5951">
      <w:pPr>
        <w:spacing w:after="0" w:line="240" w:lineRule="auto"/>
        <w:ind w:firstLine="3686"/>
        <w:contextualSpacing/>
        <w:jc w:val="right"/>
        <w:rPr>
          <w:rFonts w:ascii="Times New Roman" w:eastAsia="Times New Roman" w:hAnsi="Times New Roman"/>
        </w:rPr>
      </w:pPr>
    </w:p>
    <w:p w:rsidR="00FE1FD2" w:rsidRPr="008C5951" w:rsidRDefault="00FE1FD2" w:rsidP="008C595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</w:rPr>
      </w:pPr>
      <w:r w:rsidRPr="008C5951">
        <w:rPr>
          <w:rFonts w:ascii="Times New Roman" w:hAnsi="Times New Roman"/>
        </w:rPr>
        <w:t xml:space="preserve">Парный потенциал между различными видами </w:t>
      </w:r>
      <w:r w:rsidRPr="008C5951">
        <w:rPr>
          <w:rFonts w:ascii="Times New Roman" w:hAnsi="Times New Roman"/>
          <w:lang w:val="en-US"/>
        </w:rPr>
        <w:t>a</w:t>
      </w:r>
      <w:r w:rsidRPr="008C5951">
        <w:rPr>
          <w:rFonts w:ascii="Times New Roman" w:hAnsi="Times New Roman"/>
        </w:rPr>
        <w:t xml:space="preserve"> и </w:t>
      </w:r>
      <w:r w:rsidRPr="008C5951">
        <w:rPr>
          <w:rFonts w:ascii="Times New Roman" w:hAnsi="Times New Roman"/>
          <w:lang w:val="en-US"/>
        </w:rPr>
        <w:t>b</w:t>
      </w:r>
      <w:r w:rsidRPr="008C5951">
        <w:rPr>
          <w:rFonts w:ascii="Times New Roman" w:hAnsi="Times New Roman"/>
        </w:rPr>
        <w:t xml:space="preserve"> тогда </w:t>
      </w:r>
      <w:r w:rsidRPr="008C5951">
        <w:rPr>
          <w:rStyle w:val="alt-edited"/>
          <w:rFonts w:ascii="Times New Roman" w:hAnsi="Times New Roman"/>
        </w:rPr>
        <w:t>строится как</w:t>
      </w:r>
    </w:p>
    <w:p w:rsidR="00BC1328" w:rsidRPr="008C5951" w:rsidRDefault="0009144C" w:rsidP="008C5951">
      <w:pPr>
        <w:spacing w:after="0" w:line="240" w:lineRule="auto"/>
        <w:ind w:firstLine="3402"/>
        <w:contextualSpacing/>
        <w:jc w:val="center"/>
        <w:rPr>
          <w:rFonts w:ascii="Times New Roman" w:eastAsia="Times New Roman" w:hAnsi="Times New Roman"/>
        </w:rPr>
      </w:pPr>
      <m:oMath>
        <m:sSup>
          <m:sSupPr>
            <m:ctrlPr>
              <w:rPr>
                <w:rFonts w:ascii="Cambria Math" w:eastAsia="Times New Roman" w:hAnsi="Cambria Math"/>
                <w:i/>
                <w:lang w:val="en-US"/>
              </w:rPr>
            </m:ctrlPr>
          </m:sSupPr>
          <m:e>
            <m:r>
              <w:rPr>
                <w:rFonts w:ascii="Cambria Math" w:eastAsia="Times New Roman" w:hAnsi="Cambria Math"/>
                <w:lang w:val="en-US"/>
              </w:rPr>
              <m:t>φ</m:t>
            </m:r>
          </m:e>
          <m:sup>
            <m:r>
              <w:rPr>
                <w:rFonts w:ascii="Cambria Math" w:eastAsia="Times New Roman" w:hAnsi="Cambria Math"/>
                <w:lang w:val="en-US"/>
              </w:rPr>
              <m:t>ab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lang w:val="en-US"/>
              </w:rPr>
            </m:ctrlPr>
          </m:dPr>
          <m:e>
            <m:r>
              <w:rPr>
                <w:rFonts w:ascii="Cambria Math" w:eastAsia="Times New Roman" w:hAnsi="Cambria Math"/>
                <w:lang w:val="en-US"/>
              </w:rPr>
              <m:t>r</m:t>
            </m:r>
          </m:e>
        </m:d>
        <m:r>
          <w:rPr>
            <w:rFonts w:ascii="Cambria Math" w:eastAsia="Times New Roman" w:hAnsi="Cambria Math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  <m:d>
          <m:dPr>
            <m:begChr m:val="["/>
            <m:endChr m:val="]"/>
            <m:ctrlPr>
              <w:rPr>
                <w:rFonts w:ascii="Cambria Math" w:eastAsia="Times New Roman" w:hAnsi="Cambria Math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lang w:val="en-US"/>
                      </w:rPr>
                      <m:t>f</m:t>
                    </m:r>
                  </m:e>
                  <m:sup>
                    <m:r>
                      <w:rPr>
                        <w:rFonts w:ascii="Cambria Math" w:eastAsia="Times New Roman" w:hAnsi="Cambria Math"/>
                        <w:lang w:val="en-US"/>
                      </w:rPr>
                      <m:t>b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lang w:val="en-US"/>
                      </w:rPr>
                      <m:t>r</m:t>
                    </m:r>
                  </m:e>
                </m:d>
              </m:num>
              <m:den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lang w:val="en-US"/>
                      </w:rPr>
                      <m:t>f</m:t>
                    </m:r>
                  </m:e>
                  <m:sup>
                    <m:r>
                      <w:rPr>
                        <w:rFonts w:ascii="Cambria Math" w:eastAsia="Times New Roman" w:hAnsi="Cambria Math"/>
                        <w:lang w:val="en-US"/>
                      </w:rPr>
                      <m:t>a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lang w:val="en-US"/>
                      </w:rPr>
                      <m:t>r</m:t>
                    </m:r>
                  </m:e>
                </m:d>
              </m:den>
            </m:f>
            <m:sSup>
              <m:sSupPr>
                <m:ctrlPr>
                  <w:rPr>
                    <w:rFonts w:ascii="Cambria Math" w:eastAsia="Times New Roman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lang w:val="en-US"/>
                  </w:rPr>
                  <m:t>φ</m:t>
                </m:r>
              </m:e>
              <m:sup>
                <m:r>
                  <w:rPr>
                    <w:rFonts w:ascii="Cambria Math" w:eastAsia="Times New Roman" w:hAnsi="Cambria Math"/>
                    <w:lang w:val="en-US"/>
                  </w:rPr>
                  <m:t>aa</m:t>
                </m:r>
              </m:sup>
            </m:sSup>
            <m:d>
              <m:dPr>
                <m:ctrlPr>
                  <w:rPr>
                    <w:rFonts w:ascii="Cambria Math" w:eastAsia="Times New Roman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lang w:val="en-US"/>
                  </w:rPr>
                  <m:t>r</m:t>
                </m:r>
              </m:e>
            </m:d>
            <m:r>
              <w:rPr>
                <w:rFonts w:ascii="Cambria Math" w:eastAsia="Times New Roman" w:hAnsi="Cambria Math"/>
              </w:rPr>
              <m:t>+</m:t>
            </m:r>
            <m:f>
              <m:fPr>
                <m:ctrlPr>
                  <w:rPr>
                    <w:rFonts w:ascii="Cambria Math" w:eastAsia="Times New Roman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lang w:val="en-US"/>
                      </w:rPr>
                      <m:t>f</m:t>
                    </m:r>
                  </m:e>
                  <m:sup>
                    <m:r>
                      <w:rPr>
                        <w:rFonts w:ascii="Cambria Math" w:eastAsia="Times New Roman" w:hAnsi="Cambria Math"/>
                        <w:lang w:val="en-US"/>
                      </w:rPr>
                      <m:t>a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lang w:val="en-US"/>
                      </w:rPr>
                      <m:t>r</m:t>
                    </m:r>
                  </m:e>
                </m:d>
              </m:num>
              <m:den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lang w:val="en-US"/>
                      </w:rPr>
                      <m:t>f</m:t>
                    </m:r>
                  </m:e>
                  <m:sup>
                    <m:r>
                      <w:rPr>
                        <w:rFonts w:ascii="Cambria Math" w:eastAsia="Times New Roman" w:hAnsi="Cambria Math"/>
                        <w:lang w:val="en-US"/>
                      </w:rPr>
                      <m:t>b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lang w:val="en-US"/>
                      </w:rPr>
                      <m:t>r</m:t>
                    </m:r>
                  </m:e>
                </m:d>
              </m:den>
            </m:f>
            <m:sSup>
              <m:sSupPr>
                <m:ctrlPr>
                  <w:rPr>
                    <w:rFonts w:ascii="Cambria Math" w:eastAsia="Times New Roman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lang w:val="en-US"/>
                  </w:rPr>
                  <m:t>φ</m:t>
                </m:r>
              </m:e>
              <m:sup>
                <m:r>
                  <w:rPr>
                    <w:rFonts w:ascii="Cambria Math" w:eastAsia="Times New Roman" w:hAnsi="Cambria Math"/>
                    <w:lang w:val="en-US"/>
                  </w:rPr>
                  <m:t>bb</m:t>
                </m:r>
              </m:sup>
            </m:sSup>
            <m:d>
              <m:dPr>
                <m:ctrlPr>
                  <w:rPr>
                    <w:rFonts w:ascii="Cambria Math" w:eastAsia="Times New Roman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lang w:val="en-US"/>
                  </w:rPr>
                  <m:t>r</m:t>
                </m:r>
              </m:e>
            </m:d>
          </m:e>
        </m:d>
        <m:r>
          <w:rPr>
            <w:rFonts w:ascii="Cambria Math" w:eastAsia="Times New Roman" w:hAnsi="Cambria Math"/>
          </w:rPr>
          <m:t xml:space="preserve">.                                 </m:t>
        </m:r>
      </m:oMath>
      <w:r w:rsidR="0075369C" w:rsidRPr="0075369C">
        <w:rPr>
          <w:rFonts w:ascii="Times New Roman" w:eastAsia="Times New Roman" w:hAnsi="Times New Roman"/>
        </w:rPr>
        <w:t>(4)</w:t>
      </w:r>
    </w:p>
    <w:p w:rsidR="00FE1FD2" w:rsidRPr="008C5951" w:rsidRDefault="00FE1FD2" w:rsidP="008C595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</w:rPr>
      </w:pPr>
      <w:r w:rsidRPr="008C5951">
        <w:rPr>
          <w:rFonts w:ascii="Times New Roman" w:hAnsi="Times New Roman"/>
        </w:rPr>
        <w:t>Функции энергии вложения, которые хорошо работают в широком диапазоне электронных плотностей, требуют трех уравнений для того, чтобы показать три различных диапазона электронных плотностей. Эти уравнения</w:t>
      </w:r>
      <w:r w:rsidR="00074A8B">
        <w:rPr>
          <w:rFonts w:ascii="Times New Roman" w:hAnsi="Times New Roman"/>
        </w:rPr>
        <w:t xml:space="preserve"> имеют вид:</w:t>
      </w:r>
    </w:p>
    <w:p w:rsidR="00FE1FD2" w:rsidRPr="008C5951" w:rsidRDefault="001C6F09" w:rsidP="0075369C">
      <w:pPr>
        <w:spacing w:after="0" w:line="240" w:lineRule="auto"/>
        <w:ind w:firstLine="1985"/>
        <w:contextualSpacing/>
        <w:jc w:val="center"/>
        <w:rPr>
          <w:rFonts w:ascii="Times New Roman" w:eastAsia="Times New Roman" w:hAnsi="Times New Roman"/>
        </w:rPr>
      </w:pPr>
      <m:oMath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ρ</m:t>
            </m:r>
          </m:e>
        </m:d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ni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/>
                          </w:rPr>
                          <m:t>ρ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ρ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n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  <w:lang w:val="en-US"/>
                  </w:rPr>
                  <m:t>i</m:t>
                </m:r>
              </m:sup>
            </m:sSup>
            <m:r>
              <w:rPr>
                <w:rFonts w:ascii="Cambria Math" w:hAnsi="Cambria Math"/>
              </w:rPr>
              <m:t xml:space="preserve">,   </m:t>
            </m:r>
            <m:r>
              <w:rPr>
                <w:rFonts w:ascii="Cambria Math" w:hAnsi="Cambria Math"/>
                <w:lang w:val="en-US"/>
              </w:rPr>
              <m:t>ρ</m:t>
            </m:r>
            <m:r>
              <w:rPr>
                <w:rFonts w:ascii="Cambria Math" w:hAnsi="Cambria Math"/>
              </w:rPr>
              <m:t>&lt;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ρ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ρ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=0,85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ρ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 xml:space="preserve">,  </m:t>
            </m:r>
          </m:e>
        </m:nary>
      </m:oMath>
      <w:r w:rsidR="00FE1FD2" w:rsidRPr="008C5951">
        <w:rPr>
          <w:rFonts w:ascii="Times New Roman" w:eastAsia="Times New Roman" w:hAnsi="Times New Roman"/>
        </w:rPr>
        <w:tab/>
      </w:r>
      <w:r w:rsidR="00FE1FD2" w:rsidRPr="008C5951">
        <w:rPr>
          <w:rFonts w:ascii="Times New Roman" w:eastAsia="Times New Roman" w:hAnsi="Times New Roman"/>
        </w:rPr>
        <w:tab/>
      </w:r>
      <w:r w:rsidR="0075369C" w:rsidRPr="0075369C">
        <w:rPr>
          <w:rFonts w:ascii="Times New Roman" w:eastAsia="Times New Roman" w:hAnsi="Times New Roman"/>
        </w:rPr>
        <w:t xml:space="preserve">              </w:t>
      </w:r>
      <w:r w:rsidR="00FE1FD2" w:rsidRPr="008C5951">
        <w:rPr>
          <w:rFonts w:ascii="Times New Roman" w:eastAsia="Times New Roman" w:hAnsi="Times New Roman"/>
        </w:rPr>
        <w:t>(</w:t>
      </w:r>
      <w:r w:rsidR="00BC1328" w:rsidRPr="008C5951">
        <w:rPr>
          <w:rFonts w:ascii="Times New Roman" w:eastAsia="Times New Roman" w:hAnsi="Times New Roman"/>
        </w:rPr>
        <w:t>5</w:t>
      </w:r>
      <w:r w:rsidR="00FE1FD2" w:rsidRPr="008C5951">
        <w:rPr>
          <w:rFonts w:ascii="Times New Roman" w:eastAsia="Times New Roman" w:hAnsi="Times New Roman"/>
        </w:rPr>
        <w:t>)</w:t>
      </w:r>
    </w:p>
    <w:p w:rsidR="00FE1FD2" w:rsidRPr="0075369C" w:rsidRDefault="001C6F09" w:rsidP="0075369C">
      <w:pPr>
        <w:spacing w:after="0" w:line="240" w:lineRule="auto"/>
        <w:ind w:firstLine="2127"/>
        <w:contextualSpacing/>
        <w:jc w:val="center"/>
        <w:rPr>
          <w:rFonts w:ascii="Times New Roman" w:eastAsia="Times New Roman" w:hAnsi="Times New Roman"/>
        </w:rPr>
      </w:pPr>
      <m:oMath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ρ</m:t>
            </m:r>
          </m:e>
        </m:d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/>
                          </w:rPr>
                          <m:t>ρ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ρ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n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  <w:lang w:val="en-US"/>
                  </w:rPr>
                  <m:t>i</m:t>
                </m:r>
              </m:sup>
            </m:sSup>
            <m:r>
              <w:rPr>
                <w:rFonts w:ascii="Cambria Math" w:hAnsi="Cambria Math"/>
              </w:rPr>
              <m:t xml:space="preserve">,   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ρ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≤</m:t>
            </m:r>
            <m:r>
              <w:rPr>
                <w:rFonts w:ascii="Cambria Math" w:hAnsi="Cambria Math"/>
                <w:lang w:val="en-US"/>
              </w:rPr>
              <m:t>ρ</m:t>
            </m:r>
            <m:r>
              <w:rPr>
                <w:rFonts w:ascii="Cambria Math" w:hAnsi="Cambria Math"/>
              </w:rPr>
              <m:t>&lt;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ρ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ρ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=1,15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ρ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 xml:space="preserve">,  </m:t>
            </m:r>
          </m:e>
        </m:nary>
        <m:r>
          <w:rPr>
            <w:rFonts w:ascii="Cambria Math" w:hAnsi="Cambria Math"/>
          </w:rPr>
          <m:t xml:space="preserve">                                </m:t>
        </m:r>
      </m:oMath>
      <w:r w:rsidR="0075369C" w:rsidRPr="0075369C">
        <w:rPr>
          <w:rFonts w:ascii="Times New Roman" w:eastAsia="Times New Roman" w:hAnsi="Times New Roman"/>
        </w:rPr>
        <w:t>(6)</w:t>
      </w:r>
    </w:p>
    <w:p w:rsidR="00FE1FD2" w:rsidRPr="008C5951" w:rsidRDefault="001C6F09" w:rsidP="0075369C">
      <w:pPr>
        <w:spacing w:after="0" w:line="240" w:lineRule="auto"/>
        <w:ind w:firstLine="1985"/>
        <w:contextualSpacing/>
        <w:jc w:val="center"/>
        <w:rPr>
          <w:rFonts w:ascii="Times New Roman" w:eastAsia="Times New Roman" w:hAnsi="Times New Roman"/>
        </w:rPr>
      </w:pPr>
      <m:oMath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ρ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lang w:val="en-US"/>
              </w:rPr>
              <m:t>e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func>
              <m:func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ln</m:t>
                </m:r>
              </m:fNam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ρ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ρ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s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i/>
                        <w:lang w:val="en-US"/>
                      </w:rPr>
                      <w:sym w:font="Symbol" w:char="F068"/>
                    </m:r>
                  </m:sup>
                </m:sSup>
              </m:e>
            </m:func>
          </m:e>
        </m:d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ρ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s</m:t>
                        </m:r>
                      </m:sub>
                    </m:sSub>
                  </m:den>
                </m:f>
              </m:e>
            </m:d>
          </m:e>
          <m:sup>
            <m:r>
              <w:rPr>
                <w:rFonts w:ascii="Cambria Math" w:hAnsi="Cambria Math"/>
                <w:i/>
                <w:lang w:val="en-US"/>
              </w:rPr>
              <w:sym w:font="Symbol" w:char="F068"/>
            </m:r>
          </m:sup>
        </m:sSup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ρ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≤</m:t>
        </m:r>
        <m:r>
          <w:rPr>
            <w:rFonts w:ascii="Cambria Math" w:hAnsi="Cambria Math"/>
            <w:lang w:val="en-US"/>
          </w:rPr>
          <m:t>ρ</m:t>
        </m:r>
        <m:r>
          <w:rPr>
            <w:rFonts w:ascii="Cambria Math" w:hAnsi="Cambria Math"/>
          </w:rPr>
          <m:t>.</m:t>
        </m:r>
      </m:oMath>
      <w:r w:rsidR="0075369C" w:rsidRPr="0075369C">
        <w:rPr>
          <w:rFonts w:ascii="Times New Roman" w:eastAsia="Times New Roman" w:hAnsi="Times New Roman"/>
        </w:rPr>
        <w:tab/>
      </w:r>
      <w:r w:rsidR="0075369C" w:rsidRPr="0075369C">
        <w:rPr>
          <w:rFonts w:ascii="Times New Roman" w:eastAsia="Times New Roman" w:hAnsi="Times New Roman"/>
        </w:rPr>
        <w:tab/>
      </w:r>
      <w:r w:rsidR="0075369C" w:rsidRPr="0075369C">
        <w:rPr>
          <w:rFonts w:ascii="Times New Roman" w:eastAsia="Times New Roman" w:hAnsi="Times New Roman"/>
        </w:rPr>
        <w:tab/>
        <w:t xml:space="preserve">                             </w:t>
      </w:r>
      <w:r w:rsidR="00FE1FD2" w:rsidRPr="008C5951">
        <w:rPr>
          <w:rFonts w:ascii="Times New Roman" w:eastAsia="Times New Roman" w:hAnsi="Times New Roman"/>
        </w:rPr>
        <w:t>(</w:t>
      </w:r>
      <w:r w:rsidR="00BC1328" w:rsidRPr="008C5951">
        <w:rPr>
          <w:rFonts w:ascii="Times New Roman" w:eastAsia="Times New Roman" w:hAnsi="Times New Roman"/>
        </w:rPr>
        <w:t>7</w:t>
      </w:r>
      <w:r w:rsidR="00FE1FD2" w:rsidRPr="008C5951">
        <w:rPr>
          <w:rFonts w:ascii="Times New Roman" w:eastAsia="Times New Roman" w:hAnsi="Times New Roman"/>
        </w:rPr>
        <w:t>)</w:t>
      </w:r>
    </w:p>
    <w:p w:rsidR="00FE1FD2" w:rsidRPr="008C5951" w:rsidRDefault="00FE1FD2" w:rsidP="008C5951">
      <w:pPr>
        <w:pStyle w:val="3"/>
        <w:spacing w:before="0" w:beforeAutospacing="0" w:after="0" w:afterAutospacing="0"/>
        <w:ind w:firstLine="567"/>
        <w:jc w:val="both"/>
        <w:rPr>
          <w:b w:val="0"/>
          <w:sz w:val="22"/>
          <w:szCs w:val="22"/>
        </w:rPr>
      </w:pPr>
      <w:r w:rsidRPr="008C5951">
        <w:rPr>
          <w:b w:val="0"/>
          <w:sz w:val="22"/>
          <w:szCs w:val="22"/>
        </w:rPr>
        <w:t xml:space="preserve">Потенциалы, применяемые в этой модели, хорошо </w:t>
      </w:r>
      <w:r w:rsidRPr="008C5951">
        <w:rPr>
          <w:rStyle w:val="alt-edited"/>
          <w:b w:val="0"/>
          <w:sz w:val="22"/>
          <w:szCs w:val="22"/>
        </w:rPr>
        <w:t>подогнаны к</w:t>
      </w:r>
      <w:r w:rsidRPr="008C5951">
        <w:rPr>
          <w:b w:val="0"/>
          <w:sz w:val="22"/>
          <w:szCs w:val="22"/>
        </w:rPr>
        <w:t xml:space="preserve"> основным свойствам материалов таким как, постоянные решетки, упругие постоянные, объемные модули, энергии образования вакансий и энергии сублимации, и они дают достаточно хорошие</w:t>
      </w:r>
      <w:r w:rsidR="00BC1328" w:rsidRPr="008C5951">
        <w:rPr>
          <w:b w:val="0"/>
          <w:sz w:val="22"/>
          <w:szCs w:val="22"/>
        </w:rPr>
        <w:t xml:space="preserve"> решения </w:t>
      </w:r>
      <w:r w:rsidRPr="008C5951">
        <w:rPr>
          <w:b w:val="0"/>
          <w:sz w:val="22"/>
          <w:szCs w:val="22"/>
        </w:rPr>
        <w:t>[</w:t>
      </w:r>
      <w:r w:rsidR="008B35C2" w:rsidRPr="008C5951">
        <w:rPr>
          <w:b w:val="0"/>
          <w:sz w:val="22"/>
          <w:szCs w:val="22"/>
        </w:rPr>
        <w:t>25</w:t>
      </w:r>
      <w:r w:rsidRPr="008C5951">
        <w:rPr>
          <w:b w:val="0"/>
          <w:sz w:val="22"/>
          <w:szCs w:val="22"/>
        </w:rPr>
        <w:t>]</w:t>
      </w:r>
      <w:r w:rsidR="00BC1328" w:rsidRPr="008C5951">
        <w:rPr>
          <w:b w:val="0"/>
          <w:sz w:val="22"/>
          <w:szCs w:val="22"/>
        </w:rPr>
        <w:t xml:space="preserve">. </w:t>
      </w:r>
    </w:p>
    <w:p w:rsidR="009E369D" w:rsidRPr="008C5951" w:rsidRDefault="00EF66C2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proofErr w:type="gramStart"/>
      <w:r w:rsidRPr="008C5951">
        <w:rPr>
          <w:rFonts w:ascii="Times New Roman" w:eastAsia="Times New Roman" w:hAnsi="Times New Roman"/>
          <w:bCs/>
          <w:lang w:eastAsia="ru-RU"/>
        </w:rPr>
        <w:t xml:space="preserve">Процесс подготовки модели состоял из первоначальной релаксация кристалла со свободными граничными условиями вдоль всех осей при температурах 500 K с последующим охлаждением до 0 K, что позволяло исключить влияние тепловых колебаний на </w:t>
      </w:r>
      <w:proofErr w:type="spellStart"/>
      <w:r w:rsidRPr="008C5951">
        <w:rPr>
          <w:rFonts w:ascii="Times New Roman" w:eastAsia="Times New Roman" w:hAnsi="Times New Roman"/>
          <w:bCs/>
          <w:lang w:eastAsia="ru-RU"/>
        </w:rPr>
        <w:t>бризеры</w:t>
      </w:r>
      <w:proofErr w:type="spellEnd"/>
      <w:r w:rsidRPr="008C5951">
        <w:rPr>
          <w:rFonts w:ascii="Times New Roman" w:eastAsia="Times New Roman" w:hAnsi="Times New Roman"/>
          <w:bCs/>
          <w:lang w:eastAsia="ru-RU"/>
        </w:rPr>
        <w:t xml:space="preserve"> в кристалле. </w:t>
      </w:r>
      <w:proofErr w:type="gramEnd"/>
    </w:p>
    <w:p w:rsidR="00EF66C2" w:rsidRPr="008C5951" w:rsidRDefault="00EF66C2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 xml:space="preserve">Далее выбирался один атом </w:t>
      </w:r>
      <w:proofErr w:type="spellStart"/>
      <w:r w:rsidRPr="008C5951">
        <w:rPr>
          <w:rFonts w:ascii="Times New Roman" w:eastAsia="Times New Roman" w:hAnsi="Times New Roman"/>
          <w:bCs/>
          <w:lang w:eastAsia="ru-RU"/>
        </w:rPr>
        <w:t>Al</w:t>
      </w:r>
      <w:proofErr w:type="spellEnd"/>
      <w:r w:rsidRPr="008C5951">
        <w:rPr>
          <w:rFonts w:ascii="Times New Roman" w:eastAsia="Times New Roman" w:hAnsi="Times New Roman"/>
          <w:bCs/>
          <w:lang w:eastAsia="ru-RU"/>
        </w:rPr>
        <w:t xml:space="preserve"> на поверхности кристалла, один атом во втором слое от поверхности и один атом в центре ячейки</w:t>
      </w:r>
      <w:r w:rsidR="00AF7610" w:rsidRPr="008C5951">
        <w:rPr>
          <w:rFonts w:ascii="Times New Roman" w:eastAsia="Times New Roman" w:hAnsi="Times New Roman"/>
          <w:bCs/>
          <w:lang w:eastAsia="ru-RU"/>
        </w:rPr>
        <w:t xml:space="preserve"> (рис 2)</w:t>
      </w:r>
      <w:r w:rsidRPr="008C5951">
        <w:rPr>
          <w:rFonts w:ascii="Times New Roman" w:eastAsia="Times New Roman" w:hAnsi="Times New Roman"/>
          <w:bCs/>
          <w:lang w:eastAsia="ru-RU"/>
        </w:rPr>
        <w:t xml:space="preserve">. </w:t>
      </w:r>
      <w:r w:rsidR="00720F31" w:rsidRPr="008C5951">
        <w:rPr>
          <w:rFonts w:ascii="Times New Roman" w:eastAsia="Times New Roman" w:hAnsi="Times New Roman"/>
          <w:bCs/>
          <w:lang w:eastAsia="ru-RU"/>
        </w:rPr>
        <w:t xml:space="preserve">Рассматривалась возможность возбуждения ДБ в каждом из этих </w:t>
      </w:r>
      <w:r w:rsidR="00C419BC" w:rsidRPr="008C5951">
        <w:rPr>
          <w:rFonts w:ascii="Times New Roman" w:eastAsia="Times New Roman" w:hAnsi="Times New Roman"/>
          <w:bCs/>
          <w:lang w:eastAsia="ru-RU"/>
        </w:rPr>
        <w:t xml:space="preserve">случаев, что позволило оценить влияние поверхности на свойства </w:t>
      </w:r>
      <w:proofErr w:type="spellStart"/>
      <w:r w:rsidR="00C419BC" w:rsidRPr="008C5951">
        <w:rPr>
          <w:rFonts w:ascii="Times New Roman" w:eastAsia="Times New Roman" w:hAnsi="Times New Roman"/>
          <w:bCs/>
          <w:lang w:eastAsia="ru-RU"/>
        </w:rPr>
        <w:t>бризера</w:t>
      </w:r>
      <w:proofErr w:type="spellEnd"/>
      <w:r w:rsidR="00C419BC" w:rsidRPr="008C5951">
        <w:rPr>
          <w:rFonts w:ascii="Times New Roman" w:eastAsia="Times New Roman" w:hAnsi="Times New Roman"/>
          <w:bCs/>
          <w:lang w:eastAsia="ru-RU"/>
        </w:rPr>
        <w:t>.</w:t>
      </w:r>
    </w:p>
    <w:p w:rsidR="00D5545E" w:rsidRPr="008C5951" w:rsidRDefault="00D5545E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noProof/>
          <w:lang w:eastAsia="ru-RU"/>
        </w:rPr>
        <w:drawing>
          <wp:inline distT="0" distB="0" distL="0" distR="0" wp14:anchorId="591240D1" wp14:editId="2C4D75A8">
            <wp:extent cx="2594304" cy="3104707"/>
            <wp:effectExtent l="0" t="0" r="0" b="635"/>
            <wp:docPr id="3" name="Рисунок 3" descr="E:\новый комп\е\Научная работа\Мои статьи\2017\ДБ на поверхности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новый комп\е\Научная работа\Мои статьи\2017\ДБ на поверхности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86"/>
                    <a:stretch/>
                  </pic:blipFill>
                  <pic:spPr bwMode="auto">
                    <a:xfrm>
                      <a:off x="0" y="0"/>
                      <a:ext cx="2590800" cy="310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545E" w:rsidRPr="008C5951" w:rsidRDefault="00D5545E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lastRenderedPageBreak/>
        <w:t>Рис</w:t>
      </w:r>
      <w:r w:rsidR="00EF0B9C" w:rsidRPr="008C5951">
        <w:rPr>
          <w:rFonts w:ascii="Times New Roman" w:eastAsia="Times New Roman" w:hAnsi="Times New Roman"/>
          <w:bCs/>
          <w:lang w:eastAsia="ru-RU"/>
        </w:rPr>
        <w:t xml:space="preserve"> 2</w:t>
      </w:r>
      <w:r w:rsidRPr="008C5951">
        <w:rPr>
          <w:rFonts w:ascii="Times New Roman" w:eastAsia="Times New Roman" w:hAnsi="Times New Roman"/>
          <w:bCs/>
          <w:lang w:eastAsia="ru-RU"/>
        </w:rPr>
        <w:t xml:space="preserve">. Плоскость (111) кристалла </w:t>
      </w:r>
      <w:proofErr w:type="spellStart"/>
      <w:r w:rsidRPr="008C5951">
        <w:rPr>
          <w:rFonts w:ascii="Times New Roman" w:eastAsia="Times New Roman" w:hAnsi="Times New Roman"/>
          <w:bCs/>
          <w:lang w:val="en-US" w:eastAsia="ru-RU"/>
        </w:rPr>
        <w:t>Pt</w:t>
      </w:r>
      <w:proofErr w:type="spellEnd"/>
      <w:r w:rsidRPr="008C5951">
        <w:rPr>
          <w:rFonts w:ascii="Times New Roman" w:eastAsia="Times New Roman" w:hAnsi="Times New Roman"/>
          <w:bCs/>
          <w:vertAlign w:val="subscript"/>
          <w:lang w:eastAsia="ru-RU"/>
        </w:rPr>
        <w:t>3</w:t>
      </w:r>
      <w:r w:rsidRPr="008C5951">
        <w:rPr>
          <w:rFonts w:ascii="Times New Roman" w:eastAsia="Times New Roman" w:hAnsi="Times New Roman"/>
          <w:bCs/>
          <w:lang w:val="en-US" w:eastAsia="ru-RU"/>
        </w:rPr>
        <w:t>Al</w:t>
      </w:r>
      <w:r w:rsidRPr="008C5951">
        <w:rPr>
          <w:rFonts w:ascii="Times New Roman" w:eastAsia="Times New Roman" w:hAnsi="Times New Roman"/>
          <w:bCs/>
          <w:lang w:eastAsia="ru-RU"/>
        </w:rPr>
        <w:t xml:space="preserve">, цифрами обозначены атомы </w:t>
      </w:r>
      <w:r w:rsidRPr="008C5951">
        <w:rPr>
          <w:rFonts w:ascii="Times New Roman" w:eastAsia="Times New Roman" w:hAnsi="Times New Roman"/>
          <w:bCs/>
          <w:lang w:val="en-US" w:eastAsia="ru-RU"/>
        </w:rPr>
        <w:t>Al</w:t>
      </w:r>
      <w:r w:rsidR="00E56A3D" w:rsidRPr="008C5951">
        <w:rPr>
          <w:rFonts w:ascii="Times New Roman" w:eastAsia="Times New Roman" w:hAnsi="Times New Roman"/>
          <w:bCs/>
          <w:lang w:eastAsia="ru-RU"/>
        </w:rPr>
        <w:t>, на которых происходило возбуждение ДБ</w:t>
      </w:r>
      <w:r w:rsidRPr="008C5951">
        <w:rPr>
          <w:rFonts w:ascii="Times New Roman" w:eastAsia="Times New Roman" w:hAnsi="Times New Roman"/>
          <w:bCs/>
          <w:lang w:eastAsia="ru-RU"/>
        </w:rPr>
        <w:t xml:space="preserve">, 1 – атом на поверхности кристалла, 2 – атом во втором слое и 3 – атом в центре решетки. </w:t>
      </w:r>
      <w:r w:rsidR="00EF0B9C" w:rsidRPr="008C5951">
        <w:rPr>
          <w:rFonts w:ascii="Times New Roman" w:eastAsia="Times New Roman" w:hAnsi="Times New Roman"/>
          <w:bCs/>
          <w:lang w:eastAsia="ru-RU"/>
        </w:rPr>
        <w:t>Для первых трех рядов линиями соединены центры атомов.</w:t>
      </w:r>
    </w:p>
    <w:p w:rsidR="00D5545E" w:rsidRPr="008C5951" w:rsidRDefault="00D5545E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lang w:eastAsia="ru-RU"/>
        </w:rPr>
      </w:pPr>
    </w:p>
    <w:p w:rsidR="00225FDE" w:rsidRPr="008C5951" w:rsidRDefault="00225FDE" w:rsidP="008C5951">
      <w:pPr>
        <w:pStyle w:val="3"/>
        <w:spacing w:before="0" w:beforeAutospacing="0" w:after="0" w:afterAutospacing="0"/>
        <w:ind w:firstLine="567"/>
        <w:jc w:val="both"/>
        <w:rPr>
          <w:b w:val="0"/>
          <w:sz w:val="22"/>
          <w:szCs w:val="22"/>
        </w:rPr>
      </w:pPr>
      <w:r w:rsidRPr="008C5951">
        <w:rPr>
          <w:b w:val="0"/>
          <w:sz w:val="22"/>
          <w:szCs w:val="22"/>
        </w:rPr>
        <w:t xml:space="preserve">Возбуждение </w:t>
      </w:r>
      <w:r w:rsidR="002A709A" w:rsidRPr="008C5951">
        <w:rPr>
          <w:b w:val="0"/>
          <w:sz w:val="22"/>
          <w:szCs w:val="22"/>
        </w:rPr>
        <w:t>ДБ</w:t>
      </w:r>
      <w:r w:rsidRPr="008C5951">
        <w:rPr>
          <w:b w:val="0"/>
          <w:sz w:val="22"/>
          <w:szCs w:val="22"/>
        </w:rPr>
        <w:t xml:space="preserve"> </w:t>
      </w:r>
      <w:r w:rsidR="002A709A" w:rsidRPr="008C5951">
        <w:rPr>
          <w:b w:val="0"/>
          <w:sz w:val="22"/>
          <w:szCs w:val="22"/>
        </w:rPr>
        <w:t xml:space="preserve">возможно в объеме кристалла </w:t>
      </w:r>
      <w:r w:rsidRPr="008C5951">
        <w:rPr>
          <w:b w:val="0"/>
          <w:sz w:val="22"/>
          <w:szCs w:val="22"/>
        </w:rPr>
        <w:t xml:space="preserve">при отклонении атома </w:t>
      </w:r>
      <w:r w:rsidRPr="008C5951">
        <w:rPr>
          <w:b w:val="0"/>
          <w:sz w:val="22"/>
          <w:szCs w:val="22"/>
          <w:lang w:val="en-US"/>
        </w:rPr>
        <w:t>Al</w:t>
      </w:r>
      <w:r w:rsidRPr="008C5951">
        <w:rPr>
          <w:b w:val="0"/>
          <w:sz w:val="22"/>
          <w:szCs w:val="22"/>
        </w:rPr>
        <w:t xml:space="preserve"> вдоль </w:t>
      </w:r>
      <w:r w:rsidR="002A709A" w:rsidRPr="008C5951">
        <w:rPr>
          <w:b w:val="0"/>
          <w:sz w:val="22"/>
          <w:szCs w:val="22"/>
        </w:rPr>
        <w:t>одного из направлений осей рис. 1, например,</w:t>
      </w:r>
      <w:r w:rsidRPr="008C5951">
        <w:rPr>
          <w:b w:val="0"/>
          <w:sz w:val="22"/>
          <w:szCs w:val="22"/>
        </w:rPr>
        <w:t xml:space="preserve"> &lt;100&gt;</w:t>
      </w:r>
      <w:r w:rsidR="00FA0AB1" w:rsidRPr="008C5951">
        <w:rPr>
          <w:b w:val="0"/>
          <w:sz w:val="22"/>
          <w:szCs w:val="22"/>
        </w:rPr>
        <w:t xml:space="preserve">, т.е. ДБ с мягким типом существует в данном кристалле при колебании атома </w:t>
      </w:r>
      <w:r w:rsidR="00FA0AB1" w:rsidRPr="008C5951">
        <w:rPr>
          <w:b w:val="0"/>
          <w:sz w:val="22"/>
          <w:szCs w:val="22"/>
          <w:lang w:val="en-US"/>
        </w:rPr>
        <w:t>Al</w:t>
      </w:r>
      <w:r w:rsidR="00FA0AB1" w:rsidRPr="008C5951">
        <w:rPr>
          <w:b w:val="0"/>
          <w:sz w:val="22"/>
          <w:szCs w:val="22"/>
        </w:rPr>
        <w:t xml:space="preserve"> по направлению к своему ближайшему соседу </w:t>
      </w:r>
      <w:r w:rsidR="00FA0AB1" w:rsidRPr="008C5951">
        <w:rPr>
          <w:b w:val="0"/>
          <w:sz w:val="22"/>
          <w:szCs w:val="22"/>
          <w:lang w:val="en-US"/>
        </w:rPr>
        <w:t>Al</w:t>
      </w:r>
      <w:r w:rsidR="00FA0AB1" w:rsidRPr="008C5951">
        <w:rPr>
          <w:b w:val="0"/>
          <w:sz w:val="22"/>
          <w:szCs w:val="22"/>
        </w:rPr>
        <w:t xml:space="preserve"> [</w:t>
      </w:r>
      <w:r w:rsidR="00074A8B">
        <w:rPr>
          <w:b w:val="0"/>
          <w:sz w:val="22"/>
          <w:szCs w:val="22"/>
        </w:rPr>
        <w:t>22</w:t>
      </w:r>
      <w:r w:rsidR="00FA0AB1" w:rsidRPr="008C5951">
        <w:rPr>
          <w:b w:val="0"/>
          <w:sz w:val="22"/>
          <w:szCs w:val="22"/>
        </w:rPr>
        <w:t xml:space="preserve">]. Таким образом, в нашей модели мы можем рассмотреть три направления ДБ на поверхности кристалла, два из которых будут находиться в плоскости поверхности, а один перпендикулярно поверхности.  </w:t>
      </w:r>
    </w:p>
    <w:p w:rsidR="00743972" w:rsidRPr="008C5951" w:rsidRDefault="00743972" w:rsidP="008C5951">
      <w:pPr>
        <w:pStyle w:val="3"/>
        <w:spacing w:before="0" w:beforeAutospacing="0" w:after="0" w:afterAutospacing="0"/>
        <w:ind w:firstLine="567"/>
        <w:jc w:val="both"/>
        <w:rPr>
          <w:b w:val="0"/>
          <w:sz w:val="22"/>
          <w:szCs w:val="22"/>
        </w:rPr>
      </w:pPr>
    </w:p>
    <w:p w:rsidR="00EF66C2" w:rsidRPr="008C5951" w:rsidRDefault="00EF66C2" w:rsidP="008C5951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8C5951">
        <w:rPr>
          <w:rFonts w:ascii="Times New Roman" w:eastAsia="Times New Roman" w:hAnsi="Times New Roman"/>
          <w:b/>
          <w:bCs/>
          <w:lang w:eastAsia="ru-RU"/>
        </w:rPr>
        <w:t>Результаты экспериментов</w:t>
      </w:r>
    </w:p>
    <w:p w:rsidR="00EF66C2" w:rsidRPr="008C5951" w:rsidRDefault="00C419BC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 xml:space="preserve">Обсудим возможность возбуждения дискретного </w:t>
      </w:r>
      <w:proofErr w:type="spellStart"/>
      <w:r w:rsidRPr="008C5951">
        <w:rPr>
          <w:rFonts w:ascii="Times New Roman" w:eastAsia="Times New Roman" w:hAnsi="Times New Roman"/>
          <w:bCs/>
          <w:lang w:eastAsia="ru-RU"/>
        </w:rPr>
        <w:t>бризера</w:t>
      </w:r>
      <w:proofErr w:type="spellEnd"/>
      <w:r w:rsidRPr="008C5951">
        <w:rPr>
          <w:rFonts w:ascii="Times New Roman" w:eastAsia="Times New Roman" w:hAnsi="Times New Roman"/>
          <w:bCs/>
          <w:lang w:eastAsia="ru-RU"/>
        </w:rPr>
        <w:t xml:space="preserve"> непосредственно на поверхности кристалла. В результате релаксации и </w:t>
      </w:r>
      <w:r w:rsidR="00883493" w:rsidRPr="008C5951">
        <w:rPr>
          <w:rFonts w:ascii="Times New Roman" w:eastAsia="Times New Roman" w:hAnsi="Times New Roman"/>
          <w:bCs/>
          <w:lang w:eastAsia="ru-RU"/>
        </w:rPr>
        <w:t xml:space="preserve">наличия </w:t>
      </w:r>
      <w:r w:rsidRPr="008C5951">
        <w:rPr>
          <w:rFonts w:ascii="Times New Roman" w:eastAsia="Times New Roman" w:hAnsi="Times New Roman"/>
          <w:bCs/>
          <w:lang w:eastAsia="ru-RU"/>
        </w:rPr>
        <w:t xml:space="preserve">свободных граничных условий верхний слой атомов несколько </w:t>
      </w:r>
      <w:proofErr w:type="gramStart"/>
      <w:r w:rsidRPr="008C5951">
        <w:rPr>
          <w:rFonts w:ascii="Times New Roman" w:eastAsia="Times New Roman" w:hAnsi="Times New Roman"/>
          <w:bCs/>
          <w:lang w:eastAsia="ru-RU"/>
        </w:rPr>
        <w:t>деформируется</w:t>
      </w:r>
      <w:proofErr w:type="gramEnd"/>
      <w:r w:rsidRPr="008C5951">
        <w:rPr>
          <w:rFonts w:ascii="Times New Roman" w:eastAsia="Times New Roman" w:hAnsi="Times New Roman"/>
          <w:bCs/>
          <w:lang w:eastAsia="ru-RU"/>
        </w:rPr>
        <w:t xml:space="preserve"> и атомы </w:t>
      </w:r>
      <w:r w:rsidR="00AF7610" w:rsidRPr="008C5951">
        <w:rPr>
          <w:rFonts w:ascii="Times New Roman" w:eastAsia="Times New Roman" w:hAnsi="Times New Roman"/>
          <w:bCs/>
          <w:lang w:eastAsia="ru-RU"/>
        </w:rPr>
        <w:t>тяжелой</w:t>
      </w:r>
      <w:r w:rsidRPr="008C5951">
        <w:rPr>
          <w:rFonts w:ascii="Times New Roman" w:eastAsia="Times New Roman" w:hAnsi="Times New Roman"/>
          <w:bCs/>
          <w:lang w:eastAsia="ru-RU"/>
        </w:rPr>
        <w:t xml:space="preserve"> подрешетки смещаются вглубь, а атомы </w:t>
      </w:r>
      <w:r w:rsidR="00AF7610" w:rsidRPr="008C5951">
        <w:rPr>
          <w:rFonts w:ascii="Times New Roman" w:eastAsia="Times New Roman" w:hAnsi="Times New Roman"/>
          <w:bCs/>
          <w:lang w:eastAsia="ru-RU"/>
        </w:rPr>
        <w:t>легкой</w:t>
      </w:r>
      <w:r w:rsidR="00883493" w:rsidRPr="008C5951">
        <w:rPr>
          <w:rFonts w:ascii="Times New Roman" w:eastAsia="Times New Roman" w:hAnsi="Times New Roman"/>
          <w:bCs/>
          <w:lang w:eastAsia="ru-RU"/>
        </w:rPr>
        <w:t xml:space="preserve"> </w:t>
      </w:r>
      <w:r w:rsidRPr="008C5951">
        <w:rPr>
          <w:rFonts w:ascii="Times New Roman" w:eastAsia="Times New Roman" w:hAnsi="Times New Roman"/>
          <w:bCs/>
          <w:lang w:eastAsia="ru-RU"/>
        </w:rPr>
        <w:t xml:space="preserve">наоборот </w:t>
      </w:r>
      <w:r w:rsidR="00883493" w:rsidRPr="008C5951">
        <w:rPr>
          <w:rFonts w:ascii="Times New Roman" w:eastAsia="Times New Roman" w:hAnsi="Times New Roman"/>
          <w:bCs/>
          <w:lang w:eastAsia="ru-RU"/>
        </w:rPr>
        <w:t xml:space="preserve">выпирают наружу (рис. </w:t>
      </w:r>
      <w:r w:rsidR="00D5545E" w:rsidRPr="008C5951">
        <w:rPr>
          <w:rFonts w:ascii="Times New Roman" w:eastAsia="Times New Roman" w:hAnsi="Times New Roman"/>
          <w:bCs/>
          <w:lang w:eastAsia="ru-RU"/>
        </w:rPr>
        <w:t>2</w:t>
      </w:r>
      <w:r w:rsidR="00883493" w:rsidRPr="008C5951">
        <w:rPr>
          <w:rFonts w:ascii="Times New Roman" w:eastAsia="Times New Roman" w:hAnsi="Times New Roman"/>
          <w:bCs/>
          <w:lang w:eastAsia="ru-RU"/>
        </w:rPr>
        <w:t xml:space="preserve">). Все это приводит к нарушению симметрии и, </w:t>
      </w:r>
      <w:proofErr w:type="gramStart"/>
      <w:r w:rsidR="00883493" w:rsidRPr="008C5951">
        <w:rPr>
          <w:rFonts w:ascii="Times New Roman" w:eastAsia="Times New Roman" w:hAnsi="Times New Roman"/>
          <w:bCs/>
          <w:lang w:eastAsia="ru-RU"/>
        </w:rPr>
        <w:t>как</w:t>
      </w:r>
      <w:proofErr w:type="gramEnd"/>
      <w:r w:rsidR="00883493" w:rsidRPr="008C5951">
        <w:rPr>
          <w:rFonts w:ascii="Times New Roman" w:eastAsia="Times New Roman" w:hAnsi="Times New Roman"/>
          <w:bCs/>
          <w:lang w:eastAsia="ru-RU"/>
        </w:rPr>
        <w:t xml:space="preserve"> оказалось, существенно влияет на возможность колебаний </w:t>
      </w:r>
      <w:proofErr w:type="spellStart"/>
      <w:r w:rsidR="00883493" w:rsidRPr="008C5951">
        <w:rPr>
          <w:rFonts w:ascii="Times New Roman" w:eastAsia="Times New Roman" w:hAnsi="Times New Roman"/>
          <w:bCs/>
          <w:lang w:eastAsia="ru-RU"/>
        </w:rPr>
        <w:t>квази-бризера</w:t>
      </w:r>
      <w:proofErr w:type="spellEnd"/>
      <w:r w:rsidR="00883493" w:rsidRPr="008C5951">
        <w:rPr>
          <w:rFonts w:ascii="Times New Roman" w:eastAsia="Times New Roman" w:hAnsi="Times New Roman"/>
          <w:bCs/>
          <w:lang w:eastAsia="ru-RU"/>
        </w:rPr>
        <w:t xml:space="preserve"> вдоль поверхности кристалла. </w:t>
      </w:r>
      <w:r w:rsidR="00EA6430" w:rsidRPr="008C5951">
        <w:rPr>
          <w:rFonts w:ascii="Times New Roman" w:eastAsia="Times New Roman" w:hAnsi="Times New Roman"/>
          <w:bCs/>
          <w:lang w:eastAsia="ru-RU"/>
        </w:rPr>
        <w:t xml:space="preserve">Получить долгоживущую моду вдоль поверхности не удалось. Колебания </w:t>
      </w:r>
      <w:proofErr w:type="gramStart"/>
      <w:r w:rsidR="00EA6430" w:rsidRPr="008C5951">
        <w:rPr>
          <w:rFonts w:ascii="Times New Roman" w:eastAsia="Times New Roman" w:hAnsi="Times New Roman"/>
          <w:bCs/>
          <w:lang w:eastAsia="ru-RU"/>
        </w:rPr>
        <w:t>оказывались не устойчивыми и достаточно быстро колебательная энергия рассеивалась</w:t>
      </w:r>
      <w:proofErr w:type="gramEnd"/>
      <w:r w:rsidR="00EF0B9C" w:rsidRPr="008C5951">
        <w:rPr>
          <w:rFonts w:ascii="Times New Roman" w:eastAsia="Times New Roman" w:hAnsi="Times New Roman"/>
          <w:bCs/>
          <w:lang w:eastAsia="ru-RU"/>
        </w:rPr>
        <w:t xml:space="preserve">, ввиду </w:t>
      </w:r>
      <w:proofErr w:type="spellStart"/>
      <w:r w:rsidR="00EF0B9C" w:rsidRPr="008C5951">
        <w:rPr>
          <w:rFonts w:ascii="Times New Roman" w:eastAsia="Times New Roman" w:hAnsi="Times New Roman"/>
          <w:bCs/>
          <w:lang w:eastAsia="ru-RU"/>
        </w:rPr>
        <w:t>расфокусировки</w:t>
      </w:r>
      <w:proofErr w:type="spellEnd"/>
      <w:r w:rsidR="00EF0B9C" w:rsidRPr="008C5951">
        <w:rPr>
          <w:rFonts w:ascii="Times New Roman" w:eastAsia="Times New Roman" w:hAnsi="Times New Roman"/>
          <w:bCs/>
          <w:lang w:eastAsia="ru-RU"/>
        </w:rPr>
        <w:t xml:space="preserve"> колебаний</w:t>
      </w:r>
      <w:r w:rsidR="00EA6430" w:rsidRPr="008C5951">
        <w:rPr>
          <w:rFonts w:ascii="Times New Roman" w:eastAsia="Times New Roman" w:hAnsi="Times New Roman"/>
          <w:bCs/>
          <w:lang w:eastAsia="ru-RU"/>
        </w:rPr>
        <w:t xml:space="preserve">. Попытки возбудить ДБ, направление колебания, которого поляризованы перпендикулярно поверхности, оказались более успешно. Полученная мода оказалась </w:t>
      </w:r>
      <w:proofErr w:type="gramStart"/>
      <w:r w:rsidR="00EA6430" w:rsidRPr="008C5951">
        <w:rPr>
          <w:rFonts w:ascii="Times New Roman" w:eastAsia="Times New Roman" w:hAnsi="Times New Roman"/>
          <w:bCs/>
          <w:lang w:eastAsia="ru-RU"/>
        </w:rPr>
        <w:t>долгоживущи</w:t>
      </w:r>
      <w:r w:rsidR="00185980" w:rsidRPr="008C5951">
        <w:rPr>
          <w:rFonts w:ascii="Times New Roman" w:eastAsia="Times New Roman" w:hAnsi="Times New Roman"/>
          <w:bCs/>
          <w:lang w:eastAsia="ru-RU"/>
        </w:rPr>
        <w:t>й</w:t>
      </w:r>
      <w:proofErr w:type="gramEnd"/>
      <w:r w:rsidR="00185980" w:rsidRPr="008C5951">
        <w:rPr>
          <w:rFonts w:ascii="Times New Roman" w:eastAsia="Times New Roman" w:hAnsi="Times New Roman"/>
          <w:bCs/>
          <w:lang w:eastAsia="ru-RU"/>
        </w:rPr>
        <w:t>, по крайней мере, более 1000</w:t>
      </w:r>
      <w:r w:rsidR="00EA6430" w:rsidRPr="008C5951">
        <w:rPr>
          <w:rFonts w:ascii="Times New Roman" w:eastAsia="Times New Roman" w:hAnsi="Times New Roman"/>
          <w:bCs/>
          <w:lang w:eastAsia="ru-RU"/>
        </w:rPr>
        <w:t xml:space="preserve"> периодов колебаний.  </w:t>
      </w:r>
    </w:p>
    <w:p w:rsidR="00883493" w:rsidRPr="008C5951" w:rsidRDefault="00EA6430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 xml:space="preserve">Возбуждение ДБ во втором слое от поверхности </w:t>
      </w:r>
      <w:r w:rsidR="003C42E8" w:rsidRPr="008C5951">
        <w:rPr>
          <w:rFonts w:ascii="Times New Roman" w:eastAsia="Times New Roman" w:hAnsi="Times New Roman"/>
          <w:bCs/>
          <w:lang w:eastAsia="ru-RU"/>
        </w:rPr>
        <w:t>возможно по всем указанным направлениям</w:t>
      </w:r>
      <w:r w:rsidR="00375BAF" w:rsidRPr="008C5951">
        <w:rPr>
          <w:rFonts w:ascii="Times New Roman" w:eastAsia="Times New Roman" w:hAnsi="Times New Roman"/>
          <w:bCs/>
          <w:lang w:eastAsia="ru-RU"/>
        </w:rPr>
        <w:t xml:space="preserve">. </w:t>
      </w:r>
      <w:r w:rsidR="00EF0B9C" w:rsidRPr="008C5951">
        <w:rPr>
          <w:rFonts w:ascii="Times New Roman" w:eastAsia="Times New Roman" w:hAnsi="Times New Roman"/>
          <w:bCs/>
          <w:lang w:eastAsia="ru-RU"/>
        </w:rPr>
        <w:t xml:space="preserve">Влияние поверхности практически не сказывается на возможности возбуждения ДБ в данном слое атомов и лишь оказывает не значительное влияние на </w:t>
      </w:r>
      <w:r w:rsidR="00E56A3D" w:rsidRPr="008C5951">
        <w:rPr>
          <w:rFonts w:ascii="Times New Roman" w:eastAsia="Times New Roman" w:hAnsi="Times New Roman"/>
          <w:bCs/>
          <w:lang w:eastAsia="ru-RU"/>
        </w:rPr>
        <w:t>свойства</w:t>
      </w:r>
      <w:r w:rsidR="00EF0B9C" w:rsidRPr="008C5951">
        <w:rPr>
          <w:rFonts w:ascii="Times New Roman" w:eastAsia="Times New Roman" w:hAnsi="Times New Roman"/>
          <w:bCs/>
          <w:lang w:eastAsia="ru-RU"/>
        </w:rPr>
        <w:t xml:space="preserve"> </w:t>
      </w:r>
      <w:proofErr w:type="spellStart"/>
      <w:r w:rsidR="00EF0B9C" w:rsidRPr="008C5951">
        <w:rPr>
          <w:rFonts w:ascii="Times New Roman" w:eastAsia="Times New Roman" w:hAnsi="Times New Roman"/>
          <w:bCs/>
          <w:lang w:eastAsia="ru-RU"/>
        </w:rPr>
        <w:t>бризера</w:t>
      </w:r>
      <w:proofErr w:type="spellEnd"/>
      <w:r w:rsidR="00EF0B9C" w:rsidRPr="008C5951">
        <w:rPr>
          <w:rFonts w:ascii="Times New Roman" w:eastAsia="Times New Roman" w:hAnsi="Times New Roman"/>
          <w:bCs/>
          <w:lang w:eastAsia="ru-RU"/>
        </w:rPr>
        <w:t>, что будет показано ниже.</w:t>
      </w:r>
      <w:r w:rsidR="00185980" w:rsidRPr="008C5951">
        <w:rPr>
          <w:rFonts w:ascii="Times New Roman" w:eastAsia="Times New Roman" w:hAnsi="Times New Roman"/>
          <w:bCs/>
          <w:lang w:eastAsia="ru-RU"/>
        </w:rPr>
        <w:t xml:space="preserve"> </w:t>
      </w:r>
    </w:p>
    <w:p w:rsidR="00EF0B9C" w:rsidRPr="008C5951" w:rsidRDefault="00C419BC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 xml:space="preserve">Основной характеристикой дискретных </w:t>
      </w:r>
      <w:proofErr w:type="spellStart"/>
      <w:r w:rsidRPr="008C5951">
        <w:rPr>
          <w:rFonts w:ascii="Times New Roman" w:eastAsia="Times New Roman" w:hAnsi="Times New Roman"/>
          <w:bCs/>
          <w:lang w:eastAsia="ru-RU"/>
        </w:rPr>
        <w:t>бризеров</w:t>
      </w:r>
      <w:proofErr w:type="spellEnd"/>
      <w:r w:rsidRPr="008C5951">
        <w:rPr>
          <w:rFonts w:ascii="Times New Roman" w:eastAsia="Times New Roman" w:hAnsi="Times New Roman"/>
          <w:bCs/>
          <w:lang w:eastAsia="ru-RU"/>
        </w:rPr>
        <w:t xml:space="preserve"> в кристаллах является зависимость частоты от амплитуды колебаний атомов. </w:t>
      </w:r>
      <w:r w:rsidR="00375BAF" w:rsidRPr="008C5951">
        <w:rPr>
          <w:rFonts w:ascii="Times New Roman" w:eastAsia="Times New Roman" w:hAnsi="Times New Roman"/>
          <w:bCs/>
          <w:lang w:eastAsia="ru-RU"/>
        </w:rPr>
        <w:t>Результаты приведены на одном гра</w:t>
      </w:r>
      <w:r w:rsidR="00EF0B9C" w:rsidRPr="008C5951">
        <w:rPr>
          <w:rFonts w:ascii="Times New Roman" w:eastAsia="Times New Roman" w:hAnsi="Times New Roman"/>
          <w:bCs/>
          <w:lang w:eastAsia="ru-RU"/>
        </w:rPr>
        <w:t>фике для всех трех случаев (рис. 3</w:t>
      </w:r>
      <w:r w:rsidR="00375BAF" w:rsidRPr="008C5951">
        <w:rPr>
          <w:rFonts w:ascii="Times New Roman" w:eastAsia="Times New Roman" w:hAnsi="Times New Roman"/>
          <w:bCs/>
          <w:lang w:eastAsia="ru-RU"/>
        </w:rPr>
        <w:t>.).</w:t>
      </w:r>
    </w:p>
    <w:p w:rsidR="00EF0B9C" w:rsidRPr="00722223" w:rsidRDefault="00375BAF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>Как видим</w:t>
      </w:r>
      <w:r w:rsidR="00722223">
        <w:rPr>
          <w:rFonts w:ascii="Times New Roman" w:eastAsia="Times New Roman" w:hAnsi="Times New Roman"/>
          <w:bCs/>
          <w:lang w:eastAsia="ru-RU"/>
        </w:rPr>
        <w:t>,</w:t>
      </w:r>
      <w:r w:rsidRPr="008C5951">
        <w:rPr>
          <w:rFonts w:ascii="Times New Roman" w:eastAsia="Times New Roman" w:hAnsi="Times New Roman"/>
          <w:bCs/>
          <w:lang w:eastAsia="ru-RU"/>
        </w:rPr>
        <w:t xml:space="preserve"> частоты ДБ на поверхности существенно отличаются от частот </w:t>
      </w:r>
      <w:proofErr w:type="spellStart"/>
      <w:r w:rsidRPr="008C5951">
        <w:rPr>
          <w:rFonts w:ascii="Times New Roman" w:eastAsia="Times New Roman" w:hAnsi="Times New Roman"/>
          <w:bCs/>
          <w:lang w:eastAsia="ru-RU"/>
        </w:rPr>
        <w:t>бризеров</w:t>
      </w:r>
      <w:proofErr w:type="spellEnd"/>
      <w:r w:rsidRPr="008C5951">
        <w:rPr>
          <w:rFonts w:ascii="Times New Roman" w:eastAsia="Times New Roman" w:hAnsi="Times New Roman"/>
          <w:bCs/>
          <w:lang w:eastAsia="ru-RU"/>
        </w:rPr>
        <w:t xml:space="preserve"> во втором слое и в объеме ячейки. </w:t>
      </w:r>
      <w:r w:rsidR="00EF0B9C" w:rsidRPr="008C5951">
        <w:rPr>
          <w:rFonts w:ascii="Times New Roman" w:eastAsia="Times New Roman" w:hAnsi="Times New Roman"/>
          <w:bCs/>
          <w:lang w:eastAsia="ru-RU"/>
        </w:rPr>
        <w:t xml:space="preserve">Рассмотрим более подробно причины отличия частоты </w:t>
      </w:r>
      <w:proofErr w:type="spellStart"/>
      <w:r w:rsidR="00EF0B9C" w:rsidRPr="008C5951">
        <w:rPr>
          <w:rFonts w:ascii="Times New Roman" w:eastAsia="Times New Roman" w:hAnsi="Times New Roman"/>
          <w:bCs/>
          <w:lang w:eastAsia="ru-RU"/>
        </w:rPr>
        <w:t>бризера</w:t>
      </w:r>
      <w:proofErr w:type="spellEnd"/>
      <w:r w:rsidR="00EF0B9C" w:rsidRPr="008C5951">
        <w:rPr>
          <w:rFonts w:ascii="Times New Roman" w:eastAsia="Times New Roman" w:hAnsi="Times New Roman"/>
          <w:bCs/>
          <w:lang w:eastAsia="ru-RU"/>
        </w:rPr>
        <w:t xml:space="preserve"> на поверхности от частоты в объеме кристалла. В ходе экспериментов установлено, что в поверхностном слое при отклонении из положения равновесия атома </w:t>
      </w:r>
      <w:r w:rsidR="00EF0B9C" w:rsidRPr="008C5951">
        <w:rPr>
          <w:rFonts w:ascii="Times New Roman" w:eastAsia="Times New Roman" w:hAnsi="Times New Roman"/>
          <w:bCs/>
          <w:lang w:val="en-US" w:eastAsia="ru-RU"/>
        </w:rPr>
        <w:t>Al</w:t>
      </w:r>
      <w:r w:rsidR="00EF0B9C" w:rsidRPr="008C5951">
        <w:rPr>
          <w:rFonts w:ascii="Times New Roman" w:eastAsia="Times New Roman" w:hAnsi="Times New Roman"/>
          <w:bCs/>
          <w:lang w:eastAsia="ru-RU"/>
        </w:rPr>
        <w:t xml:space="preserve"> перпендикулярно поверхности происходит смещение центра колебаний, тем самым происходит локальное увеличение «параметра» решетки для атома </w:t>
      </w:r>
      <w:r w:rsidR="00165425" w:rsidRPr="008C5951">
        <w:rPr>
          <w:rFonts w:ascii="Times New Roman" w:eastAsia="Times New Roman" w:hAnsi="Times New Roman"/>
          <w:bCs/>
          <w:lang w:eastAsia="ru-RU"/>
        </w:rPr>
        <w:t>-</w:t>
      </w:r>
      <w:r w:rsidR="00EF0B9C" w:rsidRPr="008C5951">
        <w:rPr>
          <w:rFonts w:ascii="Times New Roman" w:eastAsia="Times New Roman" w:hAnsi="Times New Roman"/>
          <w:bCs/>
          <w:lang w:eastAsia="ru-RU"/>
        </w:rPr>
        <w:softHyphen/>
        <w:t xml:space="preserve"> носителя нелинейной локализованной моды.</w:t>
      </w:r>
      <w:r w:rsidR="00722223">
        <w:rPr>
          <w:rFonts w:ascii="Times New Roman" w:eastAsia="Times New Roman" w:hAnsi="Times New Roman"/>
          <w:bCs/>
          <w:lang w:eastAsia="ru-RU"/>
        </w:rPr>
        <w:t xml:space="preserve"> Разница между максимальным и минимальным значением частоты для </w:t>
      </w:r>
      <w:proofErr w:type="spellStart"/>
      <w:r w:rsidR="00722223">
        <w:rPr>
          <w:rFonts w:ascii="Times New Roman" w:eastAsia="Times New Roman" w:hAnsi="Times New Roman"/>
          <w:bCs/>
          <w:lang w:eastAsia="ru-RU"/>
        </w:rPr>
        <w:t>бризеров</w:t>
      </w:r>
      <w:proofErr w:type="spellEnd"/>
      <w:r w:rsidR="00722223">
        <w:rPr>
          <w:rFonts w:ascii="Times New Roman" w:eastAsia="Times New Roman" w:hAnsi="Times New Roman"/>
          <w:bCs/>
          <w:lang w:eastAsia="ru-RU"/>
        </w:rPr>
        <w:t xml:space="preserve"> отличается. На поверхности </w:t>
      </w:r>
      <w:proofErr w:type="spellStart"/>
      <w:r w:rsidR="00722223">
        <w:rPr>
          <w:rFonts w:eastAsia="Times New Roman" w:cs="Calibri"/>
          <w:bCs/>
          <w:lang w:eastAsia="ru-RU"/>
        </w:rPr>
        <w:t>Δ</w:t>
      </w:r>
      <w:r w:rsidR="00722223" w:rsidRPr="00722223">
        <w:rPr>
          <w:rFonts w:eastAsia="Times New Roman" w:cs="Calibri"/>
          <w:bCs/>
          <w:lang w:eastAsia="ru-RU"/>
        </w:rPr>
        <w:t>ѡ</w:t>
      </w:r>
      <w:proofErr w:type="spellEnd"/>
      <w:r w:rsidR="00722223" w:rsidRPr="00722223">
        <w:rPr>
          <w:rFonts w:ascii="Times New Roman" w:eastAsia="Times New Roman" w:hAnsi="Times New Roman"/>
          <w:bCs/>
          <w:lang w:eastAsia="ru-RU"/>
        </w:rPr>
        <w:t xml:space="preserve"> = 0</w:t>
      </w:r>
      <w:r w:rsidR="00722223">
        <w:rPr>
          <w:rFonts w:ascii="Times New Roman" w:eastAsia="Times New Roman" w:hAnsi="Times New Roman"/>
          <w:bCs/>
          <w:lang w:eastAsia="ru-RU"/>
        </w:rPr>
        <w:t>,</w:t>
      </w:r>
      <w:r w:rsidR="00722223" w:rsidRPr="00722223">
        <w:rPr>
          <w:rFonts w:ascii="Times New Roman" w:eastAsia="Times New Roman" w:hAnsi="Times New Roman"/>
          <w:bCs/>
          <w:lang w:eastAsia="ru-RU"/>
        </w:rPr>
        <w:t xml:space="preserve">24 </w:t>
      </w:r>
      <w:r w:rsidR="00722223">
        <w:rPr>
          <w:rFonts w:ascii="Times New Roman" w:eastAsia="Times New Roman" w:hAnsi="Times New Roman"/>
          <w:bCs/>
          <w:lang w:eastAsia="ru-RU"/>
        </w:rPr>
        <w:t xml:space="preserve">ТГц, в то время как в объеме </w:t>
      </w:r>
      <w:proofErr w:type="spellStart"/>
      <w:r w:rsidR="00722223">
        <w:rPr>
          <w:rFonts w:eastAsia="Times New Roman" w:cs="Calibri"/>
          <w:bCs/>
          <w:lang w:eastAsia="ru-RU"/>
        </w:rPr>
        <w:t>Δ</w:t>
      </w:r>
      <w:r w:rsidR="00722223" w:rsidRPr="00722223">
        <w:rPr>
          <w:rFonts w:eastAsia="Times New Roman" w:cs="Calibri"/>
          <w:bCs/>
          <w:lang w:eastAsia="ru-RU"/>
        </w:rPr>
        <w:t>ѡ</w:t>
      </w:r>
      <w:proofErr w:type="spellEnd"/>
      <w:r w:rsidR="00722223" w:rsidRPr="00722223">
        <w:rPr>
          <w:rFonts w:ascii="Times New Roman" w:eastAsia="Times New Roman" w:hAnsi="Times New Roman"/>
          <w:bCs/>
          <w:lang w:eastAsia="ru-RU"/>
        </w:rPr>
        <w:t xml:space="preserve"> =</w:t>
      </w:r>
      <w:r w:rsidR="00722223">
        <w:rPr>
          <w:rFonts w:ascii="Times New Roman" w:eastAsia="Times New Roman" w:hAnsi="Times New Roman"/>
          <w:bCs/>
          <w:lang w:eastAsia="ru-RU"/>
        </w:rPr>
        <w:t>0,86 ТГц.</w:t>
      </w:r>
    </w:p>
    <w:p w:rsidR="00375BAF" w:rsidRPr="008C5951" w:rsidRDefault="00375BAF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 xml:space="preserve">Данные результаты могут свидетельствовать о сложности передачи </w:t>
      </w:r>
      <w:r w:rsidR="00D60BE7" w:rsidRPr="008C5951">
        <w:rPr>
          <w:rFonts w:ascii="Times New Roman" w:eastAsia="Times New Roman" w:hAnsi="Times New Roman"/>
          <w:bCs/>
          <w:lang w:eastAsia="ru-RU"/>
        </w:rPr>
        <w:t xml:space="preserve">энергии, </w:t>
      </w:r>
      <w:r w:rsidRPr="008C5951">
        <w:rPr>
          <w:rFonts w:ascii="Times New Roman" w:eastAsia="Times New Roman" w:hAnsi="Times New Roman"/>
          <w:bCs/>
          <w:lang w:eastAsia="ru-RU"/>
        </w:rPr>
        <w:t>локализованной на поверхности</w:t>
      </w:r>
      <w:r w:rsidR="00D60BE7" w:rsidRPr="008C5951">
        <w:rPr>
          <w:rFonts w:ascii="Times New Roman" w:eastAsia="Times New Roman" w:hAnsi="Times New Roman"/>
          <w:bCs/>
          <w:lang w:eastAsia="ru-RU"/>
        </w:rPr>
        <w:t>,</w:t>
      </w:r>
      <w:r w:rsidRPr="008C5951">
        <w:rPr>
          <w:rFonts w:ascii="Times New Roman" w:eastAsia="Times New Roman" w:hAnsi="Times New Roman"/>
          <w:bCs/>
          <w:lang w:eastAsia="ru-RU"/>
        </w:rPr>
        <w:t xml:space="preserve"> вглубь кристалла. В первую очередь это связано с тем, что частота </w:t>
      </w:r>
      <w:proofErr w:type="spellStart"/>
      <w:r w:rsidRPr="008C5951">
        <w:rPr>
          <w:rFonts w:ascii="Times New Roman" w:eastAsia="Times New Roman" w:hAnsi="Times New Roman"/>
          <w:bCs/>
          <w:lang w:eastAsia="ru-RU"/>
        </w:rPr>
        <w:t>квази-бризера</w:t>
      </w:r>
      <w:proofErr w:type="spellEnd"/>
      <w:r w:rsidRPr="008C5951">
        <w:rPr>
          <w:rFonts w:ascii="Times New Roman" w:eastAsia="Times New Roman" w:hAnsi="Times New Roman"/>
          <w:bCs/>
          <w:lang w:eastAsia="ru-RU"/>
        </w:rPr>
        <w:t xml:space="preserve"> на </w:t>
      </w:r>
      <w:r w:rsidRPr="00A02C0F">
        <w:rPr>
          <w:rFonts w:ascii="Times New Roman" w:eastAsia="Times New Roman" w:hAnsi="Times New Roman"/>
          <w:bCs/>
          <w:lang w:eastAsia="ru-RU"/>
        </w:rPr>
        <w:t xml:space="preserve">поверхности </w:t>
      </w:r>
      <w:r w:rsidR="00D60BE7" w:rsidRPr="00A02C0F">
        <w:rPr>
          <w:rFonts w:ascii="Times New Roman" w:eastAsia="Times New Roman" w:hAnsi="Times New Roman"/>
          <w:bCs/>
          <w:lang w:eastAsia="ru-RU"/>
        </w:rPr>
        <w:t>соответствует частотам</w:t>
      </w:r>
      <w:r w:rsidR="0082070B" w:rsidRPr="00A02C0F">
        <w:rPr>
          <w:rFonts w:ascii="Times New Roman" w:eastAsia="Times New Roman" w:hAnsi="Times New Roman"/>
          <w:bCs/>
          <w:lang w:eastAsia="ru-RU"/>
        </w:rPr>
        <w:t xml:space="preserve"> фононного спектра кристалла</w:t>
      </w:r>
      <w:r w:rsidR="0082070B" w:rsidRPr="008C5951">
        <w:rPr>
          <w:rFonts w:ascii="Times New Roman" w:eastAsia="Times New Roman" w:hAnsi="Times New Roman"/>
          <w:bCs/>
          <w:lang w:eastAsia="ru-RU"/>
        </w:rPr>
        <w:t xml:space="preserve"> (рис. </w:t>
      </w:r>
      <w:r w:rsidR="00B56B2D" w:rsidRPr="008C5951">
        <w:rPr>
          <w:rFonts w:ascii="Times New Roman" w:eastAsia="Times New Roman" w:hAnsi="Times New Roman"/>
          <w:bCs/>
          <w:lang w:eastAsia="ru-RU"/>
        </w:rPr>
        <w:t>4</w:t>
      </w:r>
      <w:r w:rsidR="0082070B" w:rsidRPr="008C5951">
        <w:rPr>
          <w:rFonts w:ascii="Times New Roman" w:eastAsia="Times New Roman" w:hAnsi="Times New Roman"/>
          <w:bCs/>
          <w:lang w:eastAsia="ru-RU"/>
        </w:rPr>
        <w:t xml:space="preserve">). </w:t>
      </w:r>
      <w:r w:rsidR="00425735" w:rsidRPr="008C5951">
        <w:rPr>
          <w:rFonts w:ascii="Times New Roman" w:eastAsia="Times New Roman" w:hAnsi="Times New Roman"/>
          <w:bCs/>
          <w:lang w:eastAsia="ru-RU"/>
        </w:rPr>
        <w:t>П</w:t>
      </w:r>
      <w:r w:rsidR="0082070B" w:rsidRPr="008C5951">
        <w:rPr>
          <w:rFonts w:ascii="Times New Roman" w:eastAsia="Times New Roman" w:hAnsi="Times New Roman"/>
          <w:bCs/>
          <w:lang w:eastAsia="ru-RU"/>
        </w:rPr>
        <w:t xml:space="preserve">опытки организовать </w:t>
      </w:r>
      <w:proofErr w:type="spellStart"/>
      <w:r w:rsidR="0082070B" w:rsidRPr="008C5951">
        <w:rPr>
          <w:rFonts w:ascii="Times New Roman" w:eastAsia="Times New Roman" w:hAnsi="Times New Roman"/>
          <w:bCs/>
          <w:lang w:eastAsia="ru-RU"/>
        </w:rPr>
        <w:t>переток</w:t>
      </w:r>
      <w:proofErr w:type="spellEnd"/>
      <w:r w:rsidR="0082070B" w:rsidRPr="008C5951">
        <w:rPr>
          <w:rFonts w:ascii="Times New Roman" w:eastAsia="Times New Roman" w:hAnsi="Times New Roman"/>
          <w:bCs/>
          <w:lang w:eastAsia="ru-RU"/>
        </w:rPr>
        <w:t xml:space="preserve"> энергии приводили к рассеиванию в приповерхностном слое. Таким образом, </w:t>
      </w:r>
      <w:r w:rsidR="00821CCE" w:rsidRPr="008C5951">
        <w:rPr>
          <w:rFonts w:ascii="Times New Roman" w:eastAsia="Times New Roman" w:hAnsi="Times New Roman"/>
          <w:bCs/>
          <w:lang w:eastAsia="ru-RU"/>
        </w:rPr>
        <w:t xml:space="preserve">показано, что процесс передачи энергии </w:t>
      </w:r>
      <w:r w:rsidR="003F3655" w:rsidRPr="008C5951">
        <w:rPr>
          <w:rFonts w:ascii="Times New Roman" w:eastAsia="Times New Roman" w:hAnsi="Times New Roman"/>
          <w:bCs/>
          <w:lang w:eastAsia="ru-RU"/>
        </w:rPr>
        <w:t>от</w:t>
      </w:r>
      <w:r w:rsidR="00821CCE" w:rsidRPr="008C5951">
        <w:rPr>
          <w:rFonts w:ascii="Times New Roman" w:eastAsia="Times New Roman" w:hAnsi="Times New Roman"/>
          <w:bCs/>
          <w:lang w:eastAsia="ru-RU"/>
        </w:rPr>
        <w:t xml:space="preserve"> </w:t>
      </w:r>
      <w:r w:rsidR="003F3655" w:rsidRPr="008C5951">
        <w:rPr>
          <w:rFonts w:ascii="Times New Roman" w:eastAsia="Times New Roman" w:hAnsi="Times New Roman"/>
          <w:bCs/>
          <w:lang w:eastAsia="ru-RU"/>
        </w:rPr>
        <w:t xml:space="preserve">ДБ с мягким типом нелинейности на поверхности вглубь кристалла может столкнуться с рядом сложностей. </w:t>
      </w:r>
    </w:p>
    <w:p w:rsidR="00743972" w:rsidRPr="008C5951" w:rsidRDefault="00743972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noProof/>
          <w:lang w:eastAsia="ru-RU"/>
        </w:rPr>
        <w:lastRenderedPageBreak/>
        <w:drawing>
          <wp:inline distT="0" distB="0" distL="0" distR="0" wp14:anchorId="32A77ECE" wp14:editId="5EB87755">
            <wp:extent cx="3986051" cy="3416613"/>
            <wp:effectExtent l="0" t="0" r="0" b="0"/>
            <wp:docPr id="1" name="Рисунок 1" descr="E:\новый комп\е\Научная работа\Мои статьи\2017\ДБ на поверхности\Без названия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овый комп\е\Научная работа\Мои статьи\2017\ДБ на поверхности\Без названия-0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310" cy="343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972" w:rsidRPr="008C5951" w:rsidRDefault="00743972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>Рис. 3. Зависимость частоты колебаний от амплитуды. Круглым маркером отмечены данные для ДБ на поверхности, треугольным маркером ДБ во втором слое атомов, квадратный маркер ДБ в объеме кристалла.</w:t>
      </w:r>
    </w:p>
    <w:p w:rsidR="00743972" w:rsidRPr="008C5951" w:rsidRDefault="00743972" w:rsidP="008C5951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lang w:eastAsia="ru-RU"/>
        </w:rPr>
      </w:pPr>
    </w:p>
    <w:p w:rsidR="00C85898" w:rsidRPr="008C5951" w:rsidRDefault="00743972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noProof/>
          <w:lang w:eastAsia="ru-RU"/>
        </w:rPr>
        <w:drawing>
          <wp:inline distT="0" distB="0" distL="0" distR="0" wp14:anchorId="65C6D131" wp14:editId="1754326C">
            <wp:extent cx="4905113" cy="2817125"/>
            <wp:effectExtent l="0" t="0" r="0" b="2540"/>
            <wp:docPr id="6" name="Рисунок 6" descr="D:\2017\ДБ на поврхности\рис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17\ДБ на поврхности\рис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282" cy="282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898" w:rsidRPr="008C5951" w:rsidRDefault="00C85898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 xml:space="preserve">Рис. 4. Плотность фононных состояний кристалла </w:t>
      </w:r>
      <w:proofErr w:type="spellStart"/>
      <w:r w:rsidRPr="008C5951">
        <w:rPr>
          <w:rFonts w:ascii="Times New Roman" w:eastAsia="Times New Roman" w:hAnsi="Times New Roman"/>
          <w:bCs/>
          <w:lang w:val="en-US" w:eastAsia="ru-RU"/>
        </w:rPr>
        <w:t>Pt</w:t>
      </w:r>
      <w:proofErr w:type="spellEnd"/>
      <w:r w:rsidRPr="008C5951">
        <w:rPr>
          <w:rFonts w:ascii="Times New Roman" w:eastAsia="Times New Roman" w:hAnsi="Times New Roman"/>
          <w:bCs/>
          <w:vertAlign w:val="subscript"/>
          <w:lang w:eastAsia="ru-RU"/>
        </w:rPr>
        <w:t>3</w:t>
      </w:r>
      <w:r w:rsidRPr="008C5951">
        <w:rPr>
          <w:rFonts w:ascii="Times New Roman" w:eastAsia="Times New Roman" w:hAnsi="Times New Roman"/>
          <w:bCs/>
          <w:lang w:val="en-US" w:eastAsia="ru-RU"/>
        </w:rPr>
        <w:t>Al</w:t>
      </w:r>
      <w:r w:rsidRPr="008C5951">
        <w:rPr>
          <w:rFonts w:ascii="Times New Roman" w:eastAsia="Times New Roman" w:hAnsi="Times New Roman"/>
          <w:bCs/>
          <w:lang w:eastAsia="ru-RU"/>
        </w:rPr>
        <w:t>.</w:t>
      </w:r>
    </w:p>
    <w:p w:rsidR="00BB54CA" w:rsidRPr="008C5951" w:rsidRDefault="00BB54CA" w:rsidP="008C5951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lang w:eastAsia="ru-RU"/>
        </w:rPr>
      </w:pPr>
    </w:p>
    <w:p w:rsidR="003F3655" w:rsidRPr="008C5951" w:rsidRDefault="00B56B2D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>П</w:t>
      </w:r>
      <w:r w:rsidR="003F3655" w:rsidRPr="008C5951">
        <w:rPr>
          <w:rFonts w:ascii="Times New Roman" w:eastAsia="Times New Roman" w:hAnsi="Times New Roman"/>
          <w:bCs/>
          <w:lang w:eastAsia="ru-RU"/>
        </w:rPr>
        <w:t>олучены значен</w:t>
      </w:r>
      <w:r w:rsidR="001E2EC9" w:rsidRPr="008C5951">
        <w:rPr>
          <w:rFonts w:ascii="Times New Roman" w:eastAsia="Times New Roman" w:hAnsi="Times New Roman"/>
          <w:bCs/>
          <w:lang w:eastAsia="ru-RU"/>
        </w:rPr>
        <w:t xml:space="preserve">ия энергии локализованной ДБ на поверхности в сравнении с объемом кристалла (рис. </w:t>
      </w:r>
      <w:r w:rsidR="00C85898" w:rsidRPr="008C5951">
        <w:rPr>
          <w:rFonts w:ascii="Times New Roman" w:eastAsia="Times New Roman" w:hAnsi="Times New Roman"/>
          <w:bCs/>
          <w:lang w:eastAsia="ru-RU"/>
        </w:rPr>
        <w:t>5</w:t>
      </w:r>
      <w:r w:rsidR="001E2EC9" w:rsidRPr="008C5951">
        <w:rPr>
          <w:rFonts w:ascii="Times New Roman" w:eastAsia="Times New Roman" w:hAnsi="Times New Roman"/>
          <w:bCs/>
          <w:lang w:eastAsia="ru-RU"/>
        </w:rPr>
        <w:t>).</w:t>
      </w:r>
      <w:r w:rsidR="00355D75" w:rsidRPr="008C5951">
        <w:rPr>
          <w:rFonts w:ascii="Times New Roman" w:eastAsia="Times New Roman" w:hAnsi="Times New Roman"/>
          <w:bCs/>
          <w:lang w:eastAsia="ru-RU"/>
        </w:rPr>
        <w:t xml:space="preserve"> </w:t>
      </w:r>
      <w:r w:rsidR="00D60BE7" w:rsidRPr="008C5951">
        <w:rPr>
          <w:rFonts w:ascii="Times New Roman" w:eastAsia="Times New Roman" w:hAnsi="Times New Roman"/>
          <w:bCs/>
          <w:lang w:eastAsia="ru-RU"/>
        </w:rPr>
        <w:t>Различия в запасенной энергии в первую очередь связаны с наличием жестких «стенок» в объеме кристалла, за счет чего сдерживается тепловое расширение данной области</w:t>
      </w:r>
      <w:r w:rsidR="00BA6913" w:rsidRPr="008C5951">
        <w:rPr>
          <w:rFonts w:ascii="Times New Roman" w:eastAsia="Times New Roman" w:hAnsi="Times New Roman"/>
          <w:bCs/>
          <w:lang w:eastAsia="ru-RU"/>
        </w:rPr>
        <w:t xml:space="preserve">. На поверхности </w:t>
      </w:r>
      <w:r w:rsidR="00B31BB8">
        <w:rPr>
          <w:rFonts w:ascii="Times New Roman" w:eastAsia="Times New Roman" w:hAnsi="Times New Roman"/>
          <w:bCs/>
          <w:lang w:eastAsia="ru-RU"/>
        </w:rPr>
        <w:t xml:space="preserve">же такого ограничения нет и </w:t>
      </w:r>
      <w:proofErr w:type="spellStart"/>
      <w:r w:rsidR="00B31BB8">
        <w:rPr>
          <w:rFonts w:ascii="Times New Roman" w:eastAsia="Times New Roman" w:hAnsi="Times New Roman"/>
          <w:bCs/>
          <w:lang w:eastAsia="ru-RU"/>
        </w:rPr>
        <w:t>бризер</w:t>
      </w:r>
      <w:proofErr w:type="spellEnd"/>
      <w:r w:rsidR="00B31BB8">
        <w:rPr>
          <w:rFonts w:ascii="Times New Roman" w:eastAsia="Times New Roman" w:hAnsi="Times New Roman"/>
          <w:bCs/>
          <w:lang w:eastAsia="ru-RU"/>
        </w:rPr>
        <w:t xml:space="preserve"> может иметь </w:t>
      </w:r>
      <w:proofErr w:type="gramStart"/>
      <w:r w:rsidR="00B31BB8">
        <w:rPr>
          <w:rFonts w:ascii="Times New Roman" w:eastAsia="Times New Roman" w:hAnsi="Times New Roman"/>
          <w:bCs/>
          <w:lang w:eastAsia="ru-RU"/>
        </w:rPr>
        <w:t>значительно большую</w:t>
      </w:r>
      <w:proofErr w:type="gramEnd"/>
      <w:r w:rsidR="00B31BB8">
        <w:rPr>
          <w:rFonts w:ascii="Times New Roman" w:eastAsia="Times New Roman" w:hAnsi="Times New Roman"/>
          <w:bCs/>
          <w:lang w:eastAsia="ru-RU"/>
        </w:rPr>
        <w:t xml:space="preserve"> амплитуду колебаний при меньшей энергии.</w:t>
      </w:r>
    </w:p>
    <w:p w:rsidR="00C419BC" w:rsidRPr="008C5951" w:rsidRDefault="00C85898" w:rsidP="008C5951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noProof/>
          <w:lang w:eastAsia="ru-RU"/>
        </w:rPr>
        <w:lastRenderedPageBreak/>
        <w:drawing>
          <wp:inline distT="0" distB="0" distL="0" distR="0" wp14:anchorId="141F291C" wp14:editId="0A78E2C7">
            <wp:extent cx="4072270" cy="3213349"/>
            <wp:effectExtent l="0" t="0" r="4445" b="6350"/>
            <wp:docPr id="2" name="Рисунок 2" descr="D:\2017\ДБ на поврхности\рис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7\ДБ на поврхности\рис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879" cy="3213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898" w:rsidRPr="008C5951" w:rsidRDefault="00C85898" w:rsidP="008C5951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 xml:space="preserve">Рис.5. Зависимость энергии </w:t>
      </w:r>
      <w:proofErr w:type="spellStart"/>
      <w:r w:rsidR="00743972" w:rsidRPr="008C5951">
        <w:rPr>
          <w:rFonts w:ascii="Times New Roman" w:eastAsia="Times New Roman" w:hAnsi="Times New Roman"/>
          <w:bCs/>
          <w:lang w:eastAsia="ru-RU"/>
        </w:rPr>
        <w:t>бризера</w:t>
      </w:r>
      <w:proofErr w:type="spellEnd"/>
      <w:r w:rsidR="00743972" w:rsidRPr="008C5951">
        <w:rPr>
          <w:rFonts w:ascii="Times New Roman" w:eastAsia="Times New Roman" w:hAnsi="Times New Roman"/>
          <w:bCs/>
          <w:lang w:eastAsia="ru-RU"/>
        </w:rPr>
        <w:t xml:space="preserve"> от амплитуды, квадратный марке – ДБ в объеме кристалла, круглый маркер – ДБ на поверхности.</w:t>
      </w:r>
    </w:p>
    <w:p w:rsidR="00743972" w:rsidRPr="008C5951" w:rsidRDefault="00743972" w:rsidP="008C5951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Cs/>
          <w:lang w:eastAsia="ru-RU"/>
        </w:rPr>
      </w:pPr>
    </w:p>
    <w:p w:rsidR="00D60BE7" w:rsidRPr="008C5951" w:rsidRDefault="00D60BE7" w:rsidP="008C5951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8C5951">
        <w:rPr>
          <w:rFonts w:ascii="Times New Roman" w:eastAsia="Times New Roman" w:hAnsi="Times New Roman"/>
          <w:b/>
          <w:bCs/>
          <w:lang w:eastAsia="ru-RU"/>
        </w:rPr>
        <w:t>Выводы</w:t>
      </w:r>
    </w:p>
    <w:p w:rsidR="00B54AD6" w:rsidRPr="008C5951" w:rsidRDefault="00D60BE7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C5951">
        <w:rPr>
          <w:rFonts w:ascii="Times New Roman" w:eastAsia="Times New Roman" w:hAnsi="Times New Roman"/>
          <w:bCs/>
          <w:lang w:eastAsia="ru-RU"/>
        </w:rPr>
        <w:t xml:space="preserve">Впервые методом молекулярной динамики проведено моделирование </w:t>
      </w:r>
      <w:proofErr w:type="gramStart"/>
      <w:r w:rsidRPr="008C5951">
        <w:rPr>
          <w:rFonts w:ascii="Times New Roman" w:eastAsia="Times New Roman" w:hAnsi="Times New Roman"/>
          <w:bCs/>
          <w:lang w:eastAsia="ru-RU"/>
        </w:rPr>
        <w:t>дискретных</w:t>
      </w:r>
      <w:proofErr w:type="gramEnd"/>
      <w:r w:rsidRPr="008C5951">
        <w:rPr>
          <w:rFonts w:ascii="Times New Roman" w:eastAsia="Times New Roman" w:hAnsi="Times New Roman"/>
          <w:bCs/>
          <w:lang w:eastAsia="ru-RU"/>
        </w:rPr>
        <w:t xml:space="preserve"> </w:t>
      </w:r>
      <w:proofErr w:type="spellStart"/>
      <w:r w:rsidRPr="008C5951">
        <w:rPr>
          <w:rFonts w:ascii="Times New Roman" w:eastAsia="Times New Roman" w:hAnsi="Times New Roman"/>
          <w:bCs/>
          <w:lang w:eastAsia="ru-RU"/>
        </w:rPr>
        <w:t>бризеров</w:t>
      </w:r>
      <w:proofErr w:type="spellEnd"/>
      <w:r w:rsidRPr="008C5951">
        <w:rPr>
          <w:rFonts w:ascii="Times New Roman" w:eastAsia="Times New Roman" w:hAnsi="Times New Roman"/>
          <w:bCs/>
          <w:lang w:eastAsia="ru-RU"/>
        </w:rPr>
        <w:t xml:space="preserve"> вблизи свободной поверхности кристалла </w:t>
      </w:r>
      <w:proofErr w:type="spellStart"/>
      <w:r w:rsidRPr="008C5951">
        <w:rPr>
          <w:rFonts w:ascii="Times New Roman" w:eastAsia="Times New Roman" w:hAnsi="Times New Roman"/>
          <w:bCs/>
          <w:lang w:val="en-US" w:eastAsia="ru-RU"/>
        </w:rPr>
        <w:t>Pt</w:t>
      </w:r>
      <w:proofErr w:type="spellEnd"/>
      <w:r w:rsidRPr="008C5951">
        <w:rPr>
          <w:rFonts w:ascii="Times New Roman" w:eastAsia="Times New Roman" w:hAnsi="Times New Roman"/>
          <w:bCs/>
          <w:vertAlign w:val="subscript"/>
          <w:lang w:eastAsia="ru-RU"/>
        </w:rPr>
        <w:t>3</w:t>
      </w:r>
      <w:r w:rsidRPr="008C5951">
        <w:rPr>
          <w:rFonts w:ascii="Times New Roman" w:eastAsia="Times New Roman" w:hAnsi="Times New Roman"/>
          <w:bCs/>
          <w:lang w:val="en-US" w:eastAsia="ru-RU"/>
        </w:rPr>
        <w:t>Al</w:t>
      </w:r>
      <w:r w:rsidRPr="008C5951">
        <w:rPr>
          <w:rFonts w:ascii="Times New Roman" w:eastAsia="Times New Roman" w:hAnsi="Times New Roman"/>
          <w:bCs/>
          <w:lang w:eastAsia="ru-RU"/>
        </w:rPr>
        <w:t xml:space="preserve">. Изучены основные характеристики </w:t>
      </w:r>
      <w:proofErr w:type="spellStart"/>
      <w:r w:rsidRPr="008C5951">
        <w:rPr>
          <w:rFonts w:ascii="Times New Roman" w:eastAsia="Times New Roman" w:hAnsi="Times New Roman"/>
          <w:bCs/>
          <w:lang w:eastAsia="ru-RU"/>
        </w:rPr>
        <w:t>квази-бризеров</w:t>
      </w:r>
      <w:proofErr w:type="spellEnd"/>
      <w:r w:rsidRPr="008C5951">
        <w:rPr>
          <w:rFonts w:ascii="Times New Roman" w:eastAsia="Times New Roman" w:hAnsi="Times New Roman"/>
          <w:bCs/>
          <w:lang w:eastAsia="ru-RU"/>
        </w:rPr>
        <w:t xml:space="preserve"> на поверхности в сравнении </w:t>
      </w:r>
      <w:r w:rsidR="00671217" w:rsidRPr="008C5951">
        <w:rPr>
          <w:rFonts w:ascii="Times New Roman" w:eastAsia="Times New Roman" w:hAnsi="Times New Roman"/>
          <w:bCs/>
          <w:lang w:eastAsia="ru-RU"/>
        </w:rPr>
        <w:t xml:space="preserve">с характеристиками в объеме кристалла. Показано, что частота ДБ на поверхности </w:t>
      </w:r>
      <w:r w:rsidR="00165425" w:rsidRPr="008C5951">
        <w:rPr>
          <w:rFonts w:ascii="Times New Roman" w:eastAsia="Times New Roman" w:hAnsi="Times New Roman"/>
          <w:bCs/>
          <w:lang w:eastAsia="ru-RU"/>
        </w:rPr>
        <w:t xml:space="preserve">значительно отличаются от частот ДБ внутри кристалла. </w:t>
      </w:r>
      <w:r w:rsidR="00B54AD6" w:rsidRPr="008C5951">
        <w:rPr>
          <w:rFonts w:ascii="Times New Roman" w:eastAsia="Times New Roman" w:hAnsi="Times New Roman"/>
          <w:bCs/>
          <w:lang w:eastAsia="ru-RU"/>
        </w:rPr>
        <w:t>Тем самым процесс передачи энергии от ДБ с мягким типом нелинейности на поверхности вглубь кристалла может столкнуться с рядом сложностей</w:t>
      </w:r>
      <w:r w:rsidR="00554D64" w:rsidRPr="008C5951">
        <w:rPr>
          <w:rFonts w:ascii="Times New Roman" w:eastAsia="Times New Roman" w:hAnsi="Times New Roman"/>
          <w:bCs/>
          <w:lang w:eastAsia="ru-RU"/>
        </w:rPr>
        <w:t>, обусловленных разницей частот</w:t>
      </w:r>
      <w:r w:rsidR="00B54AD6" w:rsidRPr="008C5951">
        <w:rPr>
          <w:rFonts w:ascii="Times New Roman" w:eastAsia="Times New Roman" w:hAnsi="Times New Roman"/>
          <w:bCs/>
          <w:lang w:eastAsia="ru-RU"/>
        </w:rPr>
        <w:t xml:space="preserve">. </w:t>
      </w:r>
      <w:r w:rsidR="00FE298A" w:rsidRPr="008C5951">
        <w:rPr>
          <w:rFonts w:ascii="Times New Roman" w:eastAsia="Times New Roman" w:hAnsi="Times New Roman"/>
          <w:bCs/>
          <w:lang w:eastAsia="ru-RU"/>
        </w:rPr>
        <w:t xml:space="preserve">Объем запасенной энергии </w:t>
      </w:r>
      <w:r w:rsidR="00554D64" w:rsidRPr="008C5951">
        <w:rPr>
          <w:rFonts w:ascii="Times New Roman" w:eastAsia="Times New Roman" w:hAnsi="Times New Roman"/>
          <w:bCs/>
          <w:lang w:eastAsia="ru-RU"/>
        </w:rPr>
        <w:t>на поверхности кристалла</w:t>
      </w:r>
      <w:r w:rsidR="00333325" w:rsidRPr="008C5951">
        <w:rPr>
          <w:rFonts w:ascii="Times New Roman" w:eastAsia="Times New Roman" w:hAnsi="Times New Roman"/>
          <w:bCs/>
          <w:lang w:eastAsia="ru-RU"/>
        </w:rPr>
        <w:t xml:space="preserve"> значительно </w:t>
      </w:r>
      <w:r w:rsidR="00565C1F" w:rsidRPr="008C5951">
        <w:rPr>
          <w:rFonts w:ascii="Times New Roman" w:eastAsia="Times New Roman" w:hAnsi="Times New Roman"/>
          <w:bCs/>
          <w:lang w:eastAsia="ru-RU"/>
        </w:rPr>
        <w:t>меньше,</w:t>
      </w:r>
      <w:r w:rsidR="00333325" w:rsidRPr="008C5951">
        <w:rPr>
          <w:rFonts w:ascii="Times New Roman" w:eastAsia="Times New Roman" w:hAnsi="Times New Roman"/>
          <w:bCs/>
          <w:lang w:eastAsia="ru-RU"/>
        </w:rPr>
        <w:t xml:space="preserve"> чем в объеме, например при амплитуде 0,9 Å  в 2,3 раза</w:t>
      </w:r>
      <w:r w:rsidR="00554D64" w:rsidRPr="008C5951">
        <w:rPr>
          <w:rFonts w:ascii="Times New Roman" w:eastAsia="Times New Roman" w:hAnsi="Times New Roman"/>
          <w:bCs/>
          <w:lang w:eastAsia="ru-RU"/>
        </w:rPr>
        <w:t>. Таким образом</w:t>
      </w:r>
      <w:r w:rsidR="00BA6913" w:rsidRPr="008C5951">
        <w:rPr>
          <w:rFonts w:ascii="Times New Roman" w:eastAsia="Times New Roman" w:hAnsi="Times New Roman"/>
          <w:bCs/>
          <w:lang w:eastAsia="ru-RU"/>
        </w:rPr>
        <w:t>,</w:t>
      </w:r>
      <w:r w:rsidR="00554D64" w:rsidRPr="008C5951">
        <w:rPr>
          <w:rFonts w:ascii="Times New Roman" w:eastAsia="Times New Roman" w:hAnsi="Times New Roman"/>
          <w:bCs/>
          <w:lang w:eastAsia="ru-RU"/>
        </w:rPr>
        <w:t xml:space="preserve"> </w:t>
      </w:r>
      <w:proofErr w:type="spellStart"/>
      <w:r w:rsidR="00554D64" w:rsidRPr="008C5951">
        <w:rPr>
          <w:rFonts w:ascii="Times New Roman" w:eastAsia="Times New Roman" w:hAnsi="Times New Roman"/>
          <w:bCs/>
          <w:lang w:eastAsia="ru-RU"/>
        </w:rPr>
        <w:t>бризеры</w:t>
      </w:r>
      <w:proofErr w:type="spellEnd"/>
      <w:r w:rsidR="00554D64" w:rsidRPr="008C5951">
        <w:rPr>
          <w:rFonts w:ascii="Times New Roman" w:eastAsia="Times New Roman" w:hAnsi="Times New Roman"/>
          <w:bCs/>
          <w:lang w:eastAsia="ru-RU"/>
        </w:rPr>
        <w:t xml:space="preserve"> </w:t>
      </w:r>
      <w:r w:rsidR="00BA6913" w:rsidRPr="008C5951">
        <w:rPr>
          <w:rFonts w:ascii="Times New Roman" w:eastAsia="Times New Roman" w:hAnsi="Times New Roman"/>
          <w:bCs/>
          <w:lang w:eastAsia="ru-RU"/>
        </w:rPr>
        <w:t xml:space="preserve">на поверхности кристалла имеют существенные отличия в характеристиках от ДБ расположенных в объеме того же кристалла. </w:t>
      </w:r>
    </w:p>
    <w:p w:rsidR="00957FE9" w:rsidRPr="00F722C0" w:rsidRDefault="00957FE9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lang w:eastAsia="ru-RU"/>
        </w:rPr>
      </w:pPr>
    </w:p>
    <w:p w:rsidR="00F722C0" w:rsidRPr="00F722C0" w:rsidRDefault="00F722C0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i/>
          <w:lang w:eastAsia="ru-RU"/>
        </w:rPr>
      </w:pPr>
      <w:r w:rsidRPr="00F722C0">
        <w:rPr>
          <w:rFonts w:ascii="Times New Roman" w:eastAsia="Times New Roman" w:hAnsi="Times New Roman"/>
          <w:bCs/>
          <w:i/>
          <w:lang w:eastAsia="ru-RU"/>
        </w:rPr>
        <w:t>Исследование выполнено при финансовой поддержке Министерства образования и науки РФ в рамках базовой части государственного задания (проект № 3.4820.2017/БЧ).</w:t>
      </w:r>
    </w:p>
    <w:p w:rsidR="00F722C0" w:rsidRPr="00F722C0" w:rsidRDefault="00F722C0" w:rsidP="008C59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i/>
          <w:lang w:eastAsia="ru-RU"/>
        </w:rPr>
      </w:pPr>
    </w:p>
    <w:p w:rsidR="009D43AF" w:rsidRPr="0075369C" w:rsidRDefault="009D43AF" w:rsidP="008C595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lang w:val="en-US"/>
        </w:rPr>
      </w:pPr>
      <w:r w:rsidRPr="0075369C">
        <w:rPr>
          <w:rFonts w:ascii="Times New Roman" w:hAnsi="Times New Roman"/>
          <w:b/>
        </w:rPr>
        <w:t>Список</w:t>
      </w:r>
      <w:r w:rsidRPr="0075369C">
        <w:rPr>
          <w:rFonts w:ascii="Times New Roman" w:hAnsi="Times New Roman"/>
          <w:b/>
          <w:lang w:val="en-US"/>
        </w:rPr>
        <w:t xml:space="preserve"> </w:t>
      </w:r>
      <w:r w:rsidRPr="0075369C">
        <w:rPr>
          <w:rFonts w:ascii="Times New Roman" w:hAnsi="Times New Roman"/>
          <w:b/>
        </w:rPr>
        <w:t>литературы</w:t>
      </w:r>
    </w:p>
    <w:p w:rsidR="009D43AF" w:rsidRPr="0075369C" w:rsidRDefault="006E4C2F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sz w:val="22"/>
          <w:szCs w:val="22"/>
        </w:rPr>
      </w:pPr>
      <w:proofErr w:type="spellStart"/>
      <w:r w:rsidRPr="0075369C">
        <w:rPr>
          <w:sz w:val="22"/>
          <w:szCs w:val="22"/>
          <w:lang w:val="en-US"/>
        </w:rPr>
        <w:t>Flach</w:t>
      </w:r>
      <w:proofErr w:type="spellEnd"/>
      <w:r w:rsidRPr="0075369C">
        <w:rPr>
          <w:sz w:val="22"/>
          <w:szCs w:val="22"/>
          <w:lang w:val="en-US"/>
        </w:rPr>
        <w:t xml:space="preserve"> </w:t>
      </w:r>
      <w:r w:rsidR="009D43AF" w:rsidRPr="0075369C">
        <w:rPr>
          <w:sz w:val="22"/>
          <w:szCs w:val="22"/>
          <w:lang w:val="en-US"/>
        </w:rPr>
        <w:t>S.</w:t>
      </w:r>
      <w:r w:rsidRPr="0075369C">
        <w:rPr>
          <w:sz w:val="22"/>
          <w:szCs w:val="22"/>
          <w:lang w:val="en-US"/>
        </w:rPr>
        <w:t xml:space="preserve">, </w:t>
      </w:r>
      <w:proofErr w:type="spellStart"/>
      <w:r w:rsidRPr="0075369C">
        <w:rPr>
          <w:sz w:val="22"/>
          <w:szCs w:val="22"/>
          <w:lang w:val="en-US"/>
        </w:rPr>
        <w:t>Gorbach</w:t>
      </w:r>
      <w:proofErr w:type="spellEnd"/>
      <w:r w:rsidR="009D43AF" w:rsidRPr="0075369C">
        <w:rPr>
          <w:sz w:val="22"/>
          <w:szCs w:val="22"/>
          <w:lang w:val="en-US"/>
        </w:rPr>
        <w:t xml:space="preserve"> </w:t>
      </w:r>
      <w:r w:rsidRPr="0075369C">
        <w:rPr>
          <w:sz w:val="22"/>
          <w:szCs w:val="22"/>
          <w:lang w:val="en-US"/>
        </w:rPr>
        <w:t xml:space="preserve">A.V. </w:t>
      </w:r>
      <w:r w:rsidR="009D43AF" w:rsidRPr="0075369C">
        <w:rPr>
          <w:sz w:val="22"/>
          <w:szCs w:val="22"/>
          <w:lang w:val="en-US"/>
        </w:rPr>
        <w:t>Discrete breathers adv</w:t>
      </w:r>
      <w:r w:rsidR="00BA6913" w:rsidRPr="0075369C">
        <w:rPr>
          <w:sz w:val="22"/>
          <w:szCs w:val="22"/>
          <w:lang w:val="en-US"/>
        </w:rPr>
        <w:t>ancer in theory and application</w:t>
      </w:r>
      <w:r w:rsidRPr="0075369C">
        <w:rPr>
          <w:sz w:val="22"/>
          <w:szCs w:val="22"/>
          <w:lang w:val="en-US"/>
        </w:rPr>
        <w:t xml:space="preserve"> //</w:t>
      </w:r>
      <w:r w:rsidR="009D43AF" w:rsidRPr="0075369C">
        <w:rPr>
          <w:sz w:val="22"/>
          <w:szCs w:val="22"/>
          <w:lang w:val="en-US"/>
        </w:rPr>
        <w:t xml:space="preserve"> Phys. Rep</w:t>
      </w:r>
      <w:r w:rsidRPr="0075369C">
        <w:rPr>
          <w:sz w:val="22"/>
          <w:szCs w:val="22"/>
        </w:rPr>
        <w:t>. 2008. 467.</w:t>
      </w:r>
      <w:r w:rsidR="009D43AF" w:rsidRPr="0075369C">
        <w:rPr>
          <w:sz w:val="22"/>
          <w:szCs w:val="22"/>
        </w:rPr>
        <w:t xml:space="preserve"> </w:t>
      </w:r>
      <w:r w:rsidR="009D43AF" w:rsidRPr="0075369C">
        <w:rPr>
          <w:sz w:val="22"/>
          <w:szCs w:val="22"/>
          <w:lang w:val="en-US"/>
        </w:rPr>
        <w:t>P</w:t>
      </w:r>
      <w:r w:rsidR="009D43AF" w:rsidRPr="0075369C">
        <w:rPr>
          <w:sz w:val="22"/>
          <w:szCs w:val="22"/>
        </w:rPr>
        <w:t>. 1-116.</w:t>
      </w:r>
    </w:p>
    <w:p w:rsidR="00C60793" w:rsidRPr="0075369C" w:rsidRDefault="00C60793" w:rsidP="004F2009">
      <w:pPr>
        <w:pStyle w:val="af0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/>
          <w:lang w:val="en-US"/>
        </w:rPr>
      </w:pPr>
      <w:r w:rsidRPr="0075369C">
        <w:rPr>
          <w:rFonts w:ascii="Times New Roman" w:hAnsi="Times New Roman"/>
        </w:rPr>
        <w:t>Дмитриев</w:t>
      </w:r>
      <w:r w:rsidR="00FE0B71" w:rsidRPr="0075369C">
        <w:rPr>
          <w:rFonts w:ascii="Times New Roman" w:hAnsi="Times New Roman"/>
        </w:rPr>
        <w:t xml:space="preserve"> С.В.</w:t>
      </w:r>
      <w:r w:rsidRPr="0075369C">
        <w:rPr>
          <w:rFonts w:ascii="Times New Roman" w:hAnsi="Times New Roman"/>
        </w:rPr>
        <w:t xml:space="preserve">, </w:t>
      </w:r>
      <w:proofErr w:type="spellStart"/>
      <w:r w:rsidRPr="0075369C">
        <w:rPr>
          <w:rFonts w:ascii="Times New Roman" w:hAnsi="Times New Roman"/>
        </w:rPr>
        <w:t>Корзникова</w:t>
      </w:r>
      <w:proofErr w:type="spellEnd"/>
      <w:r w:rsidR="00FE0B71" w:rsidRPr="0075369C">
        <w:rPr>
          <w:rFonts w:ascii="Times New Roman" w:hAnsi="Times New Roman"/>
        </w:rPr>
        <w:t xml:space="preserve"> Е.А.</w:t>
      </w:r>
      <w:r w:rsidRPr="0075369C">
        <w:rPr>
          <w:rFonts w:ascii="Times New Roman" w:hAnsi="Times New Roman"/>
        </w:rPr>
        <w:t xml:space="preserve">, </w:t>
      </w:r>
      <w:proofErr w:type="spellStart"/>
      <w:r w:rsidRPr="0075369C">
        <w:rPr>
          <w:rFonts w:ascii="Times New Roman" w:hAnsi="Times New Roman"/>
        </w:rPr>
        <w:t>Баимова</w:t>
      </w:r>
      <w:proofErr w:type="spellEnd"/>
      <w:r w:rsidR="00FE0B71" w:rsidRPr="0075369C">
        <w:rPr>
          <w:rFonts w:ascii="Times New Roman" w:hAnsi="Times New Roman"/>
        </w:rPr>
        <w:t xml:space="preserve"> Ю.А.</w:t>
      </w:r>
      <w:r w:rsidRPr="0075369C">
        <w:rPr>
          <w:rFonts w:ascii="Times New Roman" w:hAnsi="Times New Roman"/>
        </w:rPr>
        <w:t xml:space="preserve">, </w:t>
      </w:r>
      <w:proofErr w:type="spellStart"/>
      <w:r w:rsidRPr="0075369C">
        <w:rPr>
          <w:rFonts w:ascii="Times New Roman" w:hAnsi="Times New Roman"/>
        </w:rPr>
        <w:t>Веларде</w:t>
      </w:r>
      <w:proofErr w:type="spellEnd"/>
      <w:r w:rsidR="00FE0B71" w:rsidRPr="0075369C">
        <w:rPr>
          <w:rFonts w:ascii="Times New Roman" w:hAnsi="Times New Roman"/>
        </w:rPr>
        <w:t xml:space="preserve"> М.Г. </w:t>
      </w:r>
      <w:proofErr w:type="gramStart"/>
      <w:r w:rsidRPr="0075369C">
        <w:rPr>
          <w:rFonts w:ascii="Times New Roman" w:hAnsi="Times New Roman"/>
        </w:rPr>
        <w:t>Дискретные</w:t>
      </w:r>
      <w:proofErr w:type="gramEnd"/>
      <w:r w:rsidRPr="0075369C">
        <w:rPr>
          <w:rFonts w:ascii="Times New Roman" w:hAnsi="Times New Roman"/>
        </w:rPr>
        <w:t xml:space="preserve"> </w:t>
      </w:r>
      <w:proofErr w:type="spellStart"/>
      <w:r w:rsidRPr="0075369C">
        <w:rPr>
          <w:rFonts w:ascii="Times New Roman" w:hAnsi="Times New Roman"/>
        </w:rPr>
        <w:t>бризеры</w:t>
      </w:r>
      <w:proofErr w:type="spellEnd"/>
      <w:r w:rsidRPr="0075369C">
        <w:rPr>
          <w:rFonts w:ascii="Times New Roman" w:hAnsi="Times New Roman"/>
        </w:rPr>
        <w:t xml:space="preserve"> в кристаллах</w:t>
      </w:r>
      <w:r w:rsidR="00FE0B71" w:rsidRPr="0075369C">
        <w:rPr>
          <w:rFonts w:ascii="Times New Roman" w:hAnsi="Times New Roman"/>
        </w:rPr>
        <w:t xml:space="preserve"> //</w:t>
      </w:r>
      <w:r w:rsidRPr="0075369C">
        <w:rPr>
          <w:rFonts w:ascii="Times New Roman" w:hAnsi="Times New Roman"/>
        </w:rPr>
        <w:t xml:space="preserve"> УФН</w:t>
      </w:r>
      <w:r w:rsidR="00FE0B71" w:rsidRPr="0075369C">
        <w:rPr>
          <w:rFonts w:ascii="Times New Roman" w:hAnsi="Times New Roman"/>
        </w:rPr>
        <w:t>. 2016.</w:t>
      </w:r>
      <w:r w:rsidRPr="0075369C">
        <w:rPr>
          <w:rFonts w:ascii="Times New Roman" w:hAnsi="Times New Roman"/>
        </w:rPr>
        <w:t xml:space="preserve"> </w:t>
      </w:r>
      <w:r w:rsidRPr="0075369C">
        <w:rPr>
          <w:rFonts w:ascii="Times New Roman" w:hAnsi="Times New Roman"/>
          <w:lang w:val="en-US"/>
        </w:rPr>
        <w:t>186</w:t>
      </w:r>
      <w:r w:rsidR="00FE0B71" w:rsidRPr="0075369C">
        <w:rPr>
          <w:rFonts w:ascii="Times New Roman" w:hAnsi="Times New Roman"/>
          <w:lang w:val="en-US"/>
        </w:rPr>
        <w:t>.</w:t>
      </w:r>
      <w:r w:rsidRPr="0075369C">
        <w:rPr>
          <w:rFonts w:ascii="Times New Roman" w:hAnsi="Times New Roman"/>
          <w:lang w:val="en-US"/>
        </w:rPr>
        <w:t xml:space="preserve"> </w:t>
      </w:r>
      <w:r w:rsidR="00FE0B71" w:rsidRPr="0075369C">
        <w:rPr>
          <w:rFonts w:ascii="Times New Roman" w:hAnsi="Times New Roman"/>
        </w:rPr>
        <w:t>С</w:t>
      </w:r>
      <w:r w:rsidR="00FE0B71" w:rsidRPr="0075369C">
        <w:rPr>
          <w:rFonts w:ascii="Times New Roman" w:hAnsi="Times New Roman"/>
          <w:lang w:val="en-US"/>
        </w:rPr>
        <w:t xml:space="preserve">. </w:t>
      </w:r>
      <w:r w:rsidRPr="0075369C">
        <w:rPr>
          <w:rFonts w:ascii="Times New Roman" w:hAnsi="Times New Roman"/>
          <w:lang w:val="en-US"/>
        </w:rPr>
        <w:t>471.</w:t>
      </w:r>
    </w:p>
    <w:p w:rsidR="00C60793" w:rsidRPr="0075369C" w:rsidRDefault="00C60793" w:rsidP="004F2009">
      <w:pPr>
        <w:pStyle w:val="af0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/>
          <w:lang w:val="en-US"/>
        </w:rPr>
      </w:pPr>
      <w:proofErr w:type="spellStart"/>
      <w:r w:rsidRPr="0075369C">
        <w:rPr>
          <w:rFonts w:ascii="Times New Roman" w:hAnsi="Times New Roman"/>
          <w:lang w:val="en-US"/>
        </w:rPr>
        <w:t>Archilla</w:t>
      </w:r>
      <w:proofErr w:type="spellEnd"/>
      <w:r w:rsidR="008A6548" w:rsidRPr="0075369C">
        <w:rPr>
          <w:rFonts w:ascii="Times New Roman" w:hAnsi="Times New Roman"/>
          <w:lang w:val="en-US"/>
        </w:rPr>
        <w:t xml:space="preserve"> J. F. R. </w:t>
      </w:r>
      <w:r w:rsidRPr="0075369C">
        <w:rPr>
          <w:rFonts w:ascii="Times New Roman" w:hAnsi="Times New Roman"/>
          <w:lang w:val="en-US"/>
        </w:rPr>
        <w:t xml:space="preserve">et al. </w:t>
      </w:r>
      <w:r w:rsidR="008A6548" w:rsidRPr="0075369C">
        <w:rPr>
          <w:rFonts w:ascii="Times New Roman" w:hAnsi="Times New Roman"/>
          <w:lang w:val="en-US"/>
        </w:rPr>
        <w:t xml:space="preserve">// </w:t>
      </w:r>
      <w:proofErr w:type="spellStart"/>
      <w:r w:rsidRPr="0075369C">
        <w:rPr>
          <w:rFonts w:ascii="Times New Roman" w:hAnsi="Times New Roman"/>
          <w:lang w:val="en-US"/>
        </w:rPr>
        <w:t>Physica</w:t>
      </w:r>
      <w:proofErr w:type="spellEnd"/>
      <w:r w:rsidRPr="0075369C">
        <w:rPr>
          <w:rFonts w:ascii="Times New Roman" w:hAnsi="Times New Roman"/>
          <w:lang w:val="en-US"/>
        </w:rPr>
        <w:t xml:space="preserve"> D</w:t>
      </w:r>
      <w:r w:rsidR="008A6548" w:rsidRPr="0075369C">
        <w:rPr>
          <w:rFonts w:ascii="Times New Roman" w:hAnsi="Times New Roman"/>
          <w:lang w:val="en-US"/>
        </w:rPr>
        <w:t>. 2015.</w:t>
      </w:r>
      <w:r w:rsidRPr="0075369C">
        <w:rPr>
          <w:rFonts w:ascii="Times New Roman" w:hAnsi="Times New Roman"/>
          <w:lang w:val="en-US"/>
        </w:rPr>
        <w:t xml:space="preserve"> 297</w:t>
      </w:r>
      <w:r w:rsidR="008A6548" w:rsidRPr="0075369C">
        <w:rPr>
          <w:rFonts w:ascii="Times New Roman" w:hAnsi="Times New Roman"/>
          <w:lang w:val="en-US"/>
        </w:rPr>
        <w:t xml:space="preserve">. </w:t>
      </w:r>
      <w:r w:rsidR="00094DC7" w:rsidRPr="0075369C">
        <w:rPr>
          <w:rFonts w:ascii="Times New Roman" w:hAnsi="Times New Roman"/>
          <w:lang w:val="en-US"/>
        </w:rPr>
        <w:t>P</w:t>
      </w:r>
      <w:r w:rsidR="008A6548" w:rsidRPr="0075369C">
        <w:rPr>
          <w:rFonts w:ascii="Times New Roman" w:hAnsi="Times New Roman"/>
        </w:rPr>
        <w:t>.</w:t>
      </w:r>
      <w:r w:rsidRPr="0075369C">
        <w:rPr>
          <w:rFonts w:ascii="Times New Roman" w:hAnsi="Times New Roman"/>
          <w:lang w:val="en-US"/>
        </w:rPr>
        <w:t xml:space="preserve"> 56.</w:t>
      </w:r>
    </w:p>
    <w:p w:rsidR="00B177E5" w:rsidRPr="0075369C" w:rsidRDefault="00B177E5" w:rsidP="004F2009">
      <w:pPr>
        <w:pStyle w:val="af0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/>
          <w:lang w:val="en-US"/>
        </w:rPr>
      </w:pPr>
      <w:r w:rsidRPr="0075369C">
        <w:rPr>
          <w:rFonts w:ascii="Times New Roman" w:hAnsi="Times New Roman"/>
          <w:lang w:val="en-US"/>
        </w:rPr>
        <w:t xml:space="preserve">Sato M., Hubbard B.E., </w:t>
      </w:r>
      <w:proofErr w:type="spellStart"/>
      <w:r w:rsidRPr="0075369C">
        <w:rPr>
          <w:rFonts w:ascii="Times New Roman" w:hAnsi="Times New Roman"/>
          <w:lang w:val="en-US"/>
        </w:rPr>
        <w:t>Sievers</w:t>
      </w:r>
      <w:proofErr w:type="spellEnd"/>
      <w:r w:rsidRPr="0075369C">
        <w:rPr>
          <w:rFonts w:ascii="Times New Roman" w:hAnsi="Times New Roman"/>
          <w:lang w:val="en-US"/>
        </w:rPr>
        <w:t xml:space="preserve"> A.J., </w:t>
      </w:r>
      <w:proofErr w:type="spellStart"/>
      <w:r w:rsidRPr="0075369C">
        <w:rPr>
          <w:rFonts w:ascii="Times New Roman" w:hAnsi="Times New Roman"/>
          <w:lang w:val="en-US"/>
        </w:rPr>
        <w:t>Ilic</w:t>
      </w:r>
      <w:proofErr w:type="spellEnd"/>
      <w:r w:rsidRPr="0075369C">
        <w:rPr>
          <w:rFonts w:ascii="Times New Roman" w:hAnsi="Times New Roman"/>
          <w:lang w:val="en-US"/>
        </w:rPr>
        <w:t xml:space="preserve"> B., </w:t>
      </w:r>
      <w:proofErr w:type="spellStart"/>
      <w:r w:rsidRPr="0075369C">
        <w:rPr>
          <w:rFonts w:ascii="Times New Roman" w:hAnsi="Times New Roman"/>
          <w:lang w:val="en-US"/>
        </w:rPr>
        <w:t>Czaplewski</w:t>
      </w:r>
      <w:proofErr w:type="spellEnd"/>
      <w:r w:rsidRPr="0075369C">
        <w:rPr>
          <w:rFonts w:ascii="Times New Roman" w:hAnsi="Times New Roman"/>
          <w:lang w:val="en-US"/>
        </w:rPr>
        <w:t xml:space="preserve"> D.A., Craighead H.G. Observation of locked intrinsic localized vibrational modes in a micromechanical oscillator array // Physical Review Letters</w:t>
      </w:r>
      <w:r w:rsidR="00094DC7" w:rsidRPr="0075369C">
        <w:rPr>
          <w:rFonts w:ascii="Times New Roman" w:hAnsi="Times New Roman"/>
          <w:lang w:val="en-US"/>
        </w:rPr>
        <w:t>.</w:t>
      </w:r>
      <w:r w:rsidRPr="0075369C">
        <w:rPr>
          <w:rFonts w:ascii="Times New Roman" w:hAnsi="Times New Roman"/>
          <w:lang w:val="en-US"/>
        </w:rPr>
        <w:t xml:space="preserve"> 2003</w:t>
      </w:r>
      <w:r w:rsidR="00094DC7" w:rsidRPr="0075369C">
        <w:rPr>
          <w:rFonts w:ascii="Times New Roman" w:hAnsi="Times New Roman"/>
          <w:lang w:val="en-US"/>
        </w:rPr>
        <w:t>.</w:t>
      </w:r>
      <w:r w:rsidR="00A2266E" w:rsidRPr="0075369C">
        <w:rPr>
          <w:rFonts w:ascii="Times New Roman" w:hAnsi="Times New Roman"/>
          <w:lang w:val="en-US"/>
        </w:rPr>
        <w:t xml:space="preserve"> V</w:t>
      </w:r>
      <w:r w:rsidRPr="0075369C">
        <w:rPr>
          <w:rFonts w:ascii="Times New Roman" w:hAnsi="Times New Roman"/>
          <w:lang w:val="en-US"/>
        </w:rPr>
        <w:t>. 90</w:t>
      </w:r>
      <w:r w:rsidR="00094DC7" w:rsidRPr="0075369C">
        <w:rPr>
          <w:rFonts w:ascii="Times New Roman" w:hAnsi="Times New Roman"/>
          <w:lang w:val="en-US"/>
        </w:rPr>
        <w:t>.</w:t>
      </w:r>
      <w:r w:rsidR="00A2266E" w:rsidRPr="0075369C">
        <w:rPr>
          <w:rFonts w:ascii="Times New Roman" w:hAnsi="Times New Roman"/>
          <w:lang w:val="en-US"/>
        </w:rPr>
        <w:t xml:space="preserve"> N</w:t>
      </w:r>
      <w:r w:rsidR="00094DC7" w:rsidRPr="0075369C">
        <w:rPr>
          <w:rFonts w:ascii="Times New Roman" w:hAnsi="Times New Roman"/>
          <w:lang w:val="en-US"/>
        </w:rPr>
        <w:t>o 4.</w:t>
      </w:r>
      <w:r w:rsidR="00A2266E" w:rsidRPr="0075369C">
        <w:rPr>
          <w:rFonts w:ascii="Times New Roman" w:hAnsi="Times New Roman"/>
          <w:lang w:val="en-US"/>
        </w:rPr>
        <w:t xml:space="preserve"> P</w:t>
      </w:r>
      <w:r w:rsidRPr="0075369C">
        <w:rPr>
          <w:rFonts w:ascii="Times New Roman" w:hAnsi="Times New Roman"/>
          <w:lang w:val="en-US"/>
        </w:rPr>
        <w:t>. 044102.</w:t>
      </w:r>
    </w:p>
    <w:p w:rsidR="00B177E5" w:rsidRPr="0075369C" w:rsidRDefault="00A2266E" w:rsidP="004F2009">
      <w:pPr>
        <w:pStyle w:val="af0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/>
        </w:rPr>
      </w:pPr>
      <w:proofErr w:type="spellStart"/>
      <w:r w:rsidRPr="0075369C">
        <w:rPr>
          <w:rFonts w:ascii="Times New Roman" w:hAnsi="Times New Roman"/>
          <w:lang w:val="en-US"/>
        </w:rPr>
        <w:t>Velarde</w:t>
      </w:r>
      <w:proofErr w:type="spellEnd"/>
      <w:r w:rsidRPr="0075369C">
        <w:rPr>
          <w:rFonts w:ascii="Times New Roman" w:hAnsi="Times New Roman"/>
          <w:lang w:val="en-US"/>
        </w:rPr>
        <w:t xml:space="preserve"> M.G., </w:t>
      </w:r>
      <w:proofErr w:type="spellStart"/>
      <w:r w:rsidRPr="0075369C">
        <w:rPr>
          <w:rFonts w:ascii="Times New Roman" w:hAnsi="Times New Roman"/>
          <w:lang w:val="en-US"/>
        </w:rPr>
        <w:t>Chetverikov</w:t>
      </w:r>
      <w:proofErr w:type="spellEnd"/>
      <w:r w:rsidRPr="0075369C">
        <w:rPr>
          <w:rFonts w:ascii="Times New Roman" w:hAnsi="Times New Roman"/>
          <w:lang w:val="en-US"/>
        </w:rPr>
        <w:t xml:space="preserve"> A.P., </w:t>
      </w:r>
      <w:proofErr w:type="spellStart"/>
      <w:r w:rsidRPr="0075369C">
        <w:rPr>
          <w:rFonts w:ascii="Times New Roman" w:hAnsi="Times New Roman"/>
          <w:lang w:val="en-US"/>
        </w:rPr>
        <w:t>Ebeling</w:t>
      </w:r>
      <w:proofErr w:type="spellEnd"/>
      <w:r w:rsidRPr="0075369C">
        <w:rPr>
          <w:rFonts w:ascii="Times New Roman" w:hAnsi="Times New Roman"/>
          <w:lang w:val="en-US"/>
        </w:rPr>
        <w:t xml:space="preserve"> W., </w:t>
      </w:r>
      <w:proofErr w:type="spellStart"/>
      <w:r w:rsidRPr="0075369C">
        <w:rPr>
          <w:rFonts w:ascii="Times New Roman" w:hAnsi="Times New Roman"/>
          <w:lang w:val="en-US"/>
        </w:rPr>
        <w:t>Dmitriev</w:t>
      </w:r>
      <w:proofErr w:type="spellEnd"/>
      <w:r w:rsidRPr="0075369C">
        <w:rPr>
          <w:rFonts w:ascii="Times New Roman" w:hAnsi="Times New Roman"/>
          <w:lang w:val="en-US"/>
        </w:rPr>
        <w:t xml:space="preserve"> S.V., </w:t>
      </w:r>
      <w:proofErr w:type="spellStart"/>
      <w:r w:rsidRPr="0075369C">
        <w:rPr>
          <w:rFonts w:ascii="Times New Roman" w:hAnsi="Times New Roman"/>
          <w:lang w:val="en-US"/>
        </w:rPr>
        <w:t>Lakhno</w:t>
      </w:r>
      <w:proofErr w:type="spellEnd"/>
      <w:r w:rsidRPr="0075369C">
        <w:rPr>
          <w:rFonts w:ascii="Times New Roman" w:hAnsi="Times New Roman"/>
          <w:lang w:val="en-US"/>
        </w:rPr>
        <w:t xml:space="preserve"> V.D. </w:t>
      </w:r>
      <w:r w:rsidR="00B177E5" w:rsidRPr="0075369C">
        <w:rPr>
          <w:rFonts w:ascii="Times New Roman" w:hAnsi="Times New Roman"/>
          <w:lang w:val="en-US"/>
        </w:rPr>
        <w:t xml:space="preserve">Wave motions along lattices with nonlinear on-site and inter-site potentials. </w:t>
      </w:r>
      <w:proofErr w:type="gramStart"/>
      <w:r w:rsidR="00B177E5" w:rsidRPr="0075369C">
        <w:rPr>
          <w:rFonts w:ascii="Times New Roman" w:hAnsi="Times New Roman"/>
          <w:lang w:val="en-US"/>
        </w:rPr>
        <w:t>cooperation</w:t>
      </w:r>
      <w:proofErr w:type="gramEnd"/>
      <w:r w:rsidR="00B177E5" w:rsidRPr="0075369C">
        <w:rPr>
          <w:rFonts w:ascii="Times New Roman" w:hAnsi="Times New Roman"/>
          <w:lang w:val="en-US"/>
        </w:rPr>
        <w:t xml:space="preserve"> and/or competition leading to lattice </w:t>
      </w:r>
      <w:proofErr w:type="spellStart"/>
      <w:r w:rsidR="00B177E5" w:rsidRPr="0075369C">
        <w:rPr>
          <w:rFonts w:ascii="Times New Roman" w:hAnsi="Times New Roman"/>
          <w:lang w:val="en-US"/>
        </w:rPr>
        <w:t>solitons</w:t>
      </w:r>
      <w:proofErr w:type="spellEnd"/>
      <w:r w:rsidR="00B177E5" w:rsidRPr="0075369C">
        <w:rPr>
          <w:rFonts w:ascii="Times New Roman" w:hAnsi="Times New Roman"/>
          <w:lang w:val="en-US"/>
        </w:rPr>
        <w:t xml:space="preserve"> and/or discrete breathers</w:t>
      </w:r>
      <w:r w:rsidRPr="0075369C">
        <w:rPr>
          <w:rFonts w:ascii="Times New Roman" w:hAnsi="Times New Roman"/>
          <w:lang w:val="en-US"/>
        </w:rPr>
        <w:t xml:space="preserve"> // </w:t>
      </w:r>
      <w:hyperlink r:id="rId16" w:history="1">
        <w:r w:rsidR="00B177E5" w:rsidRPr="0075369C">
          <w:rPr>
            <w:rFonts w:ascii="Times New Roman" w:hAnsi="Times New Roman"/>
            <w:lang w:val="en-US"/>
          </w:rPr>
          <w:t>Proceedings of the Estonian Academy of Sciences</w:t>
        </w:r>
      </w:hyperlink>
      <w:r w:rsidR="00B177E5" w:rsidRPr="0075369C">
        <w:rPr>
          <w:rFonts w:ascii="Times New Roman" w:hAnsi="Times New Roman"/>
          <w:lang w:val="en-US"/>
        </w:rPr>
        <w:t xml:space="preserve">. 2015. </w:t>
      </w:r>
      <w:r w:rsidR="00B177E5" w:rsidRPr="0075369C">
        <w:rPr>
          <w:rFonts w:ascii="Times New Roman" w:hAnsi="Times New Roman"/>
        </w:rPr>
        <w:t>Т</w:t>
      </w:r>
      <w:r w:rsidRPr="0075369C">
        <w:rPr>
          <w:rFonts w:ascii="Times New Roman" w:hAnsi="Times New Roman"/>
        </w:rPr>
        <w:t>. 64.</w:t>
      </w:r>
      <w:r w:rsidRPr="0075369C">
        <w:rPr>
          <w:rFonts w:ascii="Times New Roman" w:hAnsi="Times New Roman"/>
          <w:lang w:val="en-US"/>
        </w:rPr>
        <w:t xml:space="preserve"> </w:t>
      </w:r>
      <w:r w:rsidR="00B177E5" w:rsidRPr="0075369C">
        <w:rPr>
          <w:rFonts w:ascii="Times New Roman" w:hAnsi="Times New Roman"/>
        </w:rPr>
        <w:t>№</w:t>
      </w:r>
      <w:r w:rsidRPr="0075369C">
        <w:rPr>
          <w:rFonts w:ascii="Times New Roman" w:hAnsi="Times New Roman"/>
          <w:lang w:val="en-US"/>
        </w:rPr>
        <w:t xml:space="preserve"> </w:t>
      </w:r>
      <w:r w:rsidR="00B177E5" w:rsidRPr="0075369C">
        <w:rPr>
          <w:rFonts w:ascii="Times New Roman" w:hAnsi="Times New Roman"/>
        </w:rPr>
        <w:t>3. С. 396-404.</w:t>
      </w:r>
    </w:p>
    <w:p w:rsidR="00BA6913" w:rsidRPr="0075369C" w:rsidRDefault="00BA6913" w:rsidP="004F2009">
      <w:pPr>
        <w:pStyle w:val="af0"/>
        <w:numPr>
          <w:ilvl w:val="0"/>
          <w:numId w:val="1"/>
        </w:numPr>
        <w:tabs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/>
          <w:lang w:val="en-US"/>
        </w:rPr>
      </w:pPr>
      <w:r w:rsidRPr="0075369C">
        <w:rPr>
          <w:rFonts w:ascii="Times New Roman" w:hAnsi="Times New Roman"/>
        </w:rPr>
        <w:t>Долгов</w:t>
      </w:r>
      <w:r w:rsidR="00A2266E" w:rsidRPr="0075369C">
        <w:rPr>
          <w:rFonts w:ascii="Times New Roman" w:hAnsi="Times New Roman"/>
        </w:rPr>
        <w:t xml:space="preserve"> А.С.</w:t>
      </w:r>
      <w:r w:rsidRPr="0075369C">
        <w:rPr>
          <w:rFonts w:ascii="Times New Roman" w:hAnsi="Times New Roman"/>
        </w:rPr>
        <w:t xml:space="preserve"> Локализация колебаний в нелине</w:t>
      </w:r>
      <w:r w:rsidR="00A2266E" w:rsidRPr="0075369C">
        <w:rPr>
          <w:rFonts w:ascii="Times New Roman" w:hAnsi="Times New Roman"/>
        </w:rPr>
        <w:t xml:space="preserve">йной кристаллической структуре // </w:t>
      </w:r>
      <w:r w:rsidRPr="0075369C">
        <w:rPr>
          <w:rFonts w:ascii="Times New Roman" w:hAnsi="Times New Roman"/>
        </w:rPr>
        <w:t>ФТТ</w:t>
      </w:r>
      <w:r w:rsidR="00A2266E" w:rsidRPr="0075369C">
        <w:rPr>
          <w:rFonts w:ascii="Times New Roman" w:hAnsi="Times New Roman"/>
        </w:rPr>
        <w:t>.</w:t>
      </w:r>
      <w:r w:rsidRPr="0075369C">
        <w:rPr>
          <w:rFonts w:ascii="Times New Roman" w:hAnsi="Times New Roman"/>
        </w:rPr>
        <w:t xml:space="preserve"> </w:t>
      </w:r>
      <w:r w:rsidR="00A2266E" w:rsidRPr="0075369C">
        <w:rPr>
          <w:rFonts w:ascii="Times New Roman" w:hAnsi="Times New Roman"/>
        </w:rPr>
        <w:t>1986. Т</w:t>
      </w:r>
      <w:r w:rsidR="00A2266E" w:rsidRPr="0075369C">
        <w:rPr>
          <w:rFonts w:ascii="Times New Roman" w:hAnsi="Times New Roman"/>
          <w:lang w:val="en-US"/>
        </w:rPr>
        <w:t>. 28.</w:t>
      </w:r>
      <w:r w:rsidRPr="0075369C">
        <w:rPr>
          <w:rFonts w:ascii="Times New Roman" w:hAnsi="Times New Roman"/>
          <w:lang w:val="en-US"/>
        </w:rPr>
        <w:t xml:space="preserve"> № 6</w:t>
      </w:r>
      <w:r w:rsidR="00A2266E" w:rsidRPr="0075369C">
        <w:rPr>
          <w:rFonts w:ascii="Times New Roman" w:hAnsi="Times New Roman"/>
          <w:lang w:val="en-US"/>
        </w:rPr>
        <w:t>.</w:t>
      </w:r>
      <w:r w:rsidRPr="0075369C">
        <w:rPr>
          <w:rFonts w:ascii="Times New Roman" w:hAnsi="Times New Roman"/>
          <w:lang w:val="en-US"/>
        </w:rPr>
        <w:t xml:space="preserve"> </w:t>
      </w:r>
      <w:r w:rsidR="00A2266E" w:rsidRPr="0075369C">
        <w:rPr>
          <w:rFonts w:ascii="Times New Roman" w:hAnsi="Times New Roman"/>
        </w:rPr>
        <w:t>С</w:t>
      </w:r>
      <w:r w:rsidR="00A2266E" w:rsidRPr="0075369C">
        <w:rPr>
          <w:rFonts w:ascii="Times New Roman" w:hAnsi="Times New Roman"/>
          <w:lang w:val="en-US"/>
        </w:rPr>
        <w:t xml:space="preserve">. </w:t>
      </w:r>
      <w:r w:rsidRPr="0075369C">
        <w:rPr>
          <w:rFonts w:ascii="Times New Roman" w:hAnsi="Times New Roman"/>
          <w:lang w:val="en-US"/>
        </w:rPr>
        <w:t>1641.</w:t>
      </w:r>
    </w:p>
    <w:p w:rsidR="00BA6913" w:rsidRPr="0075369C" w:rsidRDefault="00BA6913" w:rsidP="004F2009">
      <w:pPr>
        <w:pStyle w:val="af0"/>
        <w:numPr>
          <w:ilvl w:val="0"/>
          <w:numId w:val="1"/>
        </w:numPr>
        <w:tabs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/>
          <w:lang w:val="en-US"/>
        </w:rPr>
      </w:pPr>
      <w:proofErr w:type="spellStart"/>
      <w:r w:rsidRPr="0075369C">
        <w:rPr>
          <w:rFonts w:ascii="Times New Roman" w:hAnsi="Times New Roman"/>
          <w:lang w:val="en-US"/>
        </w:rPr>
        <w:t>Sievers</w:t>
      </w:r>
      <w:proofErr w:type="spellEnd"/>
      <w:r w:rsidR="00A2266E" w:rsidRPr="0075369C">
        <w:rPr>
          <w:rFonts w:ascii="Times New Roman" w:hAnsi="Times New Roman"/>
          <w:lang w:val="en-US"/>
        </w:rPr>
        <w:t xml:space="preserve"> A.J.</w:t>
      </w:r>
      <w:r w:rsidRPr="0075369C">
        <w:rPr>
          <w:rFonts w:ascii="Times New Roman" w:hAnsi="Times New Roman"/>
          <w:lang w:val="en-US"/>
        </w:rPr>
        <w:t>, Takeno</w:t>
      </w:r>
      <w:r w:rsidR="00A2266E" w:rsidRPr="0075369C">
        <w:rPr>
          <w:rFonts w:ascii="Times New Roman" w:hAnsi="Times New Roman"/>
          <w:lang w:val="en-US"/>
        </w:rPr>
        <w:t xml:space="preserve"> S. //</w:t>
      </w:r>
      <w:r w:rsidRPr="0075369C">
        <w:rPr>
          <w:rFonts w:ascii="Times New Roman" w:hAnsi="Times New Roman"/>
          <w:lang w:val="en-US"/>
        </w:rPr>
        <w:t xml:space="preserve"> Phys. Rev. </w:t>
      </w:r>
      <w:proofErr w:type="spellStart"/>
      <w:r w:rsidRPr="0075369C">
        <w:rPr>
          <w:rFonts w:ascii="Times New Roman" w:hAnsi="Times New Roman"/>
          <w:lang w:val="en-US"/>
        </w:rPr>
        <w:t>Lett</w:t>
      </w:r>
      <w:proofErr w:type="spellEnd"/>
      <w:r w:rsidRPr="0075369C">
        <w:rPr>
          <w:rFonts w:ascii="Times New Roman" w:hAnsi="Times New Roman"/>
          <w:lang w:val="en-US"/>
        </w:rPr>
        <w:t xml:space="preserve">. </w:t>
      </w:r>
      <w:r w:rsidR="00A2266E" w:rsidRPr="0075369C">
        <w:rPr>
          <w:rFonts w:ascii="Times New Roman" w:hAnsi="Times New Roman"/>
          <w:lang w:val="en-US"/>
        </w:rPr>
        <w:t>1988. 61.</w:t>
      </w:r>
      <w:r w:rsidRPr="0075369C">
        <w:rPr>
          <w:rFonts w:ascii="Times New Roman" w:hAnsi="Times New Roman"/>
          <w:lang w:val="en-US"/>
        </w:rPr>
        <w:t xml:space="preserve"> </w:t>
      </w:r>
      <w:r w:rsidR="00A2266E" w:rsidRPr="0075369C">
        <w:rPr>
          <w:rFonts w:ascii="Times New Roman" w:hAnsi="Times New Roman"/>
          <w:lang w:val="en-US"/>
        </w:rPr>
        <w:t xml:space="preserve">P. </w:t>
      </w:r>
      <w:r w:rsidRPr="0075369C">
        <w:rPr>
          <w:rFonts w:ascii="Times New Roman" w:hAnsi="Times New Roman"/>
          <w:lang w:val="en-US"/>
        </w:rPr>
        <w:t>970</w:t>
      </w:r>
      <w:r w:rsidR="00A2266E" w:rsidRPr="0075369C">
        <w:rPr>
          <w:rFonts w:ascii="Times New Roman" w:hAnsi="Times New Roman"/>
          <w:lang w:val="en-US"/>
        </w:rPr>
        <w:t>.</w:t>
      </w:r>
    </w:p>
    <w:p w:rsidR="00C60793" w:rsidRPr="0075369C" w:rsidRDefault="00C60793" w:rsidP="004F2009">
      <w:pPr>
        <w:pStyle w:val="af0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/>
          <w:lang w:val="en-US"/>
        </w:rPr>
      </w:pPr>
      <w:proofErr w:type="spellStart"/>
      <w:r w:rsidRPr="0075369C">
        <w:rPr>
          <w:rFonts w:ascii="Times New Roman" w:hAnsi="Times New Roman"/>
          <w:lang w:val="en-US"/>
        </w:rPr>
        <w:lastRenderedPageBreak/>
        <w:t>Chechin</w:t>
      </w:r>
      <w:proofErr w:type="spellEnd"/>
      <w:r w:rsidR="007D30F1" w:rsidRPr="0075369C">
        <w:rPr>
          <w:rFonts w:ascii="Times New Roman" w:hAnsi="Times New Roman"/>
          <w:lang w:val="en-US"/>
        </w:rPr>
        <w:t xml:space="preserve"> G.M.</w:t>
      </w:r>
      <w:r w:rsidRPr="0075369C">
        <w:rPr>
          <w:rFonts w:ascii="Times New Roman" w:hAnsi="Times New Roman"/>
          <w:lang w:val="en-US"/>
        </w:rPr>
        <w:t xml:space="preserve">, </w:t>
      </w:r>
      <w:proofErr w:type="spellStart"/>
      <w:r w:rsidRPr="0075369C">
        <w:rPr>
          <w:rFonts w:ascii="Times New Roman" w:hAnsi="Times New Roman"/>
          <w:lang w:val="en-US"/>
        </w:rPr>
        <w:t>Dzhelauhova</w:t>
      </w:r>
      <w:proofErr w:type="spellEnd"/>
      <w:r w:rsidR="007D30F1" w:rsidRPr="0075369C">
        <w:rPr>
          <w:rFonts w:ascii="Times New Roman" w:hAnsi="Times New Roman"/>
          <w:lang w:val="en-US"/>
        </w:rPr>
        <w:t xml:space="preserve"> G.S.</w:t>
      </w:r>
      <w:r w:rsidRPr="0075369C">
        <w:rPr>
          <w:rFonts w:ascii="Times New Roman" w:hAnsi="Times New Roman"/>
          <w:lang w:val="en-US"/>
        </w:rPr>
        <w:t xml:space="preserve">, </w:t>
      </w:r>
      <w:proofErr w:type="spellStart"/>
      <w:r w:rsidRPr="0075369C">
        <w:rPr>
          <w:rFonts w:ascii="Times New Roman" w:hAnsi="Times New Roman"/>
          <w:lang w:val="en-US"/>
        </w:rPr>
        <w:t>Mehonoshina</w:t>
      </w:r>
      <w:proofErr w:type="spellEnd"/>
      <w:r w:rsidR="007D30F1" w:rsidRPr="0075369C">
        <w:rPr>
          <w:rFonts w:ascii="Times New Roman" w:hAnsi="Times New Roman"/>
          <w:lang w:val="en-US"/>
        </w:rPr>
        <w:t xml:space="preserve"> E.A. </w:t>
      </w:r>
      <w:proofErr w:type="spellStart"/>
      <w:r w:rsidRPr="0075369C">
        <w:rPr>
          <w:rFonts w:ascii="Times New Roman" w:hAnsi="Times New Roman"/>
          <w:bCs/>
          <w:lang w:val="en-US"/>
        </w:rPr>
        <w:t>Quasibreathers</w:t>
      </w:r>
      <w:proofErr w:type="spellEnd"/>
      <w:r w:rsidRPr="0075369C">
        <w:rPr>
          <w:rFonts w:ascii="Times New Roman" w:hAnsi="Times New Roman"/>
          <w:bCs/>
          <w:lang w:val="en-US"/>
        </w:rPr>
        <w:t xml:space="preserve"> as a </w:t>
      </w:r>
      <w:r w:rsidRPr="0075369C">
        <w:rPr>
          <w:rFonts w:ascii="Times New Roman" w:hAnsi="Times New Roman"/>
          <w:lang w:val="en-US"/>
        </w:rPr>
        <w:t>generalization of the concept of discrete breathers</w:t>
      </w:r>
      <w:r w:rsidR="007D30F1" w:rsidRPr="0075369C">
        <w:rPr>
          <w:rFonts w:ascii="Times New Roman" w:hAnsi="Times New Roman"/>
          <w:lang w:val="en-US"/>
        </w:rPr>
        <w:t xml:space="preserve"> //</w:t>
      </w:r>
      <w:r w:rsidRPr="0075369C">
        <w:rPr>
          <w:rFonts w:ascii="Times New Roman" w:hAnsi="Times New Roman"/>
          <w:lang w:val="en-US"/>
        </w:rPr>
        <w:t xml:space="preserve"> Phys. Rev.</w:t>
      </w:r>
      <w:r w:rsidR="007D30F1" w:rsidRPr="0075369C">
        <w:rPr>
          <w:rFonts w:ascii="Times New Roman" w:hAnsi="Times New Roman"/>
          <w:lang w:val="en-US"/>
        </w:rPr>
        <w:t xml:space="preserve"> E.</w:t>
      </w:r>
      <w:r w:rsidRPr="0075369C">
        <w:rPr>
          <w:rFonts w:ascii="Times New Roman" w:hAnsi="Times New Roman"/>
          <w:lang w:val="en-US"/>
        </w:rPr>
        <w:t xml:space="preserve"> </w:t>
      </w:r>
      <w:r w:rsidR="007D30F1" w:rsidRPr="0075369C">
        <w:rPr>
          <w:rFonts w:ascii="Times New Roman" w:hAnsi="Times New Roman"/>
          <w:lang w:val="en-US"/>
        </w:rPr>
        <w:t xml:space="preserve">2006. </w:t>
      </w:r>
      <w:r w:rsidRPr="0075369C">
        <w:rPr>
          <w:rFonts w:ascii="Times New Roman" w:hAnsi="Times New Roman"/>
          <w:lang w:val="en-US"/>
        </w:rPr>
        <w:t>74</w:t>
      </w:r>
      <w:r w:rsidR="007D30F1" w:rsidRPr="0075369C">
        <w:rPr>
          <w:rFonts w:ascii="Times New Roman" w:hAnsi="Times New Roman"/>
          <w:lang w:val="en-US"/>
        </w:rPr>
        <w:t>. P.</w:t>
      </w:r>
      <w:r w:rsidRPr="0075369C">
        <w:rPr>
          <w:rFonts w:ascii="Times New Roman" w:hAnsi="Times New Roman"/>
          <w:lang w:val="en-US"/>
        </w:rPr>
        <w:t xml:space="preserve"> 036608.</w:t>
      </w:r>
    </w:p>
    <w:p w:rsidR="005C396C" w:rsidRPr="0075369C" w:rsidRDefault="005C396C" w:rsidP="004F2009">
      <w:pPr>
        <w:pStyle w:val="af0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/>
        </w:rPr>
      </w:pPr>
      <w:proofErr w:type="spellStart"/>
      <w:r w:rsidRPr="0075369C">
        <w:rPr>
          <w:rFonts w:ascii="Times New Roman" w:hAnsi="Times New Roman"/>
          <w:lang w:val="en-US"/>
        </w:rPr>
        <w:t>Rossler</w:t>
      </w:r>
      <w:proofErr w:type="spellEnd"/>
      <w:r w:rsidRPr="0075369C">
        <w:rPr>
          <w:rFonts w:ascii="Times New Roman" w:hAnsi="Times New Roman"/>
          <w:lang w:val="en-US"/>
        </w:rPr>
        <w:t xml:space="preserve"> T., Page J.B. Optical creation of vibrational intrinsic localized modes in </w:t>
      </w:r>
      <w:proofErr w:type="spellStart"/>
      <w:r w:rsidRPr="0075369C">
        <w:rPr>
          <w:rFonts w:ascii="Times New Roman" w:hAnsi="Times New Roman"/>
          <w:lang w:val="en-US"/>
        </w:rPr>
        <w:t>anharmonic</w:t>
      </w:r>
      <w:proofErr w:type="spellEnd"/>
      <w:r w:rsidRPr="0075369C">
        <w:rPr>
          <w:rFonts w:ascii="Times New Roman" w:hAnsi="Times New Roman"/>
          <w:lang w:val="en-US"/>
        </w:rPr>
        <w:t xml:space="preserve"> lattices with realistic interatomic potentials // Physical Review B</w:t>
      </w:r>
      <w:r w:rsidR="007D30F1" w:rsidRPr="0075369C">
        <w:rPr>
          <w:rFonts w:ascii="Times New Roman" w:hAnsi="Times New Roman"/>
          <w:lang w:val="en-US"/>
        </w:rPr>
        <w:t>.</w:t>
      </w:r>
      <w:r w:rsidRPr="0075369C">
        <w:rPr>
          <w:rFonts w:ascii="Times New Roman" w:hAnsi="Times New Roman"/>
          <w:lang w:val="en-US"/>
        </w:rPr>
        <w:t xml:space="preserve"> 2000</w:t>
      </w:r>
      <w:r w:rsidR="007D30F1" w:rsidRPr="0075369C">
        <w:rPr>
          <w:rFonts w:ascii="Times New Roman" w:hAnsi="Times New Roman"/>
          <w:lang w:val="en-US"/>
        </w:rPr>
        <w:t>. V</w:t>
      </w:r>
      <w:r w:rsidRPr="0075369C">
        <w:rPr>
          <w:rFonts w:ascii="Times New Roman" w:hAnsi="Times New Roman"/>
        </w:rPr>
        <w:t>. 62</w:t>
      </w:r>
      <w:r w:rsidR="007D30F1" w:rsidRPr="0075369C">
        <w:rPr>
          <w:rFonts w:ascii="Times New Roman" w:hAnsi="Times New Roman"/>
        </w:rPr>
        <w:t xml:space="preserve">. </w:t>
      </w:r>
      <w:r w:rsidR="007D30F1" w:rsidRPr="0075369C">
        <w:rPr>
          <w:rFonts w:ascii="Times New Roman" w:hAnsi="Times New Roman"/>
          <w:lang w:val="en-US"/>
        </w:rPr>
        <w:t>P</w:t>
      </w:r>
      <w:r w:rsidR="007D30F1" w:rsidRPr="0075369C">
        <w:rPr>
          <w:rFonts w:ascii="Times New Roman" w:hAnsi="Times New Roman"/>
        </w:rPr>
        <w:t>.</w:t>
      </w:r>
      <w:r w:rsidRPr="0075369C">
        <w:rPr>
          <w:rFonts w:ascii="Times New Roman" w:hAnsi="Times New Roman"/>
        </w:rPr>
        <w:t xml:space="preserve"> 11460.</w:t>
      </w:r>
    </w:p>
    <w:p w:rsidR="00340EDE" w:rsidRPr="0075369C" w:rsidRDefault="0059366F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sz w:val="22"/>
          <w:szCs w:val="22"/>
        </w:rPr>
      </w:pPr>
      <w:r w:rsidRPr="0075369C">
        <w:rPr>
          <w:sz w:val="22"/>
          <w:szCs w:val="22"/>
        </w:rPr>
        <w:t xml:space="preserve"> </w:t>
      </w:r>
      <w:r w:rsidR="00C60793" w:rsidRPr="0075369C">
        <w:rPr>
          <w:sz w:val="22"/>
          <w:szCs w:val="22"/>
        </w:rPr>
        <w:t>Захаров</w:t>
      </w:r>
      <w:r w:rsidR="00533495" w:rsidRPr="0075369C">
        <w:rPr>
          <w:sz w:val="22"/>
          <w:szCs w:val="22"/>
        </w:rPr>
        <w:t xml:space="preserve">. </w:t>
      </w:r>
      <w:r w:rsidR="00C60793" w:rsidRPr="0075369C">
        <w:rPr>
          <w:sz w:val="22"/>
          <w:szCs w:val="22"/>
        </w:rPr>
        <w:t>П.В.</w:t>
      </w:r>
      <w:r w:rsidR="00533495" w:rsidRPr="0075369C">
        <w:rPr>
          <w:sz w:val="22"/>
          <w:szCs w:val="22"/>
        </w:rPr>
        <w:t>,</w:t>
      </w:r>
      <w:r w:rsidR="00C60793" w:rsidRPr="0075369C">
        <w:rPr>
          <w:sz w:val="22"/>
          <w:szCs w:val="22"/>
        </w:rPr>
        <w:t xml:space="preserve"> </w:t>
      </w:r>
      <w:r w:rsidR="00533495" w:rsidRPr="0075369C">
        <w:rPr>
          <w:sz w:val="22"/>
          <w:szCs w:val="22"/>
        </w:rPr>
        <w:t xml:space="preserve">Дмитриев С.В., Ерёмин А.М., Старостенков М.Д., </w:t>
      </w:r>
      <w:proofErr w:type="spellStart"/>
      <w:r w:rsidR="00533495" w:rsidRPr="0075369C">
        <w:rPr>
          <w:sz w:val="22"/>
          <w:szCs w:val="22"/>
        </w:rPr>
        <w:t>Маркидонов</w:t>
      </w:r>
      <w:proofErr w:type="spellEnd"/>
      <w:r w:rsidR="00533495" w:rsidRPr="0075369C">
        <w:rPr>
          <w:sz w:val="22"/>
          <w:szCs w:val="22"/>
        </w:rPr>
        <w:t xml:space="preserve"> А.В., Чередниченко А.И. </w:t>
      </w:r>
      <w:r w:rsidR="00C60793" w:rsidRPr="0075369C">
        <w:rPr>
          <w:sz w:val="22"/>
          <w:szCs w:val="22"/>
        </w:rPr>
        <w:t xml:space="preserve">Об устойчивости дискретных </w:t>
      </w:r>
      <w:proofErr w:type="spellStart"/>
      <w:r w:rsidR="00C60793" w:rsidRPr="0075369C">
        <w:rPr>
          <w:sz w:val="22"/>
          <w:szCs w:val="22"/>
        </w:rPr>
        <w:t>бризеров</w:t>
      </w:r>
      <w:proofErr w:type="spellEnd"/>
      <w:r w:rsidR="00C60793" w:rsidRPr="0075369C">
        <w:rPr>
          <w:sz w:val="22"/>
          <w:szCs w:val="22"/>
        </w:rPr>
        <w:t xml:space="preserve"> в кристалле </w:t>
      </w:r>
      <w:proofErr w:type="spellStart"/>
      <w:r w:rsidR="00C60793" w:rsidRPr="0075369C">
        <w:rPr>
          <w:sz w:val="22"/>
          <w:szCs w:val="22"/>
          <w:lang w:val="en-US"/>
        </w:rPr>
        <w:t>Pd</w:t>
      </w:r>
      <w:proofErr w:type="spellEnd"/>
      <w:r w:rsidR="00533495" w:rsidRPr="0075369C">
        <w:rPr>
          <w:sz w:val="22"/>
          <w:szCs w:val="22"/>
        </w:rPr>
        <w:t xml:space="preserve"> // </w:t>
      </w:r>
      <w:r w:rsidR="00C60793" w:rsidRPr="0075369C">
        <w:rPr>
          <w:sz w:val="22"/>
          <w:szCs w:val="22"/>
        </w:rPr>
        <w:t>Фундаментальные проблемы с</w:t>
      </w:r>
      <w:r w:rsidR="00533495" w:rsidRPr="0075369C">
        <w:rPr>
          <w:sz w:val="22"/>
          <w:szCs w:val="22"/>
        </w:rPr>
        <w:t xml:space="preserve">овременного материаловедения. </w:t>
      </w:r>
      <w:r w:rsidR="00C60793" w:rsidRPr="0075369C">
        <w:rPr>
          <w:sz w:val="22"/>
          <w:szCs w:val="22"/>
        </w:rPr>
        <w:t xml:space="preserve">2015. </w:t>
      </w:r>
      <w:r w:rsidR="00533495" w:rsidRPr="0075369C">
        <w:rPr>
          <w:sz w:val="22"/>
          <w:szCs w:val="22"/>
        </w:rPr>
        <w:t>Т.</w:t>
      </w:r>
      <w:r w:rsidR="00C60793" w:rsidRPr="0075369C">
        <w:rPr>
          <w:sz w:val="22"/>
          <w:szCs w:val="22"/>
        </w:rPr>
        <w:t xml:space="preserve"> 12</w:t>
      </w:r>
      <w:r w:rsidR="00533495" w:rsidRPr="0075369C">
        <w:rPr>
          <w:sz w:val="22"/>
          <w:szCs w:val="22"/>
        </w:rPr>
        <w:t>. № 4.</w:t>
      </w:r>
      <w:r w:rsidR="00C60793" w:rsidRPr="0075369C">
        <w:rPr>
          <w:sz w:val="22"/>
          <w:szCs w:val="22"/>
        </w:rPr>
        <w:t xml:space="preserve"> С. 453-458</w:t>
      </w:r>
      <w:r w:rsidR="00533495" w:rsidRPr="0075369C">
        <w:rPr>
          <w:sz w:val="22"/>
          <w:szCs w:val="22"/>
        </w:rPr>
        <w:t>.</w:t>
      </w:r>
    </w:p>
    <w:p w:rsidR="008D604E" w:rsidRPr="0075369C" w:rsidRDefault="00340EDE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color w:val="auto"/>
          <w:sz w:val="22"/>
          <w:szCs w:val="22"/>
          <w:lang w:val="en-US"/>
        </w:rPr>
      </w:pPr>
      <w:r w:rsidRPr="0075369C">
        <w:rPr>
          <w:sz w:val="22"/>
          <w:szCs w:val="22"/>
        </w:rPr>
        <w:t xml:space="preserve"> </w:t>
      </w:r>
      <w:r w:rsidR="00533495" w:rsidRPr="0075369C">
        <w:rPr>
          <w:iCs/>
          <w:color w:val="auto"/>
          <w:sz w:val="22"/>
          <w:szCs w:val="22"/>
          <w:shd w:val="clear" w:color="auto" w:fill="F5F5F5"/>
        </w:rPr>
        <w:t xml:space="preserve">Медведев Н.Н., Старостенков М.Д., Захаров П.В., </w:t>
      </w:r>
      <w:proofErr w:type="spellStart"/>
      <w:r w:rsidR="00533495" w:rsidRPr="0075369C">
        <w:rPr>
          <w:iCs/>
          <w:color w:val="auto"/>
          <w:sz w:val="22"/>
          <w:szCs w:val="22"/>
          <w:shd w:val="clear" w:color="auto" w:fill="F5F5F5"/>
        </w:rPr>
        <w:t>Маркидонов</w:t>
      </w:r>
      <w:proofErr w:type="spellEnd"/>
      <w:r w:rsidR="00533495" w:rsidRPr="0075369C">
        <w:rPr>
          <w:iCs/>
          <w:color w:val="auto"/>
          <w:sz w:val="22"/>
          <w:szCs w:val="22"/>
          <w:shd w:val="clear" w:color="auto" w:fill="F5F5F5"/>
        </w:rPr>
        <w:t xml:space="preserve"> А.В. </w:t>
      </w:r>
      <w:hyperlink r:id="rId17" w:history="1">
        <w:r w:rsidR="00533495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О локализации энергии нелинейных и линейных колебаний атомов в модельной кристаллической решетке состава </w:t>
        </w:r>
        <w:r w:rsidR="00533495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lang w:val="en-US"/>
          </w:rPr>
          <w:t>A</w:t>
        </w:r>
        <w:r w:rsidR="00533495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vertAlign w:val="subscript"/>
          </w:rPr>
          <w:t>3</w:t>
        </w:r>
        <w:r w:rsidR="00533495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lang w:val="en-US"/>
          </w:rPr>
          <w:t>B</w:t>
        </w:r>
        <w:r w:rsidR="00533495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// Письма о материалах. </w:t>
        </w:r>
        <w:r w:rsidR="00533495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lang w:val="en-US"/>
          </w:rPr>
          <w:t xml:space="preserve">2013. </w:t>
        </w:r>
        <w:r w:rsidR="00533495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Т</w:t>
        </w:r>
        <w:r w:rsidR="00533495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lang w:val="en-US"/>
          </w:rPr>
          <w:t>. 3. № 1(9).</w:t>
        </w:r>
      </w:hyperlink>
      <w:r w:rsidR="008D604E" w:rsidRPr="0075369C">
        <w:rPr>
          <w:color w:val="auto"/>
          <w:sz w:val="22"/>
          <w:szCs w:val="22"/>
          <w:shd w:val="clear" w:color="auto" w:fill="F5F5F5"/>
          <w:lang w:val="en-US"/>
        </w:rPr>
        <w:t xml:space="preserve"> </w:t>
      </w:r>
      <w:r w:rsidR="008D604E" w:rsidRPr="0075369C">
        <w:rPr>
          <w:color w:val="auto"/>
          <w:sz w:val="22"/>
          <w:szCs w:val="22"/>
          <w:shd w:val="clear" w:color="auto" w:fill="F5F5F5"/>
        </w:rPr>
        <w:t>С</w:t>
      </w:r>
      <w:r w:rsidR="008D604E" w:rsidRPr="0075369C">
        <w:rPr>
          <w:color w:val="auto"/>
          <w:sz w:val="22"/>
          <w:szCs w:val="22"/>
          <w:shd w:val="clear" w:color="auto" w:fill="F5F5F5"/>
          <w:lang w:val="en-US"/>
        </w:rPr>
        <w:t>. 34-37.</w:t>
      </w:r>
    </w:p>
    <w:p w:rsidR="00340EDE" w:rsidRPr="0075369C" w:rsidRDefault="00F15BFB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sz w:val="22"/>
          <w:szCs w:val="22"/>
        </w:rPr>
      </w:pPr>
      <w:proofErr w:type="spellStart"/>
      <w:r w:rsidRPr="0075369C">
        <w:rPr>
          <w:sz w:val="22"/>
          <w:szCs w:val="22"/>
          <w:lang w:val="en-US"/>
        </w:rPr>
        <w:t>Iskandarov</w:t>
      </w:r>
      <w:proofErr w:type="spellEnd"/>
      <w:r w:rsidRPr="0075369C">
        <w:rPr>
          <w:sz w:val="22"/>
          <w:szCs w:val="22"/>
          <w:lang w:val="en-US"/>
        </w:rPr>
        <w:t xml:space="preserve"> A.M., </w:t>
      </w:r>
      <w:proofErr w:type="spellStart"/>
      <w:r w:rsidRPr="0075369C">
        <w:rPr>
          <w:sz w:val="22"/>
          <w:szCs w:val="22"/>
          <w:lang w:val="en-US"/>
        </w:rPr>
        <w:t>Dmitriev</w:t>
      </w:r>
      <w:proofErr w:type="spellEnd"/>
      <w:r w:rsidRPr="0075369C">
        <w:rPr>
          <w:sz w:val="22"/>
          <w:szCs w:val="22"/>
          <w:lang w:val="en-US"/>
        </w:rPr>
        <w:t xml:space="preserve"> S.V., Medvedev N.N., </w:t>
      </w:r>
      <w:proofErr w:type="spellStart"/>
      <w:r w:rsidRPr="0075369C">
        <w:rPr>
          <w:sz w:val="22"/>
          <w:szCs w:val="22"/>
          <w:lang w:val="en-US"/>
        </w:rPr>
        <w:t>Zakharov</w:t>
      </w:r>
      <w:proofErr w:type="spellEnd"/>
      <w:r w:rsidRPr="0075369C">
        <w:rPr>
          <w:sz w:val="22"/>
          <w:szCs w:val="22"/>
          <w:lang w:val="en-US"/>
        </w:rPr>
        <w:t xml:space="preserve"> P.V. </w:t>
      </w:r>
      <w:proofErr w:type="spellStart"/>
      <w:r w:rsidRPr="0075369C">
        <w:rPr>
          <w:sz w:val="22"/>
          <w:szCs w:val="22"/>
          <w:lang w:val="en-US"/>
        </w:rPr>
        <w:t>Crowdion</w:t>
      </w:r>
      <w:proofErr w:type="spellEnd"/>
      <w:r w:rsidRPr="0075369C">
        <w:rPr>
          <w:sz w:val="22"/>
          <w:szCs w:val="22"/>
          <w:lang w:val="en-US"/>
        </w:rPr>
        <w:t xml:space="preserve"> mobility and self-focusing in 3d and 2d nickel </w:t>
      </w:r>
      <w:r w:rsidR="00D01BCE" w:rsidRPr="0075369C">
        <w:rPr>
          <w:sz w:val="22"/>
          <w:szCs w:val="22"/>
          <w:lang w:val="en-US"/>
        </w:rPr>
        <w:t xml:space="preserve">// </w:t>
      </w:r>
      <w:r w:rsidRPr="0075369C">
        <w:rPr>
          <w:sz w:val="22"/>
          <w:szCs w:val="22"/>
          <w:lang w:val="en-US"/>
        </w:rPr>
        <w:t xml:space="preserve">Computational Materials Science. </w:t>
      </w:r>
      <w:r w:rsidRPr="0075369C">
        <w:rPr>
          <w:sz w:val="22"/>
          <w:szCs w:val="22"/>
        </w:rPr>
        <w:t xml:space="preserve">2009. Т. </w:t>
      </w:r>
      <w:r w:rsidR="00D01BCE" w:rsidRPr="0075369C">
        <w:rPr>
          <w:sz w:val="22"/>
          <w:szCs w:val="22"/>
        </w:rPr>
        <w:t xml:space="preserve">47. </w:t>
      </w:r>
      <w:r w:rsidRPr="0075369C">
        <w:rPr>
          <w:sz w:val="22"/>
          <w:szCs w:val="22"/>
        </w:rPr>
        <w:t>№</w:t>
      </w:r>
      <w:r w:rsidRPr="0075369C">
        <w:rPr>
          <w:sz w:val="22"/>
          <w:szCs w:val="22"/>
          <w:lang w:val="en-US"/>
        </w:rPr>
        <w:t> </w:t>
      </w:r>
      <w:r w:rsidRPr="0075369C">
        <w:rPr>
          <w:sz w:val="22"/>
          <w:szCs w:val="22"/>
        </w:rPr>
        <w:t>2. С. 429-431.</w:t>
      </w:r>
    </w:p>
    <w:p w:rsidR="00F15BFB" w:rsidRPr="0075369C" w:rsidRDefault="003F2469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sz w:val="22"/>
          <w:szCs w:val="22"/>
        </w:rPr>
      </w:pPr>
      <w:r w:rsidRPr="0075369C">
        <w:rPr>
          <w:sz w:val="22"/>
          <w:szCs w:val="22"/>
        </w:rPr>
        <w:t xml:space="preserve"> Старостенков М.Д., Захаров П.В., Медведев Н.Н. Изучение посредством двумерной модели возможности существования нелинейных локализованных колебаний на границе биметалла </w:t>
      </w:r>
      <w:proofErr w:type="spellStart"/>
      <w:r w:rsidRPr="0075369C">
        <w:rPr>
          <w:sz w:val="22"/>
          <w:szCs w:val="22"/>
          <w:lang w:val="en-US"/>
        </w:rPr>
        <w:t>Pt</w:t>
      </w:r>
      <w:proofErr w:type="spellEnd"/>
      <w:r w:rsidRPr="0075369C">
        <w:rPr>
          <w:sz w:val="22"/>
          <w:szCs w:val="22"/>
        </w:rPr>
        <w:t>-</w:t>
      </w:r>
      <w:r w:rsidRPr="0075369C">
        <w:rPr>
          <w:sz w:val="22"/>
          <w:szCs w:val="22"/>
          <w:lang w:val="en-US"/>
        </w:rPr>
        <w:t>Al</w:t>
      </w:r>
      <w:r w:rsidRPr="0075369C">
        <w:rPr>
          <w:sz w:val="22"/>
          <w:szCs w:val="22"/>
        </w:rPr>
        <w:t xml:space="preserve"> </w:t>
      </w:r>
      <w:r w:rsidR="00D01BCE" w:rsidRPr="0075369C">
        <w:rPr>
          <w:sz w:val="22"/>
          <w:szCs w:val="22"/>
        </w:rPr>
        <w:t xml:space="preserve">// </w:t>
      </w:r>
      <w:r w:rsidRPr="0075369C">
        <w:rPr>
          <w:sz w:val="22"/>
          <w:szCs w:val="22"/>
        </w:rPr>
        <w:t>Фундаментальные проблемы современного материаловедения. 2011. Т. 8.</w:t>
      </w:r>
      <w:r w:rsidR="00D01BCE" w:rsidRPr="0075369C">
        <w:rPr>
          <w:sz w:val="22"/>
          <w:szCs w:val="22"/>
        </w:rPr>
        <w:t xml:space="preserve"> </w:t>
      </w:r>
      <w:r w:rsidRPr="0075369C">
        <w:rPr>
          <w:sz w:val="22"/>
          <w:szCs w:val="22"/>
        </w:rPr>
        <w:t>№</w:t>
      </w:r>
      <w:r w:rsidRPr="0075369C">
        <w:rPr>
          <w:sz w:val="22"/>
          <w:szCs w:val="22"/>
          <w:lang w:val="en-US"/>
        </w:rPr>
        <w:t> </w:t>
      </w:r>
      <w:r w:rsidRPr="0075369C">
        <w:rPr>
          <w:sz w:val="22"/>
          <w:szCs w:val="22"/>
        </w:rPr>
        <w:t>4. С. 40-44.</w:t>
      </w:r>
    </w:p>
    <w:p w:rsidR="008D604E" w:rsidRPr="0075369C" w:rsidRDefault="008D604E" w:rsidP="004F2009">
      <w:pPr>
        <w:pStyle w:val="af0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/>
        </w:rPr>
      </w:pPr>
      <w:r w:rsidRPr="0075369C">
        <w:rPr>
          <w:rFonts w:ascii="Times New Roman" w:hAnsi="Times New Roman"/>
        </w:rPr>
        <w:t>Захаров</w:t>
      </w:r>
      <w:r w:rsidR="00D01BCE" w:rsidRPr="0075369C">
        <w:rPr>
          <w:rFonts w:ascii="Times New Roman" w:hAnsi="Times New Roman"/>
        </w:rPr>
        <w:t xml:space="preserve"> П.В.</w:t>
      </w:r>
      <w:r w:rsidRPr="0075369C">
        <w:rPr>
          <w:rFonts w:ascii="Times New Roman" w:hAnsi="Times New Roman"/>
        </w:rPr>
        <w:t>, Старостенков</w:t>
      </w:r>
      <w:r w:rsidR="00D01BCE" w:rsidRPr="0075369C">
        <w:rPr>
          <w:rFonts w:ascii="Times New Roman" w:hAnsi="Times New Roman"/>
        </w:rPr>
        <w:t xml:space="preserve"> М.Д.</w:t>
      </w:r>
      <w:r w:rsidRPr="0075369C">
        <w:rPr>
          <w:rFonts w:ascii="Times New Roman" w:hAnsi="Times New Roman"/>
        </w:rPr>
        <w:t>, Ерёмин</w:t>
      </w:r>
      <w:r w:rsidR="00D01BCE" w:rsidRPr="0075369C">
        <w:rPr>
          <w:rFonts w:ascii="Times New Roman" w:hAnsi="Times New Roman"/>
        </w:rPr>
        <w:t xml:space="preserve"> А.М.</w:t>
      </w:r>
      <w:r w:rsidRPr="0075369C">
        <w:rPr>
          <w:rFonts w:ascii="Times New Roman" w:hAnsi="Times New Roman"/>
        </w:rPr>
        <w:t>, Чередниченко</w:t>
      </w:r>
      <w:r w:rsidR="00D01BCE" w:rsidRPr="0075369C">
        <w:rPr>
          <w:rFonts w:ascii="Times New Roman" w:hAnsi="Times New Roman"/>
        </w:rPr>
        <w:t xml:space="preserve"> А.И. </w:t>
      </w:r>
      <w:r w:rsidRPr="0075369C">
        <w:rPr>
          <w:rFonts w:ascii="Times New Roman" w:hAnsi="Times New Roman"/>
        </w:rPr>
        <w:t xml:space="preserve">Дискретные </w:t>
      </w:r>
      <w:proofErr w:type="spellStart"/>
      <w:r w:rsidRPr="0075369C">
        <w:rPr>
          <w:rFonts w:ascii="Times New Roman" w:hAnsi="Times New Roman"/>
        </w:rPr>
        <w:t>бризеры</w:t>
      </w:r>
      <w:proofErr w:type="spellEnd"/>
      <w:r w:rsidRPr="0075369C">
        <w:rPr>
          <w:rFonts w:ascii="Times New Roman" w:hAnsi="Times New Roman"/>
        </w:rPr>
        <w:t xml:space="preserve"> в кристалле </w:t>
      </w:r>
      <w:proofErr w:type="spellStart"/>
      <w:r w:rsidRPr="0075369C">
        <w:rPr>
          <w:rFonts w:ascii="Times New Roman" w:hAnsi="Times New Roman"/>
          <w:lang w:val="en-US"/>
        </w:rPr>
        <w:t>CuAu</w:t>
      </w:r>
      <w:proofErr w:type="spellEnd"/>
      <w:r w:rsidR="00D01BCE" w:rsidRPr="0075369C">
        <w:rPr>
          <w:rFonts w:ascii="Times New Roman" w:hAnsi="Times New Roman"/>
        </w:rPr>
        <w:t xml:space="preserve"> // </w:t>
      </w:r>
      <w:r w:rsidRPr="0075369C">
        <w:rPr>
          <w:rFonts w:ascii="Times New Roman" w:hAnsi="Times New Roman"/>
        </w:rPr>
        <w:t>Письма о материалах</w:t>
      </w:r>
      <w:r w:rsidR="00D01BCE" w:rsidRPr="0075369C">
        <w:rPr>
          <w:rFonts w:ascii="Times New Roman" w:hAnsi="Times New Roman"/>
        </w:rPr>
        <w:t>. 2016.</w:t>
      </w:r>
      <w:r w:rsidRPr="0075369C">
        <w:rPr>
          <w:rFonts w:ascii="Times New Roman" w:hAnsi="Times New Roman"/>
        </w:rPr>
        <w:t xml:space="preserve"> </w:t>
      </w:r>
      <w:r w:rsidR="00D01BCE" w:rsidRPr="0075369C">
        <w:rPr>
          <w:rFonts w:ascii="Times New Roman" w:hAnsi="Times New Roman"/>
        </w:rPr>
        <w:t xml:space="preserve">№ </w:t>
      </w:r>
      <w:r w:rsidRPr="0075369C">
        <w:rPr>
          <w:rFonts w:ascii="Times New Roman" w:hAnsi="Times New Roman"/>
        </w:rPr>
        <w:t>6</w:t>
      </w:r>
      <w:r w:rsidR="00D01BCE" w:rsidRPr="0075369C">
        <w:rPr>
          <w:rFonts w:ascii="Times New Roman" w:hAnsi="Times New Roman"/>
        </w:rPr>
        <w:t>(4). С</w:t>
      </w:r>
      <w:r w:rsidRPr="0075369C">
        <w:rPr>
          <w:rFonts w:ascii="Times New Roman" w:hAnsi="Times New Roman"/>
        </w:rPr>
        <w:t xml:space="preserve"> 294</w:t>
      </w:r>
      <w:r w:rsidR="00D01BCE" w:rsidRPr="0075369C">
        <w:rPr>
          <w:rFonts w:ascii="Times New Roman" w:hAnsi="Times New Roman"/>
        </w:rPr>
        <w:t>-299.</w:t>
      </w:r>
    </w:p>
    <w:p w:rsidR="00B177E5" w:rsidRPr="0075369C" w:rsidRDefault="00B177E5" w:rsidP="004F2009">
      <w:pPr>
        <w:pStyle w:val="af0"/>
        <w:numPr>
          <w:ilvl w:val="0"/>
          <w:numId w:val="1"/>
        </w:numPr>
        <w:shd w:val="clear" w:color="auto" w:fill="FFFFFF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right="-1" w:hanging="11"/>
        <w:jc w:val="both"/>
        <w:rPr>
          <w:rFonts w:ascii="Times New Roman" w:hAnsi="Times New Roman"/>
        </w:rPr>
      </w:pPr>
      <w:r w:rsidRPr="0075369C">
        <w:rPr>
          <w:rFonts w:ascii="Times New Roman" w:hAnsi="Times New Roman"/>
        </w:rPr>
        <w:t xml:space="preserve">Старостенков М.Д., </w:t>
      </w:r>
      <w:proofErr w:type="spellStart"/>
      <w:r w:rsidRPr="0075369C">
        <w:rPr>
          <w:rFonts w:ascii="Times New Roman" w:hAnsi="Times New Roman"/>
        </w:rPr>
        <w:t>Потекаев</w:t>
      </w:r>
      <w:proofErr w:type="spellEnd"/>
      <w:r w:rsidRPr="0075369C">
        <w:rPr>
          <w:rFonts w:ascii="Times New Roman" w:hAnsi="Times New Roman"/>
        </w:rPr>
        <w:t xml:space="preserve"> А.И., Дмитриев С.В., Захаров П.В., Ерёмин А.М., Кулагина В.В. Динамика дискретных </w:t>
      </w:r>
      <w:proofErr w:type="spellStart"/>
      <w:r w:rsidRPr="0075369C">
        <w:rPr>
          <w:rFonts w:ascii="Times New Roman" w:hAnsi="Times New Roman"/>
        </w:rPr>
        <w:t>бризеров</w:t>
      </w:r>
      <w:proofErr w:type="spellEnd"/>
      <w:r w:rsidRPr="0075369C">
        <w:rPr>
          <w:rFonts w:ascii="Times New Roman" w:hAnsi="Times New Roman"/>
        </w:rPr>
        <w:t xml:space="preserve"> в кристалле // Известия высших учебных заведений. Физика. 2015. Т. 58, № 9. С. 136–140.</w:t>
      </w:r>
    </w:p>
    <w:p w:rsidR="008D604E" w:rsidRPr="0075369C" w:rsidRDefault="008D604E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sz w:val="22"/>
          <w:szCs w:val="22"/>
        </w:rPr>
      </w:pPr>
      <w:r w:rsidRPr="0075369C">
        <w:rPr>
          <w:sz w:val="22"/>
          <w:szCs w:val="22"/>
        </w:rPr>
        <w:t xml:space="preserve"> </w:t>
      </w:r>
      <w:r w:rsidRPr="0075369C">
        <w:rPr>
          <w:sz w:val="22"/>
          <w:szCs w:val="22"/>
          <w:shd w:val="clear" w:color="auto" w:fill="FFFFFF"/>
        </w:rPr>
        <w:t>Захаров П.</w:t>
      </w:r>
      <w:r w:rsidRPr="0075369C">
        <w:rPr>
          <w:sz w:val="22"/>
          <w:szCs w:val="22"/>
        </w:rPr>
        <w:t xml:space="preserve">В., Ерёмин А.М., Старостенков М.Д., </w:t>
      </w:r>
      <w:proofErr w:type="spellStart"/>
      <w:r w:rsidRPr="0075369C">
        <w:rPr>
          <w:sz w:val="22"/>
          <w:szCs w:val="22"/>
        </w:rPr>
        <w:t>Маркидонов</w:t>
      </w:r>
      <w:proofErr w:type="spellEnd"/>
      <w:r w:rsidRPr="0075369C">
        <w:rPr>
          <w:sz w:val="22"/>
          <w:szCs w:val="22"/>
        </w:rPr>
        <w:t xml:space="preserve"> А.В., Луценко И.С. </w:t>
      </w:r>
      <w:proofErr w:type="spellStart"/>
      <w:r w:rsidRPr="0075369C">
        <w:rPr>
          <w:sz w:val="22"/>
          <w:szCs w:val="22"/>
        </w:rPr>
        <w:t>Квази-бризерные</w:t>
      </w:r>
      <w:proofErr w:type="spellEnd"/>
      <w:r w:rsidRPr="0075369C">
        <w:rPr>
          <w:sz w:val="22"/>
          <w:szCs w:val="22"/>
        </w:rPr>
        <w:t xml:space="preserve"> состояния в кристалле A</w:t>
      </w:r>
      <w:r w:rsidRPr="0075369C">
        <w:rPr>
          <w:sz w:val="22"/>
          <w:szCs w:val="22"/>
          <w:vertAlign w:val="subscript"/>
        </w:rPr>
        <w:t>3</w:t>
      </w:r>
      <w:r w:rsidRPr="0075369C">
        <w:rPr>
          <w:sz w:val="22"/>
          <w:szCs w:val="22"/>
        </w:rPr>
        <w:t xml:space="preserve">B при наличии точечных дефектов </w:t>
      </w:r>
      <w:r w:rsidRPr="0075369C">
        <w:rPr>
          <w:iCs/>
          <w:sz w:val="22"/>
          <w:szCs w:val="22"/>
        </w:rPr>
        <w:t xml:space="preserve">// </w:t>
      </w:r>
      <w:r w:rsidRPr="0075369C">
        <w:rPr>
          <w:sz w:val="22"/>
          <w:szCs w:val="22"/>
        </w:rPr>
        <w:t>Фундаментальные проблемы современного материаловедения. 2015. Т. 12, № 2. С. 146–152.</w:t>
      </w:r>
    </w:p>
    <w:p w:rsidR="00B177E5" w:rsidRPr="0075369C" w:rsidRDefault="008D604E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color w:val="auto"/>
          <w:sz w:val="22"/>
          <w:szCs w:val="22"/>
        </w:rPr>
      </w:pPr>
      <w:r w:rsidRPr="0075369C">
        <w:rPr>
          <w:sz w:val="22"/>
          <w:szCs w:val="22"/>
        </w:rPr>
        <w:t xml:space="preserve"> </w:t>
      </w:r>
      <w:proofErr w:type="spellStart"/>
      <w:r w:rsidR="005269D4" w:rsidRPr="0075369C">
        <w:rPr>
          <w:iCs/>
          <w:color w:val="auto"/>
          <w:sz w:val="22"/>
          <w:szCs w:val="22"/>
          <w:shd w:val="clear" w:color="auto" w:fill="F5F5F5"/>
        </w:rPr>
        <w:t>Кистанов</w:t>
      </w:r>
      <w:proofErr w:type="spellEnd"/>
      <w:r w:rsidR="005269D4" w:rsidRPr="0075369C">
        <w:rPr>
          <w:iCs/>
          <w:color w:val="auto"/>
          <w:sz w:val="22"/>
          <w:szCs w:val="22"/>
          <w:shd w:val="clear" w:color="auto" w:fill="F5F5F5"/>
        </w:rPr>
        <w:t xml:space="preserve"> А.А., Дмитриев С.В., Семенов А.С., </w:t>
      </w:r>
      <w:proofErr w:type="spellStart"/>
      <w:r w:rsidR="005269D4" w:rsidRPr="0075369C">
        <w:rPr>
          <w:iCs/>
          <w:color w:val="auto"/>
          <w:sz w:val="22"/>
          <w:szCs w:val="22"/>
          <w:shd w:val="clear" w:color="auto" w:fill="F5F5F5"/>
        </w:rPr>
        <w:t>Дубинко</w:t>
      </w:r>
      <w:proofErr w:type="spellEnd"/>
      <w:r w:rsidR="005269D4" w:rsidRPr="0075369C">
        <w:rPr>
          <w:iCs/>
          <w:color w:val="auto"/>
          <w:sz w:val="22"/>
          <w:szCs w:val="22"/>
          <w:shd w:val="clear" w:color="auto" w:fill="F5F5F5"/>
        </w:rPr>
        <w:t xml:space="preserve"> В.И., Терентьев Д.А</w:t>
      </w:r>
      <w:r w:rsidR="005269D4" w:rsidRPr="0075369C">
        <w:rPr>
          <w:color w:val="auto"/>
          <w:sz w:val="22"/>
          <w:szCs w:val="22"/>
        </w:rPr>
        <w:t xml:space="preserve"> </w:t>
      </w:r>
      <w:hyperlink r:id="rId18" w:history="1">
        <w:r w:rsidR="005269D4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Взаимодействие движущихся дискретных </w:t>
        </w:r>
        <w:proofErr w:type="spellStart"/>
        <w:r w:rsidR="005269D4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бризеров</w:t>
        </w:r>
        <w:proofErr w:type="spellEnd"/>
        <w:r w:rsidR="005269D4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с вакансией в двумерном кристалле</w:t>
        </w:r>
      </w:hyperlink>
      <w:r w:rsidR="005269D4" w:rsidRPr="0075369C">
        <w:rPr>
          <w:iCs/>
          <w:color w:val="auto"/>
          <w:sz w:val="22"/>
          <w:szCs w:val="22"/>
          <w:shd w:val="clear" w:color="auto" w:fill="F5F5F5"/>
        </w:rPr>
        <w:t xml:space="preserve"> // </w:t>
      </w:r>
      <w:hyperlink r:id="rId19" w:history="1">
        <w:r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Письма в Журнал технической физики</w:t>
        </w:r>
      </w:hyperlink>
      <w:r w:rsidRPr="0075369C">
        <w:rPr>
          <w:color w:val="auto"/>
          <w:sz w:val="22"/>
          <w:szCs w:val="22"/>
          <w:shd w:val="clear" w:color="auto" w:fill="F5F5F5"/>
        </w:rPr>
        <w:t>. 2014. Т. 40.</w:t>
      </w:r>
      <w:r w:rsidR="005269D4" w:rsidRPr="0075369C">
        <w:rPr>
          <w:rStyle w:val="apple-converted-space"/>
          <w:color w:val="auto"/>
          <w:sz w:val="22"/>
          <w:szCs w:val="22"/>
          <w:shd w:val="clear" w:color="auto" w:fill="F5F5F5"/>
        </w:rPr>
        <w:t xml:space="preserve"> </w:t>
      </w:r>
      <w:hyperlink r:id="rId20" w:history="1">
        <w:r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№ 15</w:t>
        </w:r>
      </w:hyperlink>
      <w:r w:rsidRPr="0075369C">
        <w:rPr>
          <w:color w:val="auto"/>
          <w:sz w:val="22"/>
          <w:szCs w:val="22"/>
          <w:shd w:val="clear" w:color="auto" w:fill="F5F5F5"/>
        </w:rPr>
        <w:t>. С. 58-65.</w:t>
      </w:r>
    </w:p>
    <w:p w:rsidR="008D604E" w:rsidRPr="0075369C" w:rsidRDefault="008D604E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color w:val="auto"/>
          <w:sz w:val="22"/>
          <w:szCs w:val="22"/>
        </w:rPr>
      </w:pPr>
      <w:r w:rsidRPr="0075369C">
        <w:rPr>
          <w:sz w:val="22"/>
          <w:szCs w:val="22"/>
        </w:rPr>
        <w:t xml:space="preserve"> </w:t>
      </w:r>
      <w:proofErr w:type="spellStart"/>
      <w:r w:rsidR="00BE7834" w:rsidRPr="0075369C">
        <w:rPr>
          <w:iCs/>
          <w:color w:val="auto"/>
          <w:sz w:val="22"/>
          <w:szCs w:val="22"/>
          <w:shd w:val="clear" w:color="auto" w:fill="F5F5F5"/>
        </w:rPr>
        <w:t>Кистанов</w:t>
      </w:r>
      <w:proofErr w:type="spellEnd"/>
      <w:r w:rsidR="00BE7834" w:rsidRPr="0075369C">
        <w:rPr>
          <w:iCs/>
          <w:color w:val="auto"/>
          <w:sz w:val="22"/>
          <w:szCs w:val="22"/>
          <w:shd w:val="clear" w:color="auto" w:fill="F5F5F5"/>
        </w:rPr>
        <w:t xml:space="preserve"> А.А., Семенов А.С., Дмитриев С.В. </w:t>
      </w:r>
      <w:hyperlink r:id="rId21" w:history="1">
        <w:r w:rsidR="00BE7834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Свойства движущихся дискретных </w:t>
        </w:r>
        <w:proofErr w:type="spellStart"/>
        <w:r w:rsidR="00BE7834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бризеров</w:t>
        </w:r>
        <w:proofErr w:type="spellEnd"/>
        <w:r w:rsidR="00BE7834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в </w:t>
        </w:r>
        <w:proofErr w:type="spellStart"/>
        <w:r w:rsidR="00BE7834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моноатомном</w:t>
        </w:r>
        <w:proofErr w:type="spellEnd"/>
        <w:r w:rsidR="00BE7834"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двумерном кристалле</w:t>
        </w:r>
      </w:hyperlink>
      <w:r w:rsidR="00BE7834" w:rsidRPr="0075369C">
        <w:rPr>
          <w:rStyle w:val="ad"/>
          <w:bCs/>
          <w:color w:val="auto"/>
          <w:sz w:val="22"/>
          <w:szCs w:val="22"/>
          <w:u w:val="none"/>
          <w:shd w:val="clear" w:color="auto" w:fill="F5F5F5"/>
        </w:rPr>
        <w:t xml:space="preserve"> // </w:t>
      </w:r>
      <w:hyperlink r:id="rId22" w:history="1">
        <w:r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Журнал экспериментальной и теоретической физики</w:t>
        </w:r>
      </w:hyperlink>
      <w:r w:rsidRPr="0075369C">
        <w:rPr>
          <w:color w:val="auto"/>
          <w:sz w:val="22"/>
          <w:szCs w:val="22"/>
          <w:shd w:val="clear" w:color="auto" w:fill="F5F5F5"/>
        </w:rPr>
        <w:t>. 2014. Т. 146.</w:t>
      </w:r>
      <w:r w:rsidR="00BE7834" w:rsidRPr="0075369C">
        <w:rPr>
          <w:color w:val="auto"/>
          <w:sz w:val="22"/>
          <w:szCs w:val="22"/>
          <w:shd w:val="clear" w:color="auto" w:fill="F5F5F5"/>
        </w:rPr>
        <w:t xml:space="preserve"> </w:t>
      </w:r>
      <w:hyperlink r:id="rId23" w:history="1">
        <w:r w:rsidR="00BE7834"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 xml:space="preserve">№ </w:t>
        </w:r>
        <w:r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4</w:t>
        </w:r>
      </w:hyperlink>
      <w:r w:rsidRPr="0075369C">
        <w:rPr>
          <w:color w:val="auto"/>
          <w:sz w:val="22"/>
          <w:szCs w:val="22"/>
          <w:shd w:val="clear" w:color="auto" w:fill="F5F5F5"/>
        </w:rPr>
        <w:t>. С. 869-875.</w:t>
      </w:r>
    </w:p>
    <w:p w:rsidR="008D604E" w:rsidRPr="0075369C" w:rsidRDefault="00BE7834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color w:val="auto"/>
          <w:sz w:val="22"/>
          <w:szCs w:val="22"/>
        </w:rPr>
      </w:pPr>
      <w:r w:rsidRPr="0075369C">
        <w:rPr>
          <w:iCs/>
          <w:color w:val="auto"/>
          <w:sz w:val="22"/>
          <w:szCs w:val="22"/>
          <w:shd w:val="clear" w:color="auto" w:fill="F5F5F5"/>
        </w:rPr>
        <w:t xml:space="preserve">Ерёмин А.М., Захаров П.В., Старостенков М.Д.  </w:t>
      </w:r>
      <w:hyperlink r:id="rId24" w:history="1"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Влияние точечных дефектов на поведение </w:t>
        </w:r>
        <w:proofErr w:type="gramStart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дискретного</w:t>
        </w:r>
        <w:proofErr w:type="gramEnd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</w:t>
        </w:r>
        <w:proofErr w:type="spellStart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бризера</w:t>
        </w:r>
        <w:proofErr w:type="spellEnd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в кристалле </w:t>
        </w:r>
        <w:r w:rsidRPr="0075369C">
          <w:rPr>
            <w:bCs/>
            <w:iCs/>
            <w:color w:val="auto"/>
            <w:sz w:val="22"/>
            <w:szCs w:val="22"/>
            <w:shd w:val="clear" w:color="auto" w:fill="FFFFFF"/>
          </w:rPr>
          <w:t>Pt</w:t>
        </w:r>
        <w:r w:rsidRPr="0075369C">
          <w:rPr>
            <w:bCs/>
            <w:iCs/>
            <w:color w:val="auto"/>
            <w:sz w:val="22"/>
            <w:szCs w:val="22"/>
            <w:shd w:val="clear" w:color="auto" w:fill="FFFFFF"/>
            <w:vertAlign w:val="subscript"/>
          </w:rPr>
          <w:t>3</w:t>
        </w:r>
        <w:r w:rsidRPr="0075369C">
          <w:rPr>
            <w:bCs/>
            <w:iCs/>
            <w:color w:val="auto"/>
            <w:sz w:val="22"/>
            <w:szCs w:val="22"/>
            <w:shd w:val="clear" w:color="auto" w:fill="FFFFFF"/>
          </w:rPr>
          <w:t>Al</w:t>
        </w:r>
      </w:hyperlink>
      <w:r w:rsidRPr="0075369C">
        <w:rPr>
          <w:rStyle w:val="ad"/>
          <w:bCs/>
          <w:color w:val="auto"/>
          <w:sz w:val="22"/>
          <w:szCs w:val="22"/>
          <w:u w:val="none"/>
          <w:shd w:val="clear" w:color="auto" w:fill="F5F5F5"/>
        </w:rPr>
        <w:t xml:space="preserve"> // </w:t>
      </w:r>
      <w:r w:rsidR="008D604E" w:rsidRPr="0075369C">
        <w:rPr>
          <w:color w:val="auto"/>
          <w:sz w:val="22"/>
          <w:szCs w:val="22"/>
          <w:shd w:val="clear" w:color="auto" w:fill="F5F5F5"/>
        </w:rPr>
        <w:t>В книге:</w:t>
      </w:r>
      <w:r w:rsidR="008D604E" w:rsidRPr="0075369C">
        <w:rPr>
          <w:rStyle w:val="apple-converted-space"/>
          <w:color w:val="auto"/>
          <w:sz w:val="22"/>
          <w:szCs w:val="22"/>
          <w:shd w:val="clear" w:color="auto" w:fill="F5F5F5"/>
        </w:rPr>
        <w:t> </w:t>
      </w:r>
      <w:proofErr w:type="spellStart"/>
      <w:r w:rsidR="0009144C">
        <w:fldChar w:fldCharType="begin"/>
      </w:r>
      <w:r w:rsidR="0009144C">
        <w:instrText xml:space="preserve"> HYPERLINK "http://elibrary.ru/item.asp?id=25417988" </w:instrText>
      </w:r>
      <w:r w:rsidR="0009144C">
        <w:fldChar w:fldCharType="separate"/>
      </w:r>
      <w:r w:rsidR="008D604E" w:rsidRPr="0075369C">
        <w:rPr>
          <w:rStyle w:val="ad"/>
          <w:color w:val="auto"/>
          <w:sz w:val="22"/>
          <w:szCs w:val="22"/>
          <w:u w:val="none"/>
          <w:shd w:val="clear" w:color="auto" w:fill="F5F5F5"/>
        </w:rPr>
        <w:t>Descrete</w:t>
      </w:r>
      <w:proofErr w:type="spellEnd"/>
      <w:r w:rsidR="008D604E" w:rsidRPr="0075369C">
        <w:rPr>
          <w:rStyle w:val="ad"/>
          <w:color w:val="auto"/>
          <w:sz w:val="22"/>
          <w:szCs w:val="22"/>
          <w:u w:val="none"/>
          <w:shd w:val="clear" w:color="auto" w:fill="F5F5F5"/>
        </w:rPr>
        <w:t xml:space="preserve"> </w:t>
      </w:r>
      <w:proofErr w:type="spellStart"/>
      <w:r w:rsidR="008D604E" w:rsidRPr="0075369C">
        <w:rPr>
          <w:rStyle w:val="ad"/>
          <w:color w:val="auto"/>
          <w:sz w:val="22"/>
          <w:szCs w:val="22"/>
          <w:u w:val="none"/>
          <w:shd w:val="clear" w:color="auto" w:fill="F5F5F5"/>
        </w:rPr>
        <w:t>Breathers</w:t>
      </w:r>
      <w:proofErr w:type="spellEnd"/>
      <w:r w:rsidR="008D604E" w:rsidRPr="0075369C">
        <w:rPr>
          <w:rStyle w:val="ad"/>
          <w:color w:val="auto"/>
          <w:sz w:val="22"/>
          <w:szCs w:val="22"/>
          <w:u w:val="none"/>
          <w:shd w:val="clear" w:color="auto" w:fill="F5F5F5"/>
        </w:rPr>
        <w:t xml:space="preserve"> </w:t>
      </w:r>
      <w:proofErr w:type="spellStart"/>
      <w:r w:rsidR="008D604E" w:rsidRPr="0075369C">
        <w:rPr>
          <w:rStyle w:val="ad"/>
          <w:color w:val="auto"/>
          <w:sz w:val="22"/>
          <w:szCs w:val="22"/>
          <w:u w:val="none"/>
          <w:shd w:val="clear" w:color="auto" w:fill="F5F5F5"/>
        </w:rPr>
        <w:t>in</w:t>
      </w:r>
      <w:proofErr w:type="spellEnd"/>
      <w:r w:rsidR="008D604E" w:rsidRPr="0075369C">
        <w:rPr>
          <w:rStyle w:val="ad"/>
          <w:color w:val="auto"/>
          <w:sz w:val="22"/>
          <w:szCs w:val="22"/>
          <w:u w:val="none"/>
          <w:shd w:val="clear" w:color="auto" w:fill="F5F5F5"/>
        </w:rPr>
        <w:t xml:space="preserve"> </w:t>
      </w:r>
      <w:proofErr w:type="spellStart"/>
      <w:r w:rsidR="008D604E" w:rsidRPr="0075369C">
        <w:rPr>
          <w:rStyle w:val="ad"/>
          <w:color w:val="auto"/>
          <w:sz w:val="22"/>
          <w:szCs w:val="22"/>
          <w:u w:val="none"/>
          <w:shd w:val="clear" w:color="auto" w:fill="F5F5F5"/>
        </w:rPr>
        <w:t>Crystals</w:t>
      </w:r>
      <w:proofErr w:type="spellEnd"/>
      <w:r w:rsidR="0009144C">
        <w:rPr>
          <w:rStyle w:val="ad"/>
          <w:color w:val="auto"/>
          <w:sz w:val="22"/>
          <w:szCs w:val="22"/>
          <w:u w:val="none"/>
          <w:shd w:val="clear" w:color="auto" w:fill="F5F5F5"/>
        </w:rPr>
        <w:fldChar w:fldCharType="end"/>
      </w:r>
      <w:r w:rsidRPr="0075369C">
        <w:rPr>
          <w:rStyle w:val="apple-converted-space"/>
          <w:color w:val="auto"/>
          <w:sz w:val="22"/>
          <w:szCs w:val="22"/>
          <w:shd w:val="clear" w:color="auto" w:fill="F5F5F5"/>
        </w:rPr>
        <w:t xml:space="preserve"> </w:t>
      </w:r>
      <w:proofErr w:type="spellStart"/>
      <w:r w:rsidR="008D604E" w:rsidRPr="0075369C">
        <w:rPr>
          <w:color w:val="auto"/>
          <w:sz w:val="22"/>
          <w:szCs w:val="22"/>
          <w:shd w:val="clear" w:color="auto" w:fill="F5F5F5"/>
        </w:rPr>
        <w:t>International</w:t>
      </w:r>
      <w:proofErr w:type="spellEnd"/>
      <w:r w:rsidR="008D604E" w:rsidRPr="0075369C">
        <w:rPr>
          <w:color w:val="auto"/>
          <w:sz w:val="22"/>
          <w:szCs w:val="22"/>
          <w:shd w:val="clear" w:color="auto" w:fill="F5F5F5"/>
        </w:rPr>
        <w:t xml:space="preserve"> </w:t>
      </w:r>
      <w:proofErr w:type="spellStart"/>
      <w:r w:rsidR="008D604E" w:rsidRPr="0075369C">
        <w:rPr>
          <w:color w:val="auto"/>
          <w:sz w:val="22"/>
          <w:szCs w:val="22"/>
          <w:shd w:val="clear" w:color="auto" w:fill="F5F5F5"/>
        </w:rPr>
        <w:t>workshop</w:t>
      </w:r>
      <w:proofErr w:type="spellEnd"/>
      <w:r w:rsidR="008D604E" w:rsidRPr="0075369C">
        <w:rPr>
          <w:color w:val="auto"/>
          <w:sz w:val="22"/>
          <w:szCs w:val="22"/>
          <w:shd w:val="clear" w:color="auto" w:fill="F5F5F5"/>
        </w:rPr>
        <w:t xml:space="preserve">. </w:t>
      </w:r>
      <w:r w:rsidR="008D604E" w:rsidRPr="0075369C">
        <w:rPr>
          <w:color w:val="auto"/>
          <w:sz w:val="22"/>
          <w:szCs w:val="22"/>
          <w:shd w:val="clear" w:color="auto" w:fill="F5F5F5"/>
          <w:lang w:val="en-US"/>
        </w:rPr>
        <w:t xml:space="preserve">Institute for Metals </w:t>
      </w:r>
      <w:proofErr w:type="spellStart"/>
      <w:r w:rsidR="008D604E" w:rsidRPr="0075369C">
        <w:rPr>
          <w:color w:val="auto"/>
          <w:sz w:val="22"/>
          <w:szCs w:val="22"/>
          <w:shd w:val="clear" w:color="auto" w:fill="F5F5F5"/>
          <w:lang w:val="en-US"/>
        </w:rPr>
        <w:t>Superplasticity</w:t>
      </w:r>
      <w:proofErr w:type="spellEnd"/>
      <w:r w:rsidR="008D604E" w:rsidRPr="0075369C">
        <w:rPr>
          <w:color w:val="auto"/>
          <w:sz w:val="22"/>
          <w:szCs w:val="22"/>
          <w:shd w:val="clear" w:color="auto" w:fill="F5F5F5"/>
          <w:lang w:val="en-US"/>
        </w:rPr>
        <w:t xml:space="preserve"> Problems of Russian Academy of Sciences. </w:t>
      </w:r>
      <w:r w:rsidR="008D604E" w:rsidRPr="0075369C">
        <w:rPr>
          <w:color w:val="auto"/>
          <w:sz w:val="22"/>
          <w:szCs w:val="22"/>
          <w:shd w:val="clear" w:color="auto" w:fill="F5F5F5"/>
        </w:rPr>
        <w:t>2015. С. 25-27.</w:t>
      </w:r>
    </w:p>
    <w:p w:rsidR="008D604E" w:rsidRPr="0075369C" w:rsidRDefault="00BF7EAA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color w:val="auto"/>
          <w:sz w:val="22"/>
          <w:szCs w:val="22"/>
        </w:rPr>
      </w:pPr>
      <w:r w:rsidRPr="0075369C">
        <w:rPr>
          <w:iCs/>
          <w:color w:val="auto"/>
          <w:sz w:val="22"/>
          <w:szCs w:val="22"/>
          <w:shd w:val="clear" w:color="auto" w:fill="F5F5F5"/>
        </w:rPr>
        <w:t xml:space="preserve">Захаров П.В., Ерёмин А.М., Старостенков М.Д. </w:t>
      </w:r>
      <w:hyperlink r:id="rId25" w:history="1"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Влияние </w:t>
        </w:r>
        <w:proofErr w:type="spellStart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межузельных</w:t>
        </w:r>
        <w:proofErr w:type="spellEnd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атомов на </w:t>
        </w:r>
        <w:proofErr w:type="spellStart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квази-бризерные</w:t>
        </w:r>
        <w:proofErr w:type="spellEnd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моды в кристалле стехиометрии </w:t>
        </w:r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lang w:val="en-US"/>
          </w:rPr>
          <w:t>A</w:t>
        </w:r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vertAlign w:val="subscript"/>
          </w:rPr>
          <w:t>3</w:t>
        </w:r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lang w:val="en-US"/>
          </w:rPr>
          <w:t>B</w:t>
        </w:r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с </w:t>
        </w:r>
        <w:proofErr w:type="spellStart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морзевским</w:t>
        </w:r>
        <w:proofErr w:type="spellEnd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взаимодействием</w:t>
        </w:r>
      </w:hyperlink>
      <w:r w:rsidRPr="0075369C">
        <w:rPr>
          <w:rStyle w:val="ad"/>
          <w:bCs/>
          <w:color w:val="auto"/>
          <w:sz w:val="22"/>
          <w:szCs w:val="22"/>
          <w:u w:val="none"/>
          <w:shd w:val="clear" w:color="auto" w:fill="F5F5F5"/>
        </w:rPr>
        <w:t xml:space="preserve"> // </w:t>
      </w:r>
      <w:hyperlink r:id="rId26" w:history="1">
        <w:r w:rsidR="008D604E"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 xml:space="preserve">Химическая физика и </w:t>
        </w:r>
        <w:proofErr w:type="spellStart"/>
        <w:r w:rsidR="008D604E"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мезоскопия</w:t>
        </w:r>
        <w:proofErr w:type="spellEnd"/>
      </w:hyperlink>
      <w:r w:rsidR="008D604E" w:rsidRPr="0075369C">
        <w:rPr>
          <w:color w:val="auto"/>
          <w:sz w:val="22"/>
          <w:szCs w:val="22"/>
          <w:shd w:val="clear" w:color="auto" w:fill="F5F5F5"/>
        </w:rPr>
        <w:t>. 2016. Т. 18.</w:t>
      </w:r>
      <w:r w:rsidRPr="0075369C">
        <w:rPr>
          <w:rStyle w:val="apple-converted-space"/>
          <w:color w:val="auto"/>
          <w:sz w:val="22"/>
          <w:szCs w:val="22"/>
          <w:shd w:val="clear" w:color="auto" w:fill="F5F5F5"/>
          <w:lang w:val="en-US"/>
        </w:rPr>
        <w:t xml:space="preserve"> </w:t>
      </w:r>
      <w:hyperlink r:id="rId27" w:history="1">
        <w:r w:rsid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№</w:t>
        </w:r>
        <w:r w:rsidR="0075369C">
          <w:rPr>
            <w:rStyle w:val="ad"/>
            <w:color w:val="auto"/>
            <w:sz w:val="22"/>
            <w:szCs w:val="22"/>
            <w:u w:val="none"/>
            <w:shd w:val="clear" w:color="auto" w:fill="F5F5F5"/>
            <w:lang w:val="en-US"/>
          </w:rPr>
          <w:t xml:space="preserve"> </w:t>
        </w:r>
        <w:r w:rsidR="008D604E"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1</w:t>
        </w:r>
      </w:hyperlink>
      <w:r w:rsidR="008D604E" w:rsidRPr="0075369C">
        <w:rPr>
          <w:color w:val="auto"/>
          <w:sz w:val="22"/>
          <w:szCs w:val="22"/>
          <w:shd w:val="clear" w:color="auto" w:fill="F5F5F5"/>
        </w:rPr>
        <w:t>. С. 114-121.</w:t>
      </w:r>
    </w:p>
    <w:p w:rsidR="008D604E" w:rsidRPr="0075369C" w:rsidRDefault="00BF7EAA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color w:val="auto"/>
          <w:sz w:val="22"/>
          <w:szCs w:val="22"/>
        </w:rPr>
      </w:pPr>
      <w:proofErr w:type="spellStart"/>
      <w:r w:rsidRPr="0075369C">
        <w:rPr>
          <w:iCs/>
          <w:color w:val="auto"/>
          <w:sz w:val="22"/>
          <w:szCs w:val="22"/>
          <w:shd w:val="clear" w:color="auto" w:fill="F5F5F5"/>
        </w:rPr>
        <w:t>Маркидонов</w:t>
      </w:r>
      <w:proofErr w:type="spellEnd"/>
      <w:r w:rsidRPr="0075369C">
        <w:rPr>
          <w:iCs/>
          <w:color w:val="auto"/>
          <w:sz w:val="22"/>
          <w:szCs w:val="22"/>
          <w:shd w:val="clear" w:color="auto" w:fill="F5F5F5"/>
        </w:rPr>
        <w:t xml:space="preserve"> А.В., Старостенков М.Д., Захаров П.В., </w:t>
      </w:r>
      <w:proofErr w:type="spellStart"/>
      <w:r w:rsidRPr="0075369C">
        <w:rPr>
          <w:iCs/>
          <w:color w:val="auto"/>
          <w:sz w:val="22"/>
          <w:szCs w:val="22"/>
          <w:shd w:val="clear" w:color="auto" w:fill="F5F5F5"/>
        </w:rPr>
        <w:t>Обидина</w:t>
      </w:r>
      <w:proofErr w:type="spellEnd"/>
      <w:r w:rsidRPr="0075369C">
        <w:rPr>
          <w:iCs/>
          <w:color w:val="auto"/>
          <w:sz w:val="22"/>
          <w:szCs w:val="22"/>
          <w:shd w:val="clear" w:color="auto" w:fill="F5F5F5"/>
        </w:rPr>
        <w:t xml:space="preserve"> О.В.</w:t>
      </w:r>
      <w:r w:rsidR="008D604E" w:rsidRPr="0075369C">
        <w:rPr>
          <w:color w:val="00008F"/>
          <w:sz w:val="22"/>
          <w:szCs w:val="22"/>
          <w:shd w:val="clear" w:color="auto" w:fill="F5F5F5"/>
        </w:rPr>
        <w:t xml:space="preserve"> </w:t>
      </w:r>
      <w:hyperlink r:id="rId28" w:history="1"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Перемещение дислокационных ансамблей в </w:t>
        </w:r>
        <w:proofErr w:type="spellStart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гцк</w:t>
        </w:r>
        <w:proofErr w:type="spellEnd"/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кристалле при высокоэнергетическом внешнем воздействии</w:t>
        </w:r>
      </w:hyperlink>
      <w:r w:rsidRPr="0075369C">
        <w:rPr>
          <w:rStyle w:val="ad"/>
          <w:bCs/>
          <w:color w:val="auto"/>
          <w:sz w:val="22"/>
          <w:szCs w:val="22"/>
          <w:u w:val="none"/>
          <w:shd w:val="clear" w:color="auto" w:fill="F5F5F5"/>
        </w:rPr>
        <w:t xml:space="preserve"> // </w:t>
      </w:r>
      <w:hyperlink r:id="rId29" w:history="1">
        <w:r w:rsidR="008D604E"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Фундаментальные проблемы современного материаловедения</w:t>
        </w:r>
      </w:hyperlink>
      <w:r w:rsidR="008D604E" w:rsidRPr="0075369C">
        <w:rPr>
          <w:color w:val="auto"/>
          <w:sz w:val="22"/>
          <w:szCs w:val="22"/>
          <w:shd w:val="clear" w:color="auto" w:fill="F5F5F5"/>
        </w:rPr>
        <w:t>. 2015. Т. 12.</w:t>
      </w:r>
      <w:r w:rsidR="008D604E" w:rsidRPr="0075369C">
        <w:rPr>
          <w:rStyle w:val="apple-converted-space"/>
          <w:color w:val="auto"/>
          <w:sz w:val="22"/>
          <w:szCs w:val="22"/>
          <w:shd w:val="clear" w:color="auto" w:fill="F5F5F5"/>
        </w:rPr>
        <w:t> </w:t>
      </w:r>
      <w:hyperlink r:id="rId30" w:history="1">
        <w:r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 xml:space="preserve">№ </w:t>
        </w:r>
        <w:r w:rsidR="008D604E"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3</w:t>
        </w:r>
      </w:hyperlink>
      <w:r w:rsidR="008D604E" w:rsidRPr="0075369C">
        <w:rPr>
          <w:color w:val="auto"/>
          <w:sz w:val="22"/>
          <w:szCs w:val="22"/>
          <w:shd w:val="clear" w:color="auto" w:fill="F5F5F5"/>
        </w:rPr>
        <w:t>. С. 373-381.</w:t>
      </w:r>
    </w:p>
    <w:p w:rsidR="008B35C2" w:rsidRPr="0075369C" w:rsidRDefault="00BF7EAA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color w:val="auto"/>
          <w:sz w:val="22"/>
          <w:szCs w:val="22"/>
        </w:rPr>
      </w:pPr>
      <w:r w:rsidRPr="0075369C">
        <w:rPr>
          <w:iCs/>
          <w:color w:val="auto"/>
          <w:sz w:val="22"/>
          <w:szCs w:val="22"/>
          <w:shd w:val="clear" w:color="auto" w:fill="F5F5F5"/>
        </w:rPr>
        <w:t xml:space="preserve">Медведев Н.Н., Старостенков М.Д., Захаров П.В., Пожидаева О.В. </w:t>
      </w:r>
      <w:hyperlink r:id="rId31" w:history="1"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Локализованные колебательные моды в двумерной модели упорядоченного сплава </w:t>
        </w:r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lang w:val="en-US"/>
          </w:rPr>
          <w:t>P</w:t>
        </w:r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t</w:t>
        </w:r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vertAlign w:val="subscript"/>
          </w:rPr>
          <w:t>3</w:t>
        </w:r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  <w:lang w:val="en-US"/>
          </w:rPr>
          <w:t>A</w:t>
        </w:r>
        <w:r w:rsidRPr="0075369C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l</w:t>
        </w:r>
      </w:hyperlink>
      <w:r w:rsidRPr="0075369C">
        <w:rPr>
          <w:rStyle w:val="ad"/>
          <w:bCs/>
          <w:color w:val="auto"/>
          <w:sz w:val="22"/>
          <w:szCs w:val="22"/>
          <w:u w:val="none"/>
          <w:shd w:val="clear" w:color="auto" w:fill="F5F5F5"/>
        </w:rPr>
        <w:t xml:space="preserve"> // </w:t>
      </w:r>
      <w:hyperlink r:id="rId32" w:history="1">
        <w:r w:rsidR="008B35C2"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Письма в Журнал технической физики</w:t>
        </w:r>
      </w:hyperlink>
      <w:r w:rsidR="008B35C2" w:rsidRPr="0075369C">
        <w:rPr>
          <w:color w:val="auto"/>
          <w:sz w:val="22"/>
          <w:szCs w:val="22"/>
          <w:shd w:val="clear" w:color="auto" w:fill="F5F5F5"/>
        </w:rPr>
        <w:t>. 2011. Т. 37.</w:t>
      </w:r>
      <w:r w:rsidRPr="0075369C">
        <w:rPr>
          <w:color w:val="auto"/>
          <w:sz w:val="22"/>
          <w:szCs w:val="22"/>
          <w:shd w:val="clear" w:color="auto" w:fill="F5F5F5"/>
          <w:lang w:val="en-US"/>
        </w:rPr>
        <w:t xml:space="preserve"> </w:t>
      </w:r>
      <w:hyperlink r:id="rId33" w:history="1">
        <w:r w:rsidR="008B35C2" w:rsidRPr="0075369C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№ 3</w:t>
        </w:r>
      </w:hyperlink>
      <w:r w:rsidR="008B35C2" w:rsidRPr="0075369C">
        <w:rPr>
          <w:color w:val="auto"/>
          <w:sz w:val="22"/>
          <w:szCs w:val="22"/>
          <w:shd w:val="clear" w:color="auto" w:fill="F5F5F5"/>
        </w:rPr>
        <w:t>. С. 7-15.</w:t>
      </w:r>
    </w:p>
    <w:p w:rsidR="008B35C2" w:rsidRPr="00026331" w:rsidRDefault="008B35C2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color w:val="auto"/>
          <w:sz w:val="22"/>
          <w:szCs w:val="22"/>
        </w:rPr>
      </w:pPr>
      <w:r w:rsidRPr="0075369C">
        <w:rPr>
          <w:color w:val="00008F"/>
          <w:sz w:val="22"/>
          <w:szCs w:val="22"/>
          <w:shd w:val="clear" w:color="auto" w:fill="F5F5F5"/>
        </w:rPr>
        <w:t xml:space="preserve"> </w:t>
      </w:r>
      <w:r w:rsidR="00BF7EAA" w:rsidRPr="00026331">
        <w:rPr>
          <w:iCs/>
          <w:color w:val="auto"/>
          <w:sz w:val="22"/>
          <w:szCs w:val="22"/>
          <w:shd w:val="clear" w:color="auto" w:fill="F5F5F5"/>
        </w:rPr>
        <w:t xml:space="preserve">Захаров П.В., Старостенков М.Д., Ерёмин А.М., </w:t>
      </w:r>
      <w:proofErr w:type="spellStart"/>
      <w:r w:rsidR="00BF7EAA" w:rsidRPr="00026331">
        <w:rPr>
          <w:iCs/>
          <w:color w:val="auto"/>
          <w:sz w:val="22"/>
          <w:szCs w:val="22"/>
          <w:shd w:val="clear" w:color="auto" w:fill="F5F5F5"/>
        </w:rPr>
        <w:t>Корзникова</w:t>
      </w:r>
      <w:proofErr w:type="spellEnd"/>
      <w:r w:rsidR="00BF7EAA" w:rsidRPr="00026331">
        <w:rPr>
          <w:iCs/>
          <w:color w:val="auto"/>
          <w:sz w:val="22"/>
          <w:szCs w:val="22"/>
          <w:shd w:val="clear" w:color="auto" w:fill="F5F5F5"/>
        </w:rPr>
        <w:t xml:space="preserve"> Е.А., Дмитриев С.В. </w:t>
      </w:r>
      <w:hyperlink r:id="rId34" w:history="1">
        <w:r w:rsidR="00BF7EAA" w:rsidRPr="00026331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Возбуждение щелевых дискретных </w:t>
        </w:r>
        <w:proofErr w:type="spellStart"/>
        <w:r w:rsidR="00BF7EAA" w:rsidRPr="00026331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>бризеров</w:t>
        </w:r>
        <w:proofErr w:type="spellEnd"/>
        <w:r w:rsidR="00BF7EAA" w:rsidRPr="00026331">
          <w:rPr>
            <w:rStyle w:val="ad"/>
            <w:bCs/>
            <w:color w:val="auto"/>
            <w:sz w:val="22"/>
            <w:szCs w:val="22"/>
            <w:u w:val="none"/>
            <w:shd w:val="clear" w:color="auto" w:fill="F5F5F5"/>
          </w:rPr>
          <w:t xml:space="preserve"> в кристалле состава A3B потоком частиц</w:t>
        </w:r>
      </w:hyperlink>
      <w:r w:rsidR="00BF7EAA" w:rsidRPr="00026331">
        <w:rPr>
          <w:rStyle w:val="ad"/>
          <w:bCs/>
          <w:color w:val="auto"/>
          <w:sz w:val="22"/>
          <w:szCs w:val="22"/>
          <w:u w:val="none"/>
          <w:shd w:val="clear" w:color="auto" w:fill="F5F5F5"/>
        </w:rPr>
        <w:t xml:space="preserve"> // </w:t>
      </w:r>
      <w:hyperlink r:id="rId35" w:history="1">
        <w:r w:rsidRPr="00026331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Физика твердого тела</w:t>
        </w:r>
      </w:hyperlink>
      <w:r w:rsidRPr="00026331">
        <w:rPr>
          <w:color w:val="auto"/>
          <w:sz w:val="22"/>
          <w:szCs w:val="22"/>
          <w:shd w:val="clear" w:color="auto" w:fill="F5F5F5"/>
        </w:rPr>
        <w:t>. 2017. Т. 59.</w:t>
      </w:r>
      <w:r w:rsidRPr="00026331">
        <w:rPr>
          <w:rStyle w:val="apple-converted-space"/>
          <w:color w:val="auto"/>
          <w:sz w:val="22"/>
          <w:szCs w:val="22"/>
          <w:shd w:val="clear" w:color="auto" w:fill="F5F5F5"/>
        </w:rPr>
        <w:t> </w:t>
      </w:r>
      <w:hyperlink r:id="rId36" w:history="1">
        <w:r w:rsidRPr="00026331">
          <w:rPr>
            <w:rStyle w:val="ad"/>
            <w:color w:val="auto"/>
            <w:sz w:val="22"/>
            <w:szCs w:val="22"/>
            <w:u w:val="none"/>
            <w:shd w:val="clear" w:color="auto" w:fill="F5F5F5"/>
          </w:rPr>
          <w:t>№ 2</w:t>
        </w:r>
      </w:hyperlink>
      <w:r w:rsidRPr="00026331">
        <w:rPr>
          <w:color w:val="auto"/>
          <w:sz w:val="22"/>
          <w:szCs w:val="22"/>
          <w:shd w:val="clear" w:color="auto" w:fill="F5F5F5"/>
        </w:rPr>
        <w:t>. С. 217-222.</w:t>
      </w:r>
    </w:p>
    <w:p w:rsidR="002C3AE0" w:rsidRPr="0075369C" w:rsidRDefault="00C60793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sz w:val="22"/>
          <w:szCs w:val="22"/>
        </w:rPr>
      </w:pPr>
      <w:r w:rsidRPr="0075369C">
        <w:rPr>
          <w:sz w:val="22"/>
          <w:szCs w:val="22"/>
        </w:rPr>
        <w:t xml:space="preserve"> </w:t>
      </w:r>
      <w:r w:rsidR="00CC3DCF" w:rsidRPr="0075369C">
        <w:rPr>
          <w:sz w:val="22"/>
          <w:szCs w:val="22"/>
          <w:lang w:val="en-US"/>
        </w:rPr>
        <w:t>LAMMPS</w:t>
      </w:r>
      <w:r w:rsidR="00CC3DCF" w:rsidRPr="0075369C">
        <w:rPr>
          <w:sz w:val="22"/>
          <w:szCs w:val="22"/>
        </w:rPr>
        <w:t xml:space="preserve"> </w:t>
      </w:r>
      <w:r w:rsidR="00CC3DCF" w:rsidRPr="0075369C">
        <w:rPr>
          <w:sz w:val="22"/>
          <w:szCs w:val="22"/>
          <w:lang w:val="en-US"/>
        </w:rPr>
        <w:t>Molecular</w:t>
      </w:r>
      <w:r w:rsidR="00CC3DCF" w:rsidRPr="0075369C">
        <w:rPr>
          <w:sz w:val="22"/>
          <w:szCs w:val="22"/>
        </w:rPr>
        <w:t xml:space="preserve"> </w:t>
      </w:r>
      <w:r w:rsidR="00CC3DCF" w:rsidRPr="0075369C">
        <w:rPr>
          <w:sz w:val="22"/>
          <w:szCs w:val="22"/>
          <w:lang w:val="en-US"/>
        </w:rPr>
        <w:t>Dynamics</w:t>
      </w:r>
      <w:r w:rsidR="00CC3DCF" w:rsidRPr="0075369C">
        <w:rPr>
          <w:sz w:val="22"/>
          <w:szCs w:val="22"/>
        </w:rPr>
        <w:t xml:space="preserve"> </w:t>
      </w:r>
      <w:r w:rsidR="00CC3DCF" w:rsidRPr="0075369C">
        <w:rPr>
          <w:sz w:val="22"/>
          <w:szCs w:val="22"/>
          <w:lang w:val="en-US"/>
        </w:rPr>
        <w:t>Simulator </w:t>
      </w:r>
      <w:r w:rsidR="00CC3DCF" w:rsidRPr="0075369C">
        <w:rPr>
          <w:sz w:val="22"/>
          <w:szCs w:val="22"/>
        </w:rPr>
        <w:t xml:space="preserve">[Электронный ресурс]. - Официальный сайт. - </w:t>
      </w:r>
      <w:r w:rsidR="00CC3DCF" w:rsidRPr="0075369C">
        <w:rPr>
          <w:sz w:val="22"/>
          <w:szCs w:val="22"/>
          <w:lang w:val="en-US"/>
        </w:rPr>
        <w:t>URL</w:t>
      </w:r>
      <w:r w:rsidR="00CC3DCF" w:rsidRPr="0075369C">
        <w:rPr>
          <w:sz w:val="22"/>
          <w:szCs w:val="22"/>
        </w:rPr>
        <w:t xml:space="preserve">: </w:t>
      </w:r>
      <w:r w:rsidR="00CC3DCF" w:rsidRPr="0075369C">
        <w:rPr>
          <w:sz w:val="22"/>
          <w:szCs w:val="22"/>
          <w:lang w:val="en-US"/>
        </w:rPr>
        <w:t>http</w:t>
      </w:r>
      <w:r w:rsidR="00CC3DCF" w:rsidRPr="0075369C">
        <w:rPr>
          <w:sz w:val="22"/>
          <w:szCs w:val="22"/>
        </w:rPr>
        <w:t xml:space="preserve">: // </w:t>
      </w:r>
      <w:proofErr w:type="spellStart"/>
      <w:r w:rsidR="00CC3DCF" w:rsidRPr="0075369C">
        <w:rPr>
          <w:sz w:val="22"/>
          <w:szCs w:val="22"/>
          <w:lang w:val="en-US"/>
        </w:rPr>
        <w:t>lammps</w:t>
      </w:r>
      <w:proofErr w:type="spellEnd"/>
      <w:r w:rsidR="00CC3DCF" w:rsidRPr="0075369C">
        <w:rPr>
          <w:sz w:val="22"/>
          <w:szCs w:val="22"/>
        </w:rPr>
        <w:t>.</w:t>
      </w:r>
      <w:proofErr w:type="spellStart"/>
      <w:r w:rsidR="00CC3DCF" w:rsidRPr="0075369C">
        <w:rPr>
          <w:sz w:val="22"/>
          <w:szCs w:val="22"/>
          <w:lang w:val="en-US"/>
        </w:rPr>
        <w:t>sandia</w:t>
      </w:r>
      <w:proofErr w:type="spellEnd"/>
      <w:r w:rsidR="00CC3DCF" w:rsidRPr="0075369C">
        <w:rPr>
          <w:sz w:val="22"/>
          <w:szCs w:val="22"/>
        </w:rPr>
        <w:t>.</w:t>
      </w:r>
      <w:proofErr w:type="spellStart"/>
      <w:r w:rsidR="00CC3DCF" w:rsidRPr="0075369C">
        <w:rPr>
          <w:sz w:val="22"/>
          <w:szCs w:val="22"/>
          <w:lang w:val="en-US"/>
        </w:rPr>
        <w:t>gov</w:t>
      </w:r>
      <w:proofErr w:type="spellEnd"/>
      <w:r w:rsidR="00CC3DCF" w:rsidRPr="0075369C">
        <w:rPr>
          <w:sz w:val="22"/>
          <w:szCs w:val="22"/>
        </w:rPr>
        <w:t>/ (дата посещения: 04.03.2015</w:t>
      </w:r>
    </w:p>
    <w:p w:rsidR="002C3AE0" w:rsidRPr="00026331" w:rsidRDefault="002C3AE0" w:rsidP="004F2009">
      <w:pPr>
        <w:pStyle w:val="Default"/>
        <w:numPr>
          <w:ilvl w:val="0"/>
          <w:numId w:val="1"/>
        </w:numPr>
        <w:tabs>
          <w:tab w:val="left" w:pos="426"/>
        </w:tabs>
        <w:ind w:left="0" w:hanging="11"/>
        <w:contextualSpacing/>
        <w:jc w:val="both"/>
        <w:rPr>
          <w:color w:val="auto"/>
          <w:sz w:val="22"/>
          <w:szCs w:val="22"/>
          <w:lang w:val="en-US"/>
        </w:rPr>
      </w:pPr>
      <w:r w:rsidRPr="00026331">
        <w:rPr>
          <w:color w:val="auto"/>
          <w:sz w:val="22"/>
          <w:szCs w:val="22"/>
          <w:shd w:val="clear" w:color="auto" w:fill="FCFCFC"/>
          <w:lang w:val="en-US"/>
        </w:rPr>
        <w:t>Zhou</w:t>
      </w:r>
      <w:r w:rsidR="009D57C2" w:rsidRPr="00026331">
        <w:rPr>
          <w:color w:val="auto"/>
          <w:sz w:val="22"/>
          <w:szCs w:val="22"/>
          <w:shd w:val="clear" w:color="auto" w:fill="FCFCFC"/>
          <w:lang w:val="en-US"/>
        </w:rPr>
        <w:t xml:space="preserve"> X. W.</w:t>
      </w:r>
      <w:r w:rsidRPr="00026331">
        <w:rPr>
          <w:color w:val="auto"/>
          <w:sz w:val="22"/>
          <w:szCs w:val="22"/>
          <w:shd w:val="clear" w:color="auto" w:fill="FCFCFC"/>
          <w:lang w:val="en-US"/>
        </w:rPr>
        <w:t>, Johnson</w:t>
      </w:r>
      <w:r w:rsidR="009D57C2" w:rsidRPr="00026331">
        <w:rPr>
          <w:color w:val="auto"/>
          <w:sz w:val="22"/>
          <w:szCs w:val="22"/>
          <w:shd w:val="clear" w:color="auto" w:fill="FCFCFC"/>
          <w:lang w:val="en-US"/>
        </w:rPr>
        <w:t xml:space="preserve"> R. A., </w:t>
      </w:r>
      <w:r w:rsidRPr="00026331">
        <w:rPr>
          <w:color w:val="auto"/>
          <w:sz w:val="22"/>
          <w:szCs w:val="22"/>
          <w:shd w:val="clear" w:color="auto" w:fill="FCFCFC"/>
          <w:lang w:val="en-US"/>
        </w:rPr>
        <w:t>Wadley</w:t>
      </w:r>
      <w:r w:rsidR="009D57C2" w:rsidRPr="00026331">
        <w:rPr>
          <w:color w:val="auto"/>
          <w:sz w:val="22"/>
          <w:szCs w:val="22"/>
          <w:shd w:val="clear" w:color="auto" w:fill="FCFCFC"/>
          <w:lang w:val="en-US"/>
        </w:rPr>
        <w:t xml:space="preserve"> H. N. G. //</w:t>
      </w:r>
      <w:r w:rsidRPr="00026331">
        <w:rPr>
          <w:color w:val="auto"/>
          <w:sz w:val="22"/>
          <w:szCs w:val="22"/>
          <w:shd w:val="clear" w:color="auto" w:fill="FCFCFC"/>
          <w:lang w:val="en-US"/>
        </w:rPr>
        <w:t xml:space="preserve"> Phys. Rev. B</w:t>
      </w:r>
      <w:r w:rsidR="009D57C2" w:rsidRPr="00026331">
        <w:rPr>
          <w:color w:val="auto"/>
          <w:sz w:val="22"/>
          <w:szCs w:val="22"/>
          <w:shd w:val="clear" w:color="auto" w:fill="FCFCFC"/>
          <w:lang w:val="en-US"/>
        </w:rPr>
        <w:t>. 2004.</w:t>
      </w:r>
      <w:r w:rsidRPr="00026331">
        <w:rPr>
          <w:color w:val="auto"/>
          <w:sz w:val="22"/>
          <w:szCs w:val="22"/>
          <w:shd w:val="clear" w:color="auto" w:fill="FCFCFC"/>
          <w:lang w:val="en-US"/>
        </w:rPr>
        <w:t xml:space="preserve"> 69</w:t>
      </w:r>
      <w:r w:rsidR="009D57C2" w:rsidRPr="00026331">
        <w:rPr>
          <w:color w:val="auto"/>
          <w:sz w:val="22"/>
          <w:szCs w:val="22"/>
          <w:shd w:val="clear" w:color="auto" w:fill="FCFCFC"/>
          <w:lang w:val="en-US"/>
        </w:rPr>
        <w:t>. P.</w:t>
      </w:r>
      <w:r w:rsidRPr="00026331">
        <w:rPr>
          <w:color w:val="auto"/>
          <w:sz w:val="22"/>
          <w:szCs w:val="22"/>
          <w:shd w:val="clear" w:color="auto" w:fill="FCFCFC"/>
          <w:lang w:val="en-US"/>
        </w:rPr>
        <w:t xml:space="preserve"> 144113.</w:t>
      </w:r>
    </w:p>
    <w:sectPr w:rsidR="002C3AE0" w:rsidRPr="00026331" w:rsidSect="0075369C">
      <w:footerReference w:type="default" r:id="rId37"/>
      <w:pgSz w:w="11906" w:h="16838" w:code="9"/>
      <w:pgMar w:top="1134" w:right="1134" w:bottom="1134" w:left="1134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44C" w:rsidRDefault="0009144C" w:rsidP="00970093">
      <w:pPr>
        <w:spacing w:after="0" w:line="240" w:lineRule="auto"/>
      </w:pPr>
      <w:r>
        <w:separator/>
      </w:r>
    </w:p>
  </w:endnote>
  <w:endnote w:type="continuationSeparator" w:id="0">
    <w:p w:rsidR="0009144C" w:rsidRDefault="0009144C" w:rsidP="00970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6"/>
    <w:family w:val="auto"/>
    <w:notTrueType/>
    <w:pitch w:val="default"/>
    <w:sig w:usb0="00000003" w:usb1="080F0000" w:usb2="00000010" w:usb3="00000000" w:csb0="0006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7C2" w:rsidRPr="00970093" w:rsidRDefault="009D57C2">
    <w:pPr>
      <w:pStyle w:val="a5"/>
      <w:jc w:val="center"/>
      <w:rPr>
        <w:rFonts w:ascii="Times New Roman" w:hAnsi="Times New Roman"/>
        <w:sz w:val="28"/>
        <w:szCs w:val="28"/>
      </w:rPr>
    </w:pPr>
    <w:r w:rsidRPr="00970093">
      <w:rPr>
        <w:rFonts w:ascii="Times New Roman" w:hAnsi="Times New Roman"/>
        <w:sz w:val="28"/>
        <w:szCs w:val="28"/>
      </w:rPr>
      <w:fldChar w:fldCharType="begin"/>
    </w:r>
    <w:r w:rsidRPr="00970093">
      <w:rPr>
        <w:rFonts w:ascii="Times New Roman" w:hAnsi="Times New Roman"/>
        <w:sz w:val="28"/>
        <w:szCs w:val="28"/>
      </w:rPr>
      <w:instrText xml:space="preserve"> PAGE   \* MERGEFORMAT </w:instrText>
    </w:r>
    <w:r w:rsidRPr="00970093">
      <w:rPr>
        <w:rFonts w:ascii="Times New Roman" w:hAnsi="Times New Roman"/>
        <w:sz w:val="28"/>
        <w:szCs w:val="28"/>
      </w:rPr>
      <w:fldChar w:fldCharType="separate"/>
    </w:r>
    <w:r w:rsidR="00DD78FB">
      <w:rPr>
        <w:rFonts w:ascii="Times New Roman" w:hAnsi="Times New Roman"/>
        <w:noProof/>
        <w:sz w:val="28"/>
        <w:szCs w:val="28"/>
      </w:rPr>
      <w:t>1</w:t>
    </w:r>
    <w:r w:rsidRPr="00970093">
      <w:rPr>
        <w:rFonts w:ascii="Times New Roman" w:hAnsi="Times New Roman"/>
        <w:sz w:val="28"/>
        <w:szCs w:val="28"/>
      </w:rPr>
      <w:fldChar w:fldCharType="end"/>
    </w:r>
  </w:p>
  <w:p w:rsidR="009D57C2" w:rsidRDefault="009D57C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44C" w:rsidRDefault="0009144C" w:rsidP="00970093">
      <w:pPr>
        <w:spacing w:after="0" w:line="240" w:lineRule="auto"/>
      </w:pPr>
      <w:r>
        <w:separator/>
      </w:r>
    </w:p>
  </w:footnote>
  <w:footnote w:type="continuationSeparator" w:id="0">
    <w:p w:rsidR="0009144C" w:rsidRDefault="0009144C" w:rsidP="009700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06AC2"/>
    <w:multiLevelType w:val="hybridMultilevel"/>
    <w:tmpl w:val="4D761C16"/>
    <w:lvl w:ilvl="0" w:tplc="F3E8C03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A0D1D02"/>
    <w:multiLevelType w:val="hybridMultilevel"/>
    <w:tmpl w:val="24C4F1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C823016"/>
    <w:multiLevelType w:val="hybridMultilevel"/>
    <w:tmpl w:val="DC5EA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27F"/>
    <w:rsid w:val="00002D56"/>
    <w:rsid w:val="0001775B"/>
    <w:rsid w:val="00026331"/>
    <w:rsid w:val="00035CFA"/>
    <w:rsid w:val="0004138E"/>
    <w:rsid w:val="00074A8B"/>
    <w:rsid w:val="0007735B"/>
    <w:rsid w:val="0009144C"/>
    <w:rsid w:val="00094DC7"/>
    <w:rsid w:val="00130CFA"/>
    <w:rsid w:val="00144220"/>
    <w:rsid w:val="00146328"/>
    <w:rsid w:val="00151C8C"/>
    <w:rsid w:val="00165425"/>
    <w:rsid w:val="00174FEC"/>
    <w:rsid w:val="00185980"/>
    <w:rsid w:val="001C6F09"/>
    <w:rsid w:val="001C7AE4"/>
    <w:rsid w:val="001E2EC9"/>
    <w:rsid w:val="00211AAE"/>
    <w:rsid w:val="00225FDE"/>
    <w:rsid w:val="002435F0"/>
    <w:rsid w:val="0025185D"/>
    <w:rsid w:val="002A1C6C"/>
    <w:rsid w:val="002A709A"/>
    <w:rsid w:val="002C3AE0"/>
    <w:rsid w:val="002C6591"/>
    <w:rsid w:val="00315A00"/>
    <w:rsid w:val="00324E98"/>
    <w:rsid w:val="00333325"/>
    <w:rsid w:val="00340EDE"/>
    <w:rsid w:val="00355D75"/>
    <w:rsid w:val="00375BAF"/>
    <w:rsid w:val="003B5192"/>
    <w:rsid w:val="003C42E8"/>
    <w:rsid w:val="003F2469"/>
    <w:rsid w:val="003F3655"/>
    <w:rsid w:val="00405966"/>
    <w:rsid w:val="00425735"/>
    <w:rsid w:val="00464182"/>
    <w:rsid w:val="004F2009"/>
    <w:rsid w:val="005269D4"/>
    <w:rsid w:val="00526D53"/>
    <w:rsid w:val="00533495"/>
    <w:rsid w:val="00554D64"/>
    <w:rsid w:val="00565C1F"/>
    <w:rsid w:val="0059366F"/>
    <w:rsid w:val="00594E5B"/>
    <w:rsid w:val="005A5F2C"/>
    <w:rsid w:val="005C396C"/>
    <w:rsid w:val="005E6112"/>
    <w:rsid w:val="00671217"/>
    <w:rsid w:val="006B6559"/>
    <w:rsid w:val="006D3BD7"/>
    <w:rsid w:val="006E49C1"/>
    <w:rsid w:val="006E4C2F"/>
    <w:rsid w:val="006E6041"/>
    <w:rsid w:val="00720F31"/>
    <w:rsid w:val="00722223"/>
    <w:rsid w:val="00731060"/>
    <w:rsid w:val="00743972"/>
    <w:rsid w:val="00746950"/>
    <w:rsid w:val="0075369C"/>
    <w:rsid w:val="007A512F"/>
    <w:rsid w:val="007B6E86"/>
    <w:rsid w:val="007D30F1"/>
    <w:rsid w:val="0082070B"/>
    <w:rsid w:val="00821CCE"/>
    <w:rsid w:val="008259E4"/>
    <w:rsid w:val="00875169"/>
    <w:rsid w:val="00883493"/>
    <w:rsid w:val="008A6548"/>
    <w:rsid w:val="008B35C2"/>
    <w:rsid w:val="008B5B8F"/>
    <w:rsid w:val="008C5951"/>
    <w:rsid w:val="008D604E"/>
    <w:rsid w:val="008F25BF"/>
    <w:rsid w:val="009065A0"/>
    <w:rsid w:val="00934FCE"/>
    <w:rsid w:val="00947331"/>
    <w:rsid w:val="00957FE9"/>
    <w:rsid w:val="00964106"/>
    <w:rsid w:val="00970093"/>
    <w:rsid w:val="00982758"/>
    <w:rsid w:val="009A0FB1"/>
    <w:rsid w:val="009B07C6"/>
    <w:rsid w:val="009D43AF"/>
    <w:rsid w:val="009D57C2"/>
    <w:rsid w:val="009E369D"/>
    <w:rsid w:val="00A02C0F"/>
    <w:rsid w:val="00A07341"/>
    <w:rsid w:val="00A07AF1"/>
    <w:rsid w:val="00A2266E"/>
    <w:rsid w:val="00A33943"/>
    <w:rsid w:val="00AC5FF3"/>
    <w:rsid w:val="00AD180F"/>
    <w:rsid w:val="00AE3AED"/>
    <w:rsid w:val="00AE4BCB"/>
    <w:rsid w:val="00AF7610"/>
    <w:rsid w:val="00B06EF8"/>
    <w:rsid w:val="00B177E5"/>
    <w:rsid w:val="00B31BB8"/>
    <w:rsid w:val="00B54AD6"/>
    <w:rsid w:val="00B56B2D"/>
    <w:rsid w:val="00B669A1"/>
    <w:rsid w:val="00B7105D"/>
    <w:rsid w:val="00B94AE6"/>
    <w:rsid w:val="00BA6913"/>
    <w:rsid w:val="00BB54CA"/>
    <w:rsid w:val="00BC1328"/>
    <w:rsid w:val="00BE7834"/>
    <w:rsid w:val="00BF7EAA"/>
    <w:rsid w:val="00C419BC"/>
    <w:rsid w:val="00C4704B"/>
    <w:rsid w:val="00C60793"/>
    <w:rsid w:val="00C705EB"/>
    <w:rsid w:val="00C834F7"/>
    <w:rsid w:val="00C85898"/>
    <w:rsid w:val="00CC3DCF"/>
    <w:rsid w:val="00D01BCE"/>
    <w:rsid w:val="00D03E42"/>
    <w:rsid w:val="00D5545E"/>
    <w:rsid w:val="00D60BE7"/>
    <w:rsid w:val="00D669AB"/>
    <w:rsid w:val="00D83236"/>
    <w:rsid w:val="00D92056"/>
    <w:rsid w:val="00DA17E5"/>
    <w:rsid w:val="00DD46F1"/>
    <w:rsid w:val="00DD78FB"/>
    <w:rsid w:val="00DE514C"/>
    <w:rsid w:val="00E03F6A"/>
    <w:rsid w:val="00E4695E"/>
    <w:rsid w:val="00E4712A"/>
    <w:rsid w:val="00E5627F"/>
    <w:rsid w:val="00E56A3D"/>
    <w:rsid w:val="00E61855"/>
    <w:rsid w:val="00EA6430"/>
    <w:rsid w:val="00EE4D4C"/>
    <w:rsid w:val="00EF017F"/>
    <w:rsid w:val="00EF0B9C"/>
    <w:rsid w:val="00EF1C3D"/>
    <w:rsid w:val="00EF66C2"/>
    <w:rsid w:val="00F07F18"/>
    <w:rsid w:val="00F15294"/>
    <w:rsid w:val="00F15BFB"/>
    <w:rsid w:val="00F22199"/>
    <w:rsid w:val="00F23441"/>
    <w:rsid w:val="00F722C0"/>
    <w:rsid w:val="00FA0AB1"/>
    <w:rsid w:val="00FB6A35"/>
    <w:rsid w:val="00FC6048"/>
    <w:rsid w:val="00FE0B71"/>
    <w:rsid w:val="00FE1FD2"/>
    <w:rsid w:val="00FE298A"/>
    <w:rsid w:val="00FE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5EB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225F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0093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semiHidden/>
    <w:rsid w:val="0097009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70093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970093"/>
    <w:rPr>
      <w:sz w:val="22"/>
      <w:szCs w:val="22"/>
      <w:lang w:eastAsia="en-US"/>
    </w:rPr>
  </w:style>
  <w:style w:type="paragraph" w:customStyle="1" w:styleId="a7">
    <w:name w:val="Автор кратко"/>
    <w:basedOn w:val="a"/>
    <w:next w:val="a"/>
    <w:link w:val="a8"/>
    <w:qFormat/>
    <w:rsid w:val="00EE4D4C"/>
    <w:pPr>
      <w:spacing w:after="0" w:line="360" w:lineRule="auto"/>
    </w:pPr>
    <w:rPr>
      <w:rFonts w:ascii="Times New Roman" w:hAnsi="Times New Roman"/>
      <w:b/>
      <w:i/>
      <w:sz w:val="24"/>
      <w:szCs w:val="24"/>
      <w:lang w:val="x-none" w:eastAsia="x-none"/>
    </w:rPr>
  </w:style>
  <w:style w:type="character" w:customStyle="1" w:styleId="a8">
    <w:name w:val="Автор кратко Знак"/>
    <w:link w:val="a7"/>
    <w:rsid w:val="00EE4D4C"/>
    <w:rPr>
      <w:rFonts w:ascii="Times New Roman" w:hAnsi="Times New Roman"/>
      <w:b/>
      <w:i/>
      <w:sz w:val="24"/>
      <w:szCs w:val="24"/>
      <w:lang w:val="x-none" w:eastAsia="x-none"/>
    </w:rPr>
  </w:style>
  <w:style w:type="paragraph" w:customStyle="1" w:styleId="a9">
    <w:name w:val="Автор"/>
    <w:basedOn w:val="a"/>
    <w:next w:val="a"/>
    <w:link w:val="aa"/>
    <w:qFormat/>
    <w:rsid w:val="00EE4D4C"/>
    <w:pPr>
      <w:spacing w:after="0" w:line="360" w:lineRule="auto"/>
    </w:pPr>
    <w:rPr>
      <w:rFonts w:ascii="Times New Roman" w:hAnsi="Times New Roman"/>
      <w:i/>
      <w:sz w:val="24"/>
      <w:szCs w:val="24"/>
      <w:lang w:val="x-none" w:eastAsia="x-none"/>
    </w:rPr>
  </w:style>
  <w:style w:type="character" w:customStyle="1" w:styleId="aa">
    <w:name w:val="Автор Знак"/>
    <w:link w:val="a9"/>
    <w:rsid w:val="00EE4D4C"/>
    <w:rPr>
      <w:rFonts w:ascii="Times New Roman" w:hAnsi="Times New Roman"/>
      <w:i/>
      <w:sz w:val="24"/>
      <w:szCs w:val="24"/>
      <w:lang w:val="x-none" w:eastAsia="x-none"/>
    </w:rPr>
  </w:style>
  <w:style w:type="paragraph" w:customStyle="1" w:styleId="E-mail">
    <w:name w:val="E-mail"/>
    <w:basedOn w:val="a"/>
    <w:next w:val="a"/>
    <w:link w:val="E-mail0"/>
    <w:qFormat/>
    <w:rsid w:val="00EE4D4C"/>
    <w:pPr>
      <w:spacing w:after="0" w:line="360" w:lineRule="auto"/>
    </w:pPr>
    <w:rPr>
      <w:rFonts w:ascii="Times New Roman" w:hAnsi="Times New Roman"/>
      <w:sz w:val="24"/>
      <w:szCs w:val="24"/>
      <w:lang w:val="en-US" w:eastAsia="x-none"/>
    </w:rPr>
  </w:style>
  <w:style w:type="character" w:customStyle="1" w:styleId="E-mail0">
    <w:name w:val="E-mail Знак"/>
    <w:link w:val="E-mail"/>
    <w:rsid w:val="00EE4D4C"/>
    <w:rPr>
      <w:rFonts w:ascii="Times New Roman" w:hAnsi="Times New Roman"/>
      <w:sz w:val="24"/>
      <w:szCs w:val="24"/>
      <w:lang w:val="en-US" w:eastAsia="x-none"/>
    </w:rPr>
  </w:style>
  <w:style w:type="character" w:customStyle="1" w:styleId="letterheader-fromemail1y5">
    <w:name w:val="letterheader-fromemail_1y5"/>
    <w:rsid w:val="00EE4D4C"/>
  </w:style>
  <w:style w:type="paragraph" w:customStyle="1" w:styleId="ab">
    <w:name w:val="Ключевые слова"/>
    <w:basedOn w:val="a"/>
    <w:next w:val="a"/>
    <w:link w:val="ac"/>
    <w:qFormat/>
    <w:rsid w:val="00EE4D4C"/>
    <w:pPr>
      <w:spacing w:before="360" w:after="0" w:line="360" w:lineRule="auto"/>
      <w:ind w:firstLine="567"/>
      <w:contextualSpacing/>
      <w:jc w:val="both"/>
    </w:pPr>
    <w:rPr>
      <w:rFonts w:ascii="Times New Roman" w:hAnsi="Times New Roman"/>
      <w:i/>
      <w:sz w:val="24"/>
      <w:szCs w:val="24"/>
      <w:lang w:val="x-none" w:eastAsia="x-none"/>
    </w:rPr>
  </w:style>
  <w:style w:type="character" w:customStyle="1" w:styleId="ac">
    <w:name w:val="Ключевые слова Знак"/>
    <w:link w:val="ab"/>
    <w:rsid w:val="00EE4D4C"/>
    <w:rPr>
      <w:rFonts w:ascii="Times New Roman" w:hAnsi="Times New Roman"/>
      <w:i/>
      <w:sz w:val="24"/>
      <w:szCs w:val="24"/>
      <w:lang w:val="x-none" w:eastAsia="x-none"/>
    </w:rPr>
  </w:style>
  <w:style w:type="paragraph" w:customStyle="1" w:styleId="Default">
    <w:name w:val="Default"/>
    <w:rsid w:val="009D43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shorttext">
    <w:name w:val="short_text"/>
    <w:basedOn w:val="a0"/>
    <w:rsid w:val="009D43AF"/>
  </w:style>
  <w:style w:type="character" w:customStyle="1" w:styleId="hps">
    <w:name w:val="hps"/>
    <w:basedOn w:val="a0"/>
    <w:rsid w:val="009D43AF"/>
  </w:style>
  <w:style w:type="character" w:styleId="ad">
    <w:name w:val="Hyperlink"/>
    <w:uiPriority w:val="99"/>
    <w:unhideWhenUsed/>
    <w:rsid w:val="00E4712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25FD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225FDE"/>
  </w:style>
  <w:style w:type="character" w:customStyle="1" w:styleId="alt-edited">
    <w:name w:val="alt-edited"/>
    <w:rsid w:val="00FE1FD2"/>
  </w:style>
  <w:style w:type="paragraph" w:styleId="ae">
    <w:name w:val="Balloon Text"/>
    <w:basedOn w:val="a"/>
    <w:link w:val="af"/>
    <w:uiPriority w:val="99"/>
    <w:semiHidden/>
    <w:unhideWhenUsed/>
    <w:rsid w:val="00F23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23441"/>
    <w:rPr>
      <w:rFonts w:ascii="Tahoma" w:hAnsi="Tahoma" w:cs="Tahoma"/>
      <w:sz w:val="16"/>
      <w:szCs w:val="16"/>
      <w:lang w:eastAsia="en-US"/>
    </w:rPr>
  </w:style>
  <w:style w:type="paragraph" w:styleId="af0">
    <w:name w:val="List Paragraph"/>
    <w:basedOn w:val="a"/>
    <w:uiPriority w:val="99"/>
    <w:qFormat/>
    <w:rsid w:val="00BA6913"/>
    <w:pPr>
      <w:ind w:left="720"/>
      <w:contextualSpacing/>
    </w:pPr>
    <w:rPr>
      <w:rFonts w:eastAsia="Times New Roman"/>
    </w:rPr>
  </w:style>
  <w:style w:type="character" w:customStyle="1" w:styleId="st">
    <w:name w:val="st"/>
    <w:basedOn w:val="a0"/>
    <w:rsid w:val="00F15294"/>
  </w:style>
  <w:style w:type="character" w:styleId="af1">
    <w:name w:val="Emphasis"/>
    <w:basedOn w:val="a0"/>
    <w:uiPriority w:val="20"/>
    <w:qFormat/>
    <w:rsid w:val="00F1529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5EB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225F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0093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semiHidden/>
    <w:rsid w:val="0097009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70093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970093"/>
    <w:rPr>
      <w:sz w:val="22"/>
      <w:szCs w:val="22"/>
      <w:lang w:eastAsia="en-US"/>
    </w:rPr>
  </w:style>
  <w:style w:type="paragraph" w:customStyle="1" w:styleId="a7">
    <w:name w:val="Автор кратко"/>
    <w:basedOn w:val="a"/>
    <w:next w:val="a"/>
    <w:link w:val="a8"/>
    <w:qFormat/>
    <w:rsid w:val="00EE4D4C"/>
    <w:pPr>
      <w:spacing w:after="0" w:line="360" w:lineRule="auto"/>
    </w:pPr>
    <w:rPr>
      <w:rFonts w:ascii="Times New Roman" w:hAnsi="Times New Roman"/>
      <w:b/>
      <w:i/>
      <w:sz w:val="24"/>
      <w:szCs w:val="24"/>
      <w:lang w:val="x-none" w:eastAsia="x-none"/>
    </w:rPr>
  </w:style>
  <w:style w:type="character" w:customStyle="1" w:styleId="a8">
    <w:name w:val="Автор кратко Знак"/>
    <w:link w:val="a7"/>
    <w:rsid w:val="00EE4D4C"/>
    <w:rPr>
      <w:rFonts w:ascii="Times New Roman" w:hAnsi="Times New Roman"/>
      <w:b/>
      <w:i/>
      <w:sz w:val="24"/>
      <w:szCs w:val="24"/>
      <w:lang w:val="x-none" w:eastAsia="x-none"/>
    </w:rPr>
  </w:style>
  <w:style w:type="paragraph" w:customStyle="1" w:styleId="a9">
    <w:name w:val="Автор"/>
    <w:basedOn w:val="a"/>
    <w:next w:val="a"/>
    <w:link w:val="aa"/>
    <w:qFormat/>
    <w:rsid w:val="00EE4D4C"/>
    <w:pPr>
      <w:spacing w:after="0" w:line="360" w:lineRule="auto"/>
    </w:pPr>
    <w:rPr>
      <w:rFonts w:ascii="Times New Roman" w:hAnsi="Times New Roman"/>
      <w:i/>
      <w:sz w:val="24"/>
      <w:szCs w:val="24"/>
      <w:lang w:val="x-none" w:eastAsia="x-none"/>
    </w:rPr>
  </w:style>
  <w:style w:type="character" w:customStyle="1" w:styleId="aa">
    <w:name w:val="Автор Знак"/>
    <w:link w:val="a9"/>
    <w:rsid w:val="00EE4D4C"/>
    <w:rPr>
      <w:rFonts w:ascii="Times New Roman" w:hAnsi="Times New Roman"/>
      <w:i/>
      <w:sz w:val="24"/>
      <w:szCs w:val="24"/>
      <w:lang w:val="x-none" w:eastAsia="x-none"/>
    </w:rPr>
  </w:style>
  <w:style w:type="paragraph" w:customStyle="1" w:styleId="E-mail">
    <w:name w:val="E-mail"/>
    <w:basedOn w:val="a"/>
    <w:next w:val="a"/>
    <w:link w:val="E-mail0"/>
    <w:qFormat/>
    <w:rsid w:val="00EE4D4C"/>
    <w:pPr>
      <w:spacing w:after="0" w:line="360" w:lineRule="auto"/>
    </w:pPr>
    <w:rPr>
      <w:rFonts w:ascii="Times New Roman" w:hAnsi="Times New Roman"/>
      <w:sz w:val="24"/>
      <w:szCs w:val="24"/>
      <w:lang w:val="en-US" w:eastAsia="x-none"/>
    </w:rPr>
  </w:style>
  <w:style w:type="character" w:customStyle="1" w:styleId="E-mail0">
    <w:name w:val="E-mail Знак"/>
    <w:link w:val="E-mail"/>
    <w:rsid w:val="00EE4D4C"/>
    <w:rPr>
      <w:rFonts w:ascii="Times New Roman" w:hAnsi="Times New Roman"/>
      <w:sz w:val="24"/>
      <w:szCs w:val="24"/>
      <w:lang w:val="en-US" w:eastAsia="x-none"/>
    </w:rPr>
  </w:style>
  <w:style w:type="character" w:customStyle="1" w:styleId="letterheader-fromemail1y5">
    <w:name w:val="letterheader-fromemail_1y5"/>
    <w:rsid w:val="00EE4D4C"/>
  </w:style>
  <w:style w:type="paragraph" w:customStyle="1" w:styleId="ab">
    <w:name w:val="Ключевые слова"/>
    <w:basedOn w:val="a"/>
    <w:next w:val="a"/>
    <w:link w:val="ac"/>
    <w:qFormat/>
    <w:rsid w:val="00EE4D4C"/>
    <w:pPr>
      <w:spacing w:before="360" w:after="0" w:line="360" w:lineRule="auto"/>
      <w:ind w:firstLine="567"/>
      <w:contextualSpacing/>
      <w:jc w:val="both"/>
    </w:pPr>
    <w:rPr>
      <w:rFonts w:ascii="Times New Roman" w:hAnsi="Times New Roman"/>
      <w:i/>
      <w:sz w:val="24"/>
      <w:szCs w:val="24"/>
      <w:lang w:val="x-none" w:eastAsia="x-none"/>
    </w:rPr>
  </w:style>
  <w:style w:type="character" w:customStyle="1" w:styleId="ac">
    <w:name w:val="Ключевые слова Знак"/>
    <w:link w:val="ab"/>
    <w:rsid w:val="00EE4D4C"/>
    <w:rPr>
      <w:rFonts w:ascii="Times New Roman" w:hAnsi="Times New Roman"/>
      <w:i/>
      <w:sz w:val="24"/>
      <w:szCs w:val="24"/>
      <w:lang w:val="x-none" w:eastAsia="x-none"/>
    </w:rPr>
  </w:style>
  <w:style w:type="paragraph" w:customStyle="1" w:styleId="Default">
    <w:name w:val="Default"/>
    <w:rsid w:val="009D43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shorttext">
    <w:name w:val="short_text"/>
    <w:basedOn w:val="a0"/>
    <w:rsid w:val="009D43AF"/>
  </w:style>
  <w:style w:type="character" w:customStyle="1" w:styleId="hps">
    <w:name w:val="hps"/>
    <w:basedOn w:val="a0"/>
    <w:rsid w:val="009D43AF"/>
  </w:style>
  <w:style w:type="character" w:styleId="ad">
    <w:name w:val="Hyperlink"/>
    <w:uiPriority w:val="99"/>
    <w:unhideWhenUsed/>
    <w:rsid w:val="00E4712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25FD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225FDE"/>
  </w:style>
  <w:style w:type="character" w:customStyle="1" w:styleId="alt-edited">
    <w:name w:val="alt-edited"/>
    <w:rsid w:val="00FE1FD2"/>
  </w:style>
  <w:style w:type="paragraph" w:styleId="ae">
    <w:name w:val="Balloon Text"/>
    <w:basedOn w:val="a"/>
    <w:link w:val="af"/>
    <w:uiPriority w:val="99"/>
    <w:semiHidden/>
    <w:unhideWhenUsed/>
    <w:rsid w:val="00F23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23441"/>
    <w:rPr>
      <w:rFonts w:ascii="Tahoma" w:hAnsi="Tahoma" w:cs="Tahoma"/>
      <w:sz w:val="16"/>
      <w:szCs w:val="16"/>
      <w:lang w:eastAsia="en-US"/>
    </w:rPr>
  </w:style>
  <w:style w:type="paragraph" w:styleId="af0">
    <w:name w:val="List Paragraph"/>
    <w:basedOn w:val="a"/>
    <w:uiPriority w:val="99"/>
    <w:qFormat/>
    <w:rsid w:val="00BA6913"/>
    <w:pPr>
      <w:ind w:left="720"/>
      <w:contextualSpacing/>
    </w:pPr>
    <w:rPr>
      <w:rFonts w:eastAsia="Times New Roman"/>
    </w:rPr>
  </w:style>
  <w:style w:type="character" w:customStyle="1" w:styleId="st">
    <w:name w:val="st"/>
    <w:basedOn w:val="a0"/>
    <w:rsid w:val="00F15294"/>
  </w:style>
  <w:style w:type="character" w:styleId="af1">
    <w:name w:val="Emphasis"/>
    <w:basedOn w:val="a0"/>
    <w:uiPriority w:val="20"/>
    <w:qFormat/>
    <w:rsid w:val="00F152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hyperlink" Target="http://elibrary.ru/item.asp?id=22019616" TargetMode="External"/><Relationship Id="rId26" Type="http://schemas.openxmlformats.org/officeDocument/2006/relationships/hyperlink" Target="http://elibrary.ru/contents.asp?issueid=1571149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elibrary.ru/item.asp?id=22754438" TargetMode="External"/><Relationship Id="rId34" Type="http://schemas.openxmlformats.org/officeDocument/2006/relationships/hyperlink" Target="http://elibrary.ru/item.asp?id=29006092" TargetMode="Externa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hyperlink" Target="http://elibrary.ru/item.asp?id=19118353" TargetMode="External"/><Relationship Id="rId25" Type="http://schemas.openxmlformats.org/officeDocument/2006/relationships/hyperlink" Target="http://elibrary.ru/item.asp?id=25871946" TargetMode="External"/><Relationship Id="rId33" Type="http://schemas.openxmlformats.org/officeDocument/2006/relationships/hyperlink" Target="http://elibrary.ru/contents.asp?issueid=1144368&amp;selid=20327446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elibrary.ru/contents.asp?issueid=1449285" TargetMode="External"/><Relationship Id="rId20" Type="http://schemas.openxmlformats.org/officeDocument/2006/relationships/hyperlink" Target="http://elibrary.ru/contents.asp?issueid=1303021&amp;selid=22019616" TargetMode="External"/><Relationship Id="rId29" Type="http://schemas.openxmlformats.org/officeDocument/2006/relationships/hyperlink" Target="http://elibrary.ru/contents.asp?issueid=143392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://elibrary.ru/item.asp?id=25418002" TargetMode="External"/><Relationship Id="rId32" Type="http://schemas.openxmlformats.org/officeDocument/2006/relationships/hyperlink" Target="http://elibrary.ru/contents.asp?issueid=1144368" TargetMode="External"/><Relationship Id="rId37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yperlink" Target="http://elibrary.ru/contents.asp?issueid=1358373&amp;selid=22754438" TargetMode="External"/><Relationship Id="rId28" Type="http://schemas.openxmlformats.org/officeDocument/2006/relationships/hyperlink" Target="http://elibrary.ru/item.asp?id=24131414" TargetMode="External"/><Relationship Id="rId36" Type="http://schemas.openxmlformats.org/officeDocument/2006/relationships/hyperlink" Target="http://elibrary.ru/contents.asp?issueid=1824376&amp;selid=29006092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elibrary.ru/contents.asp?issueid=1303021" TargetMode="External"/><Relationship Id="rId31" Type="http://schemas.openxmlformats.org/officeDocument/2006/relationships/hyperlink" Target="http://elibrary.ru/item.asp?id=2032744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hyperlink" Target="http://elibrary.ru/contents.asp?issueid=1358373" TargetMode="External"/><Relationship Id="rId27" Type="http://schemas.openxmlformats.org/officeDocument/2006/relationships/hyperlink" Target="http://elibrary.ru/contents.asp?issueid=1571149&amp;selid=25871946" TargetMode="External"/><Relationship Id="rId30" Type="http://schemas.openxmlformats.org/officeDocument/2006/relationships/hyperlink" Target="http://elibrary.ru/contents.asp?issueid=1433921&amp;selid=24131414" TargetMode="External"/><Relationship Id="rId35" Type="http://schemas.openxmlformats.org/officeDocument/2006/relationships/hyperlink" Target="http://elibrary.ru/contents.asp?issueid=18243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A22C1-918F-4FC6-B1B2-BEBA7D7BC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8</Pages>
  <Words>3041</Words>
  <Characters>17340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20341</CharactersWithSpaces>
  <SharedDoc>false</SharedDoc>
  <HLinks>
    <vt:vector size="24" baseType="variant">
      <vt:variant>
        <vt:i4>7667753</vt:i4>
      </vt:variant>
      <vt:variant>
        <vt:i4>9</vt:i4>
      </vt:variant>
      <vt:variant>
        <vt:i4>0</vt:i4>
      </vt:variant>
      <vt:variant>
        <vt:i4>5</vt:i4>
      </vt:variant>
      <vt:variant>
        <vt:lpwstr>http://elibrary.ru/item.asp?id=26664730</vt:lpwstr>
      </vt:variant>
      <vt:variant>
        <vt:lpwstr/>
      </vt:variant>
      <vt:variant>
        <vt:i4>7733293</vt:i4>
      </vt:variant>
      <vt:variant>
        <vt:i4>6</vt:i4>
      </vt:variant>
      <vt:variant>
        <vt:i4>0</vt:i4>
      </vt:variant>
      <vt:variant>
        <vt:i4>5</vt:i4>
      </vt:variant>
      <vt:variant>
        <vt:lpwstr>http://elibrary.ru/item.asp?id=25025471</vt:lpwstr>
      </vt:variant>
      <vt:variant>
        <vt:lpwstr/>
      </vt:variant>
      <vt:variant>
        <vt:i4>7536681</vt:i4>
      </vt:variant>
      <vt:variant>
        <vt:i4>3</vt:i4>
      </vt:variant>
      <vt:variant>
        <vt:i4>0</vt:i4>
      </vt:variant>
      <vt:variant>
        <vt:i4>5</vt:i4>
      </vt:variant>
      <vt:variant>
        <vt:lpwstr>http://elibrary.ru/item.asp?id=15311364</vt:lpwstr>
      </vt:variant>
      <vt:variant>
        <vt:lpwstr/>
      </vt:variant>
      <vt:variant>
        <vt:i4>8257582</vt:i4>
      </vt:variant>
      <vt:variant>
        <vt:i4>0</vt:i4>
      </vt:variant>
      <vt:variant>
        <vt:i4>0</vt:i4>
      </vt:variant>
      <vt:variant>
        <vt:i4>5</vt:i4>
      </vt:variant>
      <vt:variant>
        <vt:lpwstr>http://elibrary.ru/item.asp?id=23153681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Антоний</dc:creator>
  <cp:lastModifiedBy>RePack by Diakov</cp:lastModifiedBy>
  <cp:revision>11</cp:revision>
  <dcterms:created xsi:type="dcterms:W3CDTF">2017-05-11T08:59:00Z</dcterms:created>
  <dcterms:modified xsi:type="dcterms:W3CDTF">2018-01-18T07:09:00Z</dcterms:modified>
</cp:coreProperties>
</file>