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4119" w:rsidRPr="006F7B4E" w:rsidRDefault="00F56C82" w:rsidP="003A4119">
      <w:pPr>
        <w:keepNext/>
        <w:keepLines/>
        <w:suppressAutoHyphens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Cs/>
          <w:caps/>
          <w:sz w:val="20"/>
          <w:szCs w:val="20"/>
        </w:rPr>
        <w:t xml:space="preserve">Ключевые стратегии развития </w:t>
      </w:r>
      <w:r w:rsidR="00453C40">
        <w:rPr>
          <w:rFonts w:ascii="Times New Roman" w:eastAsia="Times New Roman" w:hAnsi="Times New Roman" w:cs="Times New Roman"/>
          <w:b/>
          <w:iCs/>
          <w:caps/>
          <w:sz w:val="20"/>
          <w:szCs w:val="20"/>
        </w:rPr>
        <w:t xml:space="preserve">педагогического </w:t>
      </w:r>
      <w:r>
        <w:rPr>
          <w:rFonts w:ascii="Times New Roman" w:eastAsia="Times New Roman" w:hAnsi="Times New Roman" w:cs="Times New Roman"/>
          <w:b/>
          <w:iCs/>
          <w:caps/>
          <w:sz w:val="20"/>
          <w:szCs w:val="20"/>
        </w:rPr>
        <w:t>вуза</w:t>
      </w:r>
      <w:r w:rsidR="00453C40">
        <w:rPr>
          <w:rFonts w:ascii="Times New Roman" w:eastAsia="Times New Roman" w:hAnsi="Times New Roman" w:cs="Times New Roman"/>
          <w:b/>
          <w:iCs/>
          <w:caps/>
          <w:sz w:val="20"/>
          <w:szCs w:val="20"/>
        </w:rPr>
        <w:t xml:space="preserve"> в условиях цифровизации образования</w:t>
      </w:r>
      <w:r w:rsidR="003A4119" w:rsidRPr="006F7B4E">
        <w:rPr>
          <w:rFonts w:ascii="Times New Roman" w:eastAsia="Times New Roman" w:hAnsi="Times New Roman" w:cs="Times New Roman"/>
          <w:b/>
          <w:sz w:val="20"/>
          <w:szCs w:val="20"/>
        </w:rPr>
        <w:br/>
      </w:r>
      <w:bookmarkStart w:id="0" w:name="_Toc53752908"/>
      <w:r w:rsidR="003A4119" w:rsidRPr="006F7B4E">
        <w:rPr>
          <w:rFonts w:ascii="Times New Roman" w:eastAsia="Times New Roman" w:hAnsi="Times New Roman" w:cs="Times New Roman"/>
          <w:b/>
          <w:sz w:val="20"/>
          <w:szCs w:val="20"/>
        </w:rPr>
        <w:br/>
      </w:r>
      <w:bookmarkEnd w:id="0"/>
      <w:r w:rsidR="00453C40">
        <w:rPr>
          <w:rFonts w:ascii="Times New Roman" w:eastAsia="Times New Roman" w:hAnsi="Times New Roman" w:cs="Times New Roman"/>
          <w:b/>
          <w:i/>
          <w:sz w:val="20"/>
          <w:szCs w:val="20"/>
        </w:rPr>
        <w:t>А.С. Катаева</w:t>
      </w:r>
    </w:p>
    <w:p w:rsidR="003A4119" w:rsidRPr="006F7B4E" w:rsidRDefault="00453C40" w:rsidP="003A4119">
      <w:pPr>
        <w:keepNext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0"/>
          <w:szCs w:val="20"/>
        </w:rPr>
      </w:pP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АГГПУ им. В.М.Шукшина</w:t>
      </w:r>
      <w:r w:rsidR="003A4119" w:rsidRPr="006F7B4E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, </w:t>
      </w:r>
      <w:proofErr w:type="gramStart"/>
      <w:r w:rsidR="003A4119" w:rsidRPr="006F7B4E">
        <w:rPr>
          <w:rFonts w:ascii="Times New Roman" w:eastAsia="Times New Roman" w:hAnsi="Times New Roman" w:cs="Times New Roman"/>
          <w:b/>
          <w:i/>
          <w:sz w:val="20"/>
          <w:szCs w:val="20"/>
        </w:rPr>
        <w:t>г</w:t>
      </w:r>
      <w:proofErr w:type="gramEnd"/>
      <w:r w:rsidR="003A4119" w:rsidRPr="006F7B4E">
        <w:rPr>
          <w:rFonts w:ascii="Times New Roman" w:eastAsia="Times New Roman" w:hAnsi="Times New Roman" w:cs="Times New Roman"/>
          <w:b/>
          <w:i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b/>
          <w:i/>
          <w:sz w:val="20"/>
          <w:szCs w:val="20"/>
        </w:rPr>
        <w:t>Бийск</w:t>
      </w:r>
    </w:p>
    <w:p w:rsidR="003A4119" w:rsidRPr="006F7B4E" w:rsidRDefault="003A4119" w:rsidP="003A4119">
      <w:pPr>
        <w:keepNext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CE2FE1" w:rsidRDefault="00D73EF3" w:rsidP="000516DB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D73EF3">
        <w:rPr>
          <w:rFonts w:ascii="Times New Roman" w:eastAsia="Times New Roman" w:hAnsi="Times New Roman" w:cs="Times New Roman"/>
          <w:sz w:val="20"/>
          <w:szCs w:val="20"/>
        </w:rPr>
        <w:t>Педагогическое образование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сегодня </w:t>
      </w:r>
      <w:r w:rsidR="000516DB">
        <w:rPr>
          <w:rFonts w:ascii="Times New Roman" w:eastAsia="Times New Roman" w:hAnsi="Times New Roman" w:cs="Times New Roman"/>
          <w:sz w:val="20"/>
          <w:szCs w:val="20"/>
        </w:rPr>
        <w:t>находится в стадии тран</w:t>
      </w:r>
      <w:r w:rsidRPr="00D73EF3">
        <w:rPr>
          <w:rFonts w:ascii="Times New Roman" w:eastAsia="Times New Roman" w:hAnsi="Times New Roman" w:cs="Times New Roman"/>
          <w:sz w:val="20"/>
          <w:szCs w:val="20"/>
        </w:rPr>
        <w:t>сформации</w:t>
      </w:r>
      <w:r w:rsidR="000516DB">
        <w:rPr>
          <w:rFonts w:ascii="Times New Roman" w:eastAsia="Times New Roman" w:hAnsi="Times New Roman" w:cs="Times New Roman"/>
          <w:sz w:val="20"/>
          <w:szCs w:val="20"/>
        </w:rPr>
        <w:t xml:space="preserve"> под действием </w:t>
      </w:r>
      <w:proofErr w:type="spellStart"/>
      <w:r w:rsidR="000516DB">
        <w:rPr>
          <w:rFonts w:ascii="Times New Roman" w:eastAsia="Times New Roman" w:hAnsi="Times New Roman" w:cs="Times New Roman"/>
          <w:sz w:val="20"/>
          <w:szCs w:val="20"/>
        </w:rPr>
        <w:t>цифровизации</w:t>
      </w:r>
      <w:proofErr w:type="spellEnd"/>
      <w:r w:rsidR="000516DB">
        <w:rPr>
          <w:rFonts w:ascii="Times New Roman" w:eastAsia="Times New Roman" w:hAnsi="Times New Roman" w:cs="Times New Roman"/>
          <w:sz w:val="20"/>
          <w:szCs w:val="20"/>
        </w:rPr>
        <w:t xml:space="preserve"> как всего общества в целом, так и</w:t>
      </w:r>
      <w:r w:rsidR="000516DB" w:rsidRPr="000516D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516DB">
        <w:rPr>
          <w:rFonts w:ascii="Times New Roman" w:eastAsia="Times New Roman" w:hAnsi="Times New Roman" w:cs="Times New Roman"/>
          <w:sz w:val="20"/>
          <w:szCs w:val="20"/>
        </w:rPr>
        <w:t>образования</w:t>
      </w:r>
      <w:r w:rsidRPr="00D73EF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</w:p>
    <w:p w:rsidR="00CE2FE1" w:rsidRDefault="00CE2FE1" w:rsidP="000516DB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Цифровая трансформация образования - </w:t>
      </w:r>
      <w:r w:rsidRPr="00CE2FE1">
        <w:rPr>
          <w:rFonts w:ascii="Times New Roman" w:eastAsia="Times New Roman" w:hAnsi="Times New Roman" w:cs="Times New Roman"/>
          <w:sz w:val="20"/>
          <w:szCs w:val="20"/>
        </w:rPr>
        <w:t>это переход на электронную систему обучения.</w:t>
      </w:r>
      <w:r w:rsidRPr="00CE2FE1"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П</w:t>
      </w:r>
      <w:r w:rsidRPr="00CE2FE1">
        <w:rPr>
          <w:rFonts w:ascii="Times New Roman" w:eastAsia="Times New Roman" w:hAnsi="Times New Roman" w:cs="Times New Roman"/>
          <w:sz w:val="20"/>
          <w:szCs w:val="20"/>
        </w:rPr>
        <w:t>рактик</w:t>
      </w:r>
      <w:r>
        <w:rPr>
          <w:rFonts w:ascii="Times New Roman" w:eastAsia="Times New Roman" w:hAnsi="Times New Roman" w:cs="Times New Roman"/>
          <w:sz w:val="20"/>
          <w:szCs w:val="20"/>
        </w:rPr>
        <w:t>а</w:t>
      </w:r>
      <w:r w:rsidRPr="00CE2FE1">
        <w:rPr>
          <w:rFonts w:ascii="Times New Roman" w:eastAsia="Times New Roman" w:hAnsi="Times New Roman" w:cs="Times New Roman"/>
          <w:sz w:val="20"/>
          <w:szCs w:val="20"/>
        </w:rPr>
        <w:t xml:space="preserve"> внедрения цифровых технологий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в высшем образовании </w:t>
      </w:r>
      <w:r w:rsidRPr="00CE2FE1">
        <w:rPr>
          <w:rFonts w:ascii="Times New Roman" w:eastAsia="Times New Roman" w:hAnsi="Times New Roman" w:cs="Times New Roman"/>
          <w:sz w:val="20"/>
          <w:szCs w:val="20"/>
        </w:rPr>
        <w:t>затрагивают модернизацию направлений научно-исследовательской деятельности</w:t>
      </w:r>
      <w:r w:rsidR="00510570" w:rsidRPr="00510570">
        <w:rPr>
          <w:rFonts w:ascii="Times New Roman" w:eastAsia="Times New Roman" w:hAnsi="Times New Roman" w:cs="Times New Roman"/>
          <w:sz w:val="20"/>
          <w:szCs w:val="20"/>
        </w:rPr>
        <w:t xml:space="preserve"> [1]</w:t>
      </w:r>
      <w:r w:rsidRPr="00CE2FE1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3A4119" w:rsidRDefault="000516DB" w:rsidP="000516DB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сегодняшних  реалиях необходимо обновление системы</w:t>
      </w:r>
      <w:r w:rsidR="00D73EF3" w:rsidRPr="00D73EF3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 w:rsidR="00D73EF3">
        <w:rPr>
          <w:rFonts w:ascii="Times New Roman" w:eastAsia="Times New Roman" w:hAnsi="Times New Roman" w:cs="Times New Roman"/>
          <w:sz w:val="20"/>
          <w:szCs w:val="20"/>
        </w:rPr>
        <w:t>педагогического образования в соот</w:t>
      </w:r>
      <w:r w:rsidR="00D73EF3" w:rsidRPr="00D73EF3">
        <w:rPr>
          <w:rFonts w:ascii="Times New Roman" w:eastAsia="Times New Roman" w:hAnsi="Times New Roman" w:cs="Times New Roman"/>
          <w:sz w:val="20"/>
          <w:szCs w:val="20"/>
        </w:rPr>
        <w:t>ветствие  с современными  и перспективными  требованиями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D73EF3" w:rsidRPr="00D73EF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Здесь необходимо рассмотреть стратегии</w:t>
      </w:r>
      <w:r w:rsidR="00D73EF3">
        <w:rPr>
          <w:rFonts w:ascii="Times New Roman" w:eastAsia="Times New Roman" w:hAnsi="Times New Roman" w:cs="Times New Roman"/>
          <w:sz w:val="20"/>
          <w:szCs w:val="20"/>
        </w:rPr>
        <w:t xml:space="preserve">  разви</w:t>
      </w:r>
      <w:r w:rsidR="00D73EF3" w:rsidRPr="00D73EF3">
        <w:rPr>
          <w:rFonts w:ascii="Times New Roman" w:eastAsia="Times New Roman" w:hAnsi="Times New Roman" w:cs="Times New Roman"/>
          <w:sz w:val="20"/>
          <w:szCs w:val="20"/>
        </w:rPr>
        <w:t xml:space="preserve">тия </w:t>
      </w:r>
      <w:r>
        <w:rPr>
          <w:rFonts w:ascii="Times New Roman" w:eastAsia="Times New Roman" w:hAnsi="Times New Roman" w:cs="Times New Roman"/>
          <w:sz w:val="20"/>
          <w:szCs w:val="20"/>
        </w:rPr>
        <w:t>педагогического университета.</w:t>
      </w:r>
    </w:p>
    <w:p w:rsidR="000516DB" w:rsidRDefault="000516DB" w:rsidP="000516DB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0516DB">
        <w:rPr>
          <w:rFonts w:ascii="Times New Roman" w:eastAsia="Times New Roman" w:hAnsi="Times New Roman" w:cs="Times New Roman"/>
          <w:sz w:val="20"/>
          <w:szCs w:val="20"/>
        </w:rPr>
        <w:t xml:space="preserve">Стратегия развития </w:t>
      </w:r>
      <w:r>
        <w:rPr>
          <w:rFonts w:ascii="Times New Roman" w:eastAsia="Times New Roman" w:hAnsi="Times New Roman" w:cs="Times New Roman"/>
          <w:sz w:val="20"/>
          <w:szCs w:val="20"/>
        </w:rPr>
        <w:t>университета</w:t>
      </w:r>
      <w:r w:rsidRPr="000516DB">
        <w:rPr>
          <w:rFonts w:ascii="Times New Roman" w:eastAsia="Times New Roman" w:hAnsi="Times New Roman" w:cs="Times New Roman"/>
          <w:sz w:val="20"/>
          <w:szCs w:val="20"/>
        </w:rPr>
        <w:t xml:space="preserve"> - это «комплексный, долгосрочный план системных действий и их реальное осуществление на основе всестороннего изучения всех закономерностей, внешних и внутренних обстоятельств, поставленных целей и задач, обеспечивающих эффективность деятельн</w:t>
      </w:r>
      <w:r>
        <w:rPr>
          <w:rFonts w:ascii="Times New Roman" w:eastAsia="Times New Roman" w:hAnsi="Times New Roman" w:cs="Times New Roman"/>
          <w:sz w:val="20"/>
          <w:szCs w:val="20"/>
        </w:rPr>
        <w:t>ости организации»</w:t>
      </w:r>
      <w:r w:rsidR="000450D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0450D6" w:rsidRPr="000450D6">
        <w:rPr>
          <w:rFonts w:ascii="Times New Roman" w:eastAsia="Times New Roman" w:hAnsi="Times New Roman" w:cs="Times New Roman"/>
          <w:sz w:val="20"/>
          <w:szCs w:val="20"/>
        </w:rPr>
        <w:t>[2]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F5AD1" w:rsidRDefault="000516DB" w:rsidP="009F5AD1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Для того чтобы составить </w:t>
      </w:r>
      <w:r w:rsidR="009F5AD1">
        <w:rPr>
          <w:rFonts w:ascii="Times New Roman" w:eastAsia="Times New Roman" w:hAnsi="Times New Roman" w:cs="Times New Roman"/>
          <w:sz w:val="20"/>
          <w:szCs w:val="20"/>
        </w:rPr>
        <w:t xml:space="preserve">стратегический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план по развитию педагогического </w:t>
      </w:r>
      <w:r w:rsidR="009F5AD1">
        <w:rPr>
          <w:rFonts w:ascii="Times New Roman" w:eastAsia="Times New Roman" w:hAnsi="Times New Roman" w:cs="Times New Roman"/>
          <w:sz w:val="20"/>
          <w:szCs w:val="20"/>
        </w:rPr>
        <w:t>университета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обеспечивающий эффективность деятельности, необходимо проанализировать </w:t>
      </w:r>
      <w:r w:rsidR="009F5AD1">
        <w:rPr>
          <w:rFonts w:ascii="Times New Roman" w:eastAsia="Times New Roman" w:hAnsi="Times New Roman" w:cs="Times New Roman"/>
          <w:sz w:val="20"/>
          <w:szCs w:val="20"/>
        </w:rPr>
        <w:t xml:space="preserve">существующие </w:t>
      </w:r>
      <w:r>
        <w:rPr>
          <w:rFonts w:ascii="Times New Roman" w:eastAsia="Times New Roman" w:hAnsi="Times New Roman" w:cs="Times New Roman"/>
          <w:sz w:val="20"/>
          <w:szCs w:val="20"/>
        </w:rPr>
        <w:t>«пробелы</w:t>
      </w:r>
      <w:r w:rsidR="009F5AD1">
        <w:rPr>
          <w:rFonts w:ascii="Times New Roman" w:eastAsia="Times New Roman" w:hAnsi="Times New Roman" w:cs="Times New Roman"/>
          <w:sz w:val="20"/>
          <w:szCs w:val="20"/>
        </w:rPr>
        <w:t xml:space="preserve">» в действующей системе педагогического образования. </w:t>
      </w:r>
      <w:r w:rsidR="00EB6F94">
        <w:rPr>
          <w:rFonts w:ascii="Times New Roman" w:eastAsia="Times New Roman" w:hAnsi="Times New Roman" w:cs="Times New Roman"/>
          <w:sz w:val="20"/>
          <w:szCs w:val="20"/>
        </w:rPr>
        <w:t xml:space="preserve">Проведенный анализ позволил выделить </w:t>
      </w:r>
      <w:r w:rsidR="009F5AD1">
        <w:rPr>
          <w:rFonts w:ascii="Times New Roman" w:eastAsia="Times New Roman" w:hAnsi="Times New Roman" w:cs="Times New Roman"/>
          <w:sz w:val="20"/>
          <w:szCs w:val="20"/>
        </w:rPr>
        <w:t>следующие проблемы:</w:t>
      </w:r>
      <w:r w:rsidR="009F5AD1" w:rsidRPr="009F5AD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511F0" w:rsidRPr="00B511F0" w:rsidRDefault="009F5AD1" w:rsidP="009F5AD1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В последнее время </w:t>
      </w:r>
      <w:r w:rsidR="00B511F0">
        <w:rPr>
          <w:rFonts w:ascii="Times New Roman" w:eastAsia="Times New Roman" w:hAnsi="Times New Roman" w:cs="Times New Roman"/>
          <w:sz w:val="20"/>
          <w:szCs w:val="20"/>
        </w:rPr>
        <w:t xml:space="preserve">часть </w:t>
      </w:r>
      <w:r>
        <w:rPr>
          <w:rFonts w:ascii="Times New Roman" w:eastAsia="Times New Roman" w:hAnsi="Times New Roman" w:cs="Times New Roman"/>
          <w:sz w:val="20"/>
          <w:szCs w:val="20"/>
        </w:rPr>
        <w:t>а</w:t>
      </w:r>
      <w:r w:rsidR="00B511F0">
        <w:rPr>
          <w:rFonts w:ascii="Times New Roman" w:eastAsia="Times New Roman" w:hAnsi="Times New Roman" w:cs="Times New Roman"/>
          <w:sz w:val="20"/>
          <w:szCs w:val="20"/>
        </w:rPr>
        <w:t>битуриентов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которые </w:t>
      </w:r>
      <w:r w:rsidR="00B511F0">
        <w:rPr>
          <w:rFonts w:ascii="Times New Roman" w:eastAsia="Times New Roman" w:hAnsi="Times New Roman" w:cs="Times New Roman"/>
          <w:sz w:val="20"/>
          <w:szCs w:val="20"/>
        </w:rPr>
        <w:t>не попали на бюджетные места в престижные вузы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, </w:t>
      </w:r>
      <w:r w:rsidR="00B511F0">
        <w:rPr>
          <w:rFonts w:ascii="Times New Roman" w:eastAsia="Times New Roman" w:hAnsi="Times New Roman" w:cs="Times New Roman"/>
          <w:sz w:val="20"/>
          <w:szCs w:val="20"/>
        </w:rPr>
        <w:t>подают документы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на педагогические специальности, что приводит к трудностям</w:t>
      </w:r>
      <w:r w:rsidR="00B511F0">
        <w:rPr>
          <w:rFonts w:ascii="Times New Roman" w:eastAsia="Times New Roman" w:hAnsi="Times New Roman" w:cs="Times New Roman"/>
          <w:sz w:val="20"/>
          <w:szCs w:val="20"/>
        </w:rPr>
        <w:t xml:space="preserve"> в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дальнейшей подготовке </w:t>
      </w:r>
      <w:r w:rsidR="00B511F0">
        <w:rPr>
          <w:rFonts w:ascii="Times New Roman" w:eastAsia="Times New Roman" w:hAnsi="Times New Roman" w:cs="Times New Roman"/>
          <w:sz w:val="20"/>
          <w:szCs w:val="20"/>
        </w:rPr>
        <w:t>этих студентов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  <w:r w:rsidR="00B511F0" w:rsidRPr="00B511F0">
        <w:t xml:space="preserve"> </w:t>
      </w:r>
    </w:p>
    <w:p w:rsidR="00820D80" w:rsidRDefault="00B511F0" w:rsidP="00B511F0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Как показывает статистика</w:t>
      </w:r>
      <w:r w:rsidRPr="00B511F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в</w:t>
      </w:r>
      <w:r w:rsidRPr="00B511F0">
        <w:rPr>
          <w:rFonts w:ascii="Times New Roman" w:eastAsia="Times New Roman" w:hAnsi="Times New Roman" w:cs="Times New Roman"/>
          <w:sz w:val="20"/>
          <w:szCs w:val="20"/>
        </w:rPr>
        <w:t>ыпускники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педагогического </w:t>
      </w:r>
      <w:r w:rsidRPr="00B511F0">
        <w:rPr>
          <w:rFonts w:ascii="Times New Roman" w:eastAsia="Times New Roman" w:hAnsi="Times New Roman" w:cs="Times New Roman"/>
          <w:sz w:val="20"/>
          <w:szCs w:val="20"/>
        </w:rPr>
        <w:t>вуза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либо выбирают другую сферу своей трудовой деятельности, либо работают в сфере образования непродолжительное время.</w:t>
      </w:r>
      <w:r w:rsidR="00820D8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9F7BE0" w:rsidRPr="009F7BE0" w:rsidRDefault="00820D80" w:rsidP="00B511F0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</w:t>
      </w:r>
      <w:r w:rsidRPr="00820D80">
        <w:rPr>
          <w:rFonts w:ascii="Times New Roman" w:eastAsia="Times New Roman" w:hAnsi="Times New Roman" w:cs="Times New Roman"/>
          <w:sz w:val="20"/>
          <w:szCs w:val="20"/>
        </w:rPr>
        <w:t>лабая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материально-техническая база вуза (отсутствие учебного оборудования, лабораторий) приводит к </w:t>
      </w:r>
      <w:r w:rsidR="009F7BE0" w:rsidRPr="009F7BE0">
        <w:rPr>
          <w:rFonts w:ascii="Times New Roman" w:eastAsia="Times New Roman" w:hAnsi="Times New Roman" w:cs="Times New Roman"/>
          <w:sz w:val="20"/>
          <w:szCs w:val="20"/>
        </w:rPr>
        <w:t>преобладани</w:t>
      </w:r>
      <w:r w:rsidR="009F7BE0">
        <w:rPr>
          <w:rFonts w:ascii="Times New Roman" w:eastAsia="Times New Roman" w:hAnsi="Times New Roman" w:cs="Times New Roman"/>
          <w:sz w:val="20"/>
          <w:szCs w:val="20"/>
        </w:rPr>
        <w:t>ю</w:t>
      </w:r>
      <w:r w:rsidR="009F7BE0" w:rsidRPr="009F7BE0">
        <w:rPr>
          <w:rFonts w:ascii="Times New Roman" w:eastAsia="Times New Roman" w:hAnsi="Times New Roman" w:cs="Times New Roman"/>
          <w:sz w:val="20"/>
          <w:szCs w:val="20"/>
        </w:rPr>
        <w:t xml:space="preserve">  теор</w:t>
      </w:r>
      <w:r w:rsidR="009F7BE0">
        <w:rPr>
          <w:rFonts w:ascii="Times New Roman" w:eastAsia="Times New Roman" w:hAnsi="Times New Roman" w:cs="Times New Roman"/>
          <w:sz w:val="20"/>
          <w:szCs w:val="20"/>
        </w:rPr>
        <w:t xml:space="preserve">етических  методов  обучения над </w:t>
      </w:r>
      <w:proofErr w:type="gramStart"/>
      <w:r w:rsidR="009F7BE0">
        <w:rPr>
          <w:rFonts w:ascii="Times New Roman" w:eastAsia="Times New Roman" w:hAnsi="Times New Roman" w:cs="Times New Roman"/>
          <w:sz w:val="20"/>
          <w:szCs w:val="20"/>
        </w:rPr>
        <w:t>практическими</w:t>
      </w:r>
      <w:proofErr w:type="gramEnd"/>
      <w:r w:rsidR="009F7BE0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9F7BE0" w:rsidRPr="009F7BE0">
        <w:rPr>
          <w:rFonts w:ascii="Times New Roman" w:eastAsia="Times New Roman" w:hAnsi="Times New Roman" w:cs="Times New Roman"/>
          <w:sz w:val="20"/>
          <w:szCs w:val="20"/>
        </w:rPr>
        <w:t>или  отставание  те</w:t>
      </w:r>
      <w:r w:rsidR="009F7BE0">
        <w:rPr>
          <w:rFonts w:ascii="Times New Roman" w:eastAsia="Times New Roman" w:hAnsi="Times New Roman" w:cs="Times New Roman"/>
          <w:sz w:val="20"/>
          <w:szCs w:val="20"/>
        </w:rPr>
        <w:t>ории  педагогического  образова</w:t>
      </w:r>
      <w:r w:rsidR="009F7BE0" w:rsidRPr="009F7BE0">
        <w:rPr>
          <w:rFonts w:ascii="Times New Roman" w:eastAsia="Times New Roman" w:hAnsi="Times New Roman" w:cs="Times New Roman"/>
          <w:sz w:val="20"/>
          <w:szCs w:val="20"/>
        </w:rPr>
        <w:t>ния от потребностей школьной практики</w:t>
      </w:r>
      <w:r w:rsidR="009F7BE0">
        <w:rPr>
          <w:rFonts w:ascii="Times New Roman" w:eastAsia="Times New Roman" w:hAnsi="Times New Roman" w:cs="Times New Roman"/>
          <w:sz w:val="20"/>
          <w:szCs w:val="20"/>
        </w:rPr>
        <w:t>.</w:t>
      </w:r>
      <w:r w:rsidR="009F7BE0" w:rsidRPr="009F7BE0">
        <w:t xml:space="preserve"> </w:t>
      </w:r>
    </w:p>
    <w:p w:rsidR="008A1B0B" w:rsidRPr="008A1B0B" w:rsidRDefault="009F7BE0" w:rsidP="00B511F0">
      <w:pPr>
        <w:pStyle w:val="a3"/>
        <w:widowControl w:val="0"/>
        <w:numPr>
          <w:ilvl w:val="0"/>
          <w:numId w:val="3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</w:t>
      </w:r>
      <w:r w:rsidRPr="009F7BE0">
        <w:rPr>
          <w:rFonts w:ascii="Times New Roman" w:eastAsia="Times New Roman" w:hAnsi="Times New Roman" w:cs="Times New Roman"/>
          <w:sz w:val="20"/>
          <w:szCs w:val="20"/>
        </w:rPr>
        <w:t xml:space="preserve">едостаточная подготовка студентов к педагогической </w:t>
      </w:r>
      <w:r>
        <w:rPr>
          <w:rFonts w:ascii="Times New Roman" w:eastAsia="Times New Roman" w:hAnsi="Times New Roman" w:cs="Times New Roman"/>
          <w:sz w:val="20"/>
          <w:szCs w:val="20"/>
        </w:rPr>
        <w:t>практике</w:t>
      </w:r>
      <w:r w:rsidRPr="009F7BE0">
        <w:rPr>
          <w:rFonts w:ascii="Times New Roman" w:eastAsia="Times New Roman" w:hAnsi="Times New Roman" w:cs="Times New Roman"/>
          <w:sz w:val="20"/>
          <w:szCs w:val="20"/>
        </w:rPr>
        <w:t xml:space="preserve">,  к живому  общению  с </w:t>
      </w:r>
      <w:proofErr w:type="gramStart"/>
      <w:r w:rsidR="00D44CE4">
        <w:rPr>
          <w:rFonts w:ascii="Times New Roman" w:eastAsia="Times New Roman" w:hAnsi="Times New Roman" w:cs="Times New Roman"/>
          <w:sz w:val="20"/>
          <w:szCs w:val="20"/>
        </w:rPr>
        <w:t>обучающимися</w:t>
      </w:r>
      <w:proofErr w:type="gramEnd"/>
      <w:r w:rsidR="00D44CE4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>
        <w:rPr>
          <w:rFonts w:ascii="Times New Roman" w:eastAsia="Times New Roman" w:hAnsi="Times New Roman" w:cs="Times New Roman"/>
          <w:sz w:val="20"/>
          <w:szCs w:val="20"/>
        </w:rPr>
        <w:t>Проблема  усу</w:t>
      </w:r>
      <w:r w:rsidRPr="009F7BE0">
        <w:rPr>
          <w:rFonts w:ascii="Times New Roman" w:eastAsia="Times New Roman" w:hAnsi="Times New Roman" w:cs="Times New Roman"/>
          <w:sz w:val="20"/>
          <w:szCs w:val="20"/>
        </w:rPr>
        <w:t xml:space="preserve">губляется в связи с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цифровизацией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образования.</w:t>
      </w:r>
      <w:r w:rsidR="008A1B0B" w:rsidRPr="008A1B0B">
        <w:t xml:space="preserve"> </w:t>
      </w:r>
    </w:p>
    <w:p w:rsidR="00354299" w:rsidRDefault="00BE75EB" w:rsidP="00354299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 настоящее время</w:t>
      </w:r>
      <w:r w:rsidR="008A1B0B" w:rsidRPr="008A1B0B">
        <w:rPr>
          <w:rFonts w:ascii="Times New Roman" w:eastAsia="Times New Roman" w:hAnsi="Times New Roman" w:cs="Times New Roman"/>
          <w:sz w:val="20"/>
          <w:szCs w:val="20"/>
        </w:rPr>
        <w:t xml:space="preserve"> педагогическ</w:t>
      </w:r>
      <w:r>
        <w:rPr>
          <w:rFonts w:ascii="Times New Roman" w:eastAsia="Times New Roman" w:hAnsi="Times New Roman" w:cs="Times New Roman"/>
          <w:sz w:val="20"/>
          <w:szCs w:val="20"/>
        </w:rPr>
        <w:t>ие</w:t>
      </w:r>
      <w:r w:rsidR="008A1B0B" w:rsidRPr="008A1B0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BE75EB">
        <w:rPr>
          <w:rFonts w:ascii="Times New Roman" w:eastAsia="Times New Roman" w:hAnsi="Times New Roman" w:cs="Times New Roman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sz w:val="20"/>
          <w:szCs w:val="20"/>
        </w:rPr>
        <w:t>узы</w:t>
      </w:r>
      <w:r w:rsidR="00CE2FE1" w:rsidRPr="00BE75E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не  успевают</w:t>
      </w:r>
      <w:r w:rsidR="00CE2FE1">
        <w:rPr>
          <w:rFonts w:ascii="Times New Roman" w:eastAsia="Times New Roman" w:hAnsi="Times New Roman" w:cs="Times New Roman"/>
          <w:sz w:val="20"/>
          <w:szCs w:val="20"/>
        </w:rPr>
        <w:t xml:space="preserve">  за  динами</w:t>
      </w:r>
      <w:r w:rsidR="008A1B0B" w:rsidRPr="008A1B0B">
        <w:rPr>
          <w:rFonts w:ascii="Times New Roman" w:eastAsia="Times New Roman" w:hAnsi="Times New Roman" w:cs="Times New Roman"/>
          <w:sz w:val="20"/>
          <w:szCs w:val="20"/>
        </w:rPr>
        <w:t xml:space="preserve">кой </w:t>
      </w:r>
      <w:proofErr w:type="spellStart"/>
      <w:r w:rsidR="00CE2FE1">
        <w:rPr>
          <w:rFonts w:ascii="Times New Roman" w:eastAsia="Times New Roman" w:hAnsi="Times New Roman" w:cs="Times New Roman"/>
          <w:sz w:val="20"/>
          <w:szCs w:val="20"/>
        </w:rPr>
        <w:lastRenderedPageBreak/>
        <w:t>цифровизации</w:t>
      </w:r>
      <w:proofErr w:type="spellEnd"/>
      <w:r w:rsidR="00CE2FE1">
        <w:rPr>
          <w:rFonts w:ascii="Times New Roman" w:eastAsia="Times New Roman" w:hAnsi="Times New Roman" w:cs="Times New Roman"/>
          <w:sz w:val="20"/>
          <w:szCs w:val="20"/>
        </w:rPr>
        <w:t xml:space="preserve"> образования в школе</w:t>
      </w:r>
      <w:r w:rsidR="008A1B0B" w:rsidRPr="008A1B0B">
        <w:rPr>
          <w:rFonts w:ascii="Times New Roman" w:eastAsia="Times New Roman" w:hAnsi="Times New Roman" w:cs="Times New Roman"/>
          <w:sz w:val="20"/>
          <w:szCs w:val="20"/>
        </w:rPr>
        <w:t xml:space="preserve">, в которую приходят </w:t>
      </w:r>
      <w:r w:rsidR="00CE2FE1">
        <w:rPr>
          <w:rFonts w:ascii="Times New Roman" w:eastAsia="Times New Roman" w:hAnsi="Times New Roman" w:cs="Times New Roman"/>
          <w:sz w:val="20"/>
          <w:szCs w:val="20"/>
        </w:rPr>
        <w:t>молодые педагоги</w:t>
      </w:r>
      <w:r w:rsidR="008A1B0B" w:rsidRPr="008A1B0B">
        <w:rPr>
          <w:rFonts w:ascii="Times New Roman" w:eastAsia="Times New Roman" w:hAnsi="Times New Roman" w:cs="Times New Roman"/>
          <w:sz w:val="20"/>
          <w:szCs w:val="20"/>
        </w:rPr>
        <w:t>, подготовленные, как правило,  лишь  теоретиче</w:t>
      </w:r>
      <w:r w:rsidR="00CE2FE1">
        <w:rPr>
          <w:rFonts w:ascii="Times New Roman" w:eastAsia="Times New Roman" w:hAnsi="Times New Roman" w:cs="Times New Roman"/>
          <w:sz w:val="20"/>
          <w:szCs w:val="20"/>
        </w:rPr>
        <w:t>ски, а уже на рабочих местах  им необходимо приобретать практические компетенции</w:t>
      </w:r>
      <w:r w:rsidR="008A1B0B" w:rsidRPr="008A1B0B">
        <w:rPr>
          <w:rFonts w:ascii="Times New Roman" w:eastAsia="Times New Roman" w:hAnsi="Times New Roman" w:cs="Times New Roman"/>
          <w:sz w:val="20"/>
          <w:szCs w:val="20"/>
        </w:rPr>
        <w:t>.</w:t>
      </w:r>
      <w:r w:rsidR="00CE2FE1">
        <w:rPr>
          <w:rFonts w:ascii="Times New Roman" w:eastAsia="Times New Roman" w:hAnsi="Times New Roman" w:cs="Times New Roman"/>
          <w:sz w:val="20"/>
          <w:szCs w:val="20"/>
        </w:rPr>
        <w:t xml:space="preserve"> Решение проблемы к</w:t>
      </w:r>
      <w:r w:rsidR="00CE2FE1" w:rsidRPr="00CE2FE1">
        <w:rPr>
          <w:rFonts w:ascii="Times New Roman" w:eastAsia="Times New Roman" w:hAnsi="Times New Roman" w:cs="Times New Roman"/>
          <w:sz w:val="20"/>
          <w:szCs w:val="20"/>
        </w:rPr>
        <w:t xml:space="preserve">ачества  подготовки  </w:t>
      </w:r>
      <w:r w:rsidR="00CE2FE1">
        <w:rPr>
          <w:rFonts w:ascii="Times New Roman" w:eastAsia="Times New Roman" w:hAnsi="Times New Roman" w:cs="Times New Roman"/>
          <w:sz w:val="20"/>
          <w:szCs w:val="20"/>
        </w:rPr>
        <w:t xml:space="preserve">будущих </w:t>
      </w:r>
      <w:r w:rsidR="00CE2FE1" w:rsidRPr="00CE2FE1">
        <w:rPr>
          <w:rFonts w:ascii="Times New Roman" w:eastAsia="Times New Roman" w:hAnsi="Times New Roman" w:cs="Times New Roman"/>
          <w:sz w:val="20"/>
          <w:szCs w:val="20"/>
        </w:rPr>
        <w:t>педагогов</w:t>
      </w:r>
      <w:r w:rsidR="00CE2FE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E2FE1" w:rsidRPr="00CE2FE1">
        <w:rPr>
          <w:rFonts w:ascii="Times New Roman" w:eastAsia="Times New Roman" w:hAnsi="Times New Roman" w:cs="Times New Roman"/>
          <w:sz w:val="20"/>
          <w:szCs w:val="20"/>
        </w:rPr>
        <w:t xml:space="preserve"> предполагает  изм</w:t>
      </w:r>
      <w:r w:rsidR="00CE2FE1">
        <w:rPr>
          <w:rFonts w:ascii="Times New Roman" w:eastAsia="Times New Roman" w:hAnsi="Times New Roman" w:cs="Times New Roman"/>
          <w:sz w:val="20"/>
          <w:szCs w:val="20"/>
        </w:rPr>
        <w:t xml:space="preserve">енение  условий  обучения, </w:t>
      </w:r>
      <w:r>
        <w:rPr>
          <w:rFonts w:ascii="Times New Roman" w:eastAsia="Times New Roman" w:hAnsi="Times New Roman" w:cs="Times New Roman"/>
          <w:sz w:val="20"/>
          <w:szCs w:val="20"/>
        </w:rPr>
        <w:t>внедрение нового высокотехнологического оборудования, создание инновационных площадок для отработки практических навыков,</w:t>
      </w:r>
      <w:r w:rsidR="00CE2FE1">
        <w:rPr>
          <w:rFonts w:ascii="Times New Roman" w:eastAsia="Times New Roman" w:hAnsi="Times New Roman" w:cs="Times New Roman"/>
          <w:sz w:val="20"/>
          <w:szCs w:val="20"/>
        </w:rPr>
        <w:t xml:space="preserve"> раз</w:t>
      </w:r>
      <w:r w:rsidR="00CE2FE1" w:rsidRPr="00CE2FE1">
        <w:rPr>
          <w:rFonts w:ascii="Times New Roman" w:eastAsia="Times New Roman" w:hAnsi="Times New Roman" w:cs="Times New Roman"/>
          <w:sz w:val="20"/>
          <w:szCs w:val="20"/>
        </w:rPr>
        <w:t>работк</w:t>
      </w:r>
      <w:r>
        <w:rPr>
          <w:rFonts w:ascii="Times New Roman" w:eastAsia="Times New Roman" w:hAnsi="Times New Roman" w:cs="Times New Roman"/>
          <w:sz w:val="20"/>
          <w:szCs w:val="20"/>
        </w:rPr>
        <w:t>а</w:t>
      </w:r>
      <w:r w:rsidR="00CE2FE1" w:rsidRPr="00CE2FE1">
        <w:rPr>
          <w:rFonts w:ascii="Times New Roman" w:eastAsia="Times New Roman" w:hAnsi="Times New Roman" w:cs="Times New Roman"/>
          <w:sz w:val="20"/>
          <w:szCs w:val="20"/>
        </w:rPr>
        <w:t xml:space="preserve">  соответствующих  п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редметных  и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межпредметных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программ. </w:t>
      </w:r>
    </w:p>
    <w:p w:rsidR="00CF697B" w:rsidRDefault="00BE75EB" w:rsidP="00CF697B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Исходя из выявленных проблем,</w:t>
      </w:r>
      <w:r w:rsidRPr="00BE75EB">
        <w:rPr>
          <w:rFonts w:ascii="Times New Roman" w:eastAsia="Times New Roman" w:hAnsi="Times New Roman" w:cs="Times New Roman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sz w:val="20"/>
          <w:szCs w:val="20"/>
        </w:rPr>
        <w:t>необходимо пересмотреть стратегию  подго</w:t>
      </w:r>
      <w:r w:rsidRPr="00BE75EB">
        <w:rPr>
          <w:rFonts w:ascii="Times New Roman" w:eastAsia="Times New Roman" w:hAnsi="Times New Roman" w:cs="Times New Roman"/>
          <w:sz w:val="20"/>
          <w:szCs w:val="20"/>
        </w:rPr>
        <w:t>товки  педагогических  кадров  и с</w:t>
      </w:r>
      <w:r>
        <w:rPr>
          <w:rFonts w:ascii="Times New Roman" w:eastAsia="Times New Roman" w:hAnsi="Times New Roman" w:cs="Times New Roman"/>
          <w:sz w:val="20"/>
          <w:szCs w:val="20"/>
        </w:rPr>
        <w:t>истему  педагогического  образо</w:t>
      </w:r>
      <w:r w:rsidRPr="00BE75EB">
        <w:rPr>
          <w:rFonts w:ascii="Times New Roman" w:eastAsia="Times New Roman" w:hAnsi="Times New Roman" w:cs="Times New Roman"/>
          <w:sz w:val="20"/>
          <w:szCs w:val="20"/>
        </w:rPr>
        <w:t xml:space="preserve">вания. Изменение  </w:t>
      </w:r>
      <w:r>
        <w:rPr>
          <w:rFonts w:ascii="Times New Roman" w:eastAsia="Times New Roman" w:hAnsi="Times New Roman" w:cs="Times New Roman"/>
          <w:sz w:val="20"/>
          <w:szCs w:val="20"/>
        </w:rPr>
        <w:t>направления</w:t>
      </w:r>
      <w:r w:rsidRPr="00BE75EB">
        <w:rPr>
          <w:rFonts w:ascii="Times New Roman" w:eastAsia="Times New Roman" w:hAnsi="Times New Roman" w:cs="Times New Roman"/>
          <w:sz w:val="20"/>
          <w:szCs w:val="20"/>
        </w:rPr>
        <w:t xml:space="preserve">  профессиональной  подготовки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будущего </w:t>
      </w:r>
      <w:r w:rsidRPr="00BE75EB">
        <w:rPr>
          <w:rFonts w:ascii="Times New Roman" w:eastAsia="Times New Roman" w:hAnsi="Times New Roman" w:cs="Times New Roman"/>
          <w:sz w:val="20"/>
          <w:szCs w:val="20"/>
        </w:rPr>
        <w:t>педагога предполагает приобщени</w:t>
      </w:r>
      <w:r>
        <w:rPr>
          <w:rFonts w:ascii="Times New Roman" w:eastAsia="Times New Roman" w:hAnsi="Times New Roman" w:cs="Times New Roman"/>
          <w:sz w:val="20"/>
          <w:szCs w:val="20"/>
        </w:rPr>
        <w:t>е  студента  к научной и проектно-исследовательской деятель</w:t>
      </w:r>
      <w:r w:rsidRPr="00BE75EB">
        <w:rPr>
          <w:rFonts w:ascii="Times New Roman" w:eastAsia="Times New Roman" w:hAnsi="Times New Roman" w:cs="Times New Roman"/>
          <w:sz w:val="20"/>
          <w:szCs w:val="20"/>
        </w:rPr>
        <w:t>ности</w:t>
      </w:r>
      <w:r w:rsidR="00354299">
        <w:rPr>
          <w:rFonts w:ascii="Times New Roman" w:eastAsia="Times New Roman" w:hAnsi="Times New Roman" w:cs="Times New Roman"/>
          <w:sz w:val="20"/>
          <w:szCs w:val="20"/>
        </w:rPr>
        <w:t>, а также к совместной работе со школьниками</w:t>
      </w:r>
      <w:r w:rsidR="002A71B1">
        <w:rPr>
          <w:rFonts w:ascii="Times New Roman" w:eastAsia="Times New Roman" w:hAnsi="Times New Roman" w:cs="Times New Roman"/>
          <w:sz w:val="20"/>
          <w:szCs w:val="20"/>
        </w:rPr>
        <w:t>, например</w:t>
      </w:r>
      <w:r w:rsidR="00354299">
        <w:rPr>
          <w:rFonts w:ascii="Times New Roman" w:eastAsia="Times New Roman" w:hAnsi="Times New Roman" w:cs="Times New Roman"/>
          <w:sz w:val="20"/>
          <w:szCs w:val="20"/>
        </w:rPr>
        <w:t xml:space="preserve"> в рамках проектов: «Школа молодого ученого», «Талант22», «</w:t>
      </w:r>
      <w:proofErr w:type="spellStart"/>
      <w:r w:rsidR="00354299">
        <w:rPr>
          <w:rFonts w:ascii="Times New Roman" w:eastAsia="Times New Roman" w:hAnsi="Times New Roman" w:cs="Times New Roman"/>
          <w:sz w:val="20"/>
          <w:szCs w:val="20"/>
        </w:rPr>
        <w:t>НаукаСтарт</w:t>
      </w:r>
      <w:proofErr w:type="spellEnd"/>
      <w:r w:rsidR="00354299">
        <w:rPr>
          <w:rFonts w:ascii="Times New Roman" w:eastAsia="Times New Roman" w:hAnsi="Times New Roman" w:cs="Times New Roman"/>
          <w:sz w:val="20"/>
          <w:szCs w:val="20"/>
        </w:rPr>
        <w:t>» и далее.</w:t>
      </w:r>
    </w:p>
    <w:p w:rsidR="00CF697B" w:rsidRDefault="004A4071" w:rsidP="00CF697B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CF697B">
        <w:rPr>
          <w:rFonts w:ascii="Times New Roman" w:eastAsia="Times New Roman" w:hAnsi="Times New Roman" w:cs="Times New Roman"/>
          <w:sz w:val="20"/>
          <w:szCs w:val="20"/>
        </w:rPr>
        <w:t xml:space="preserve">В ходе совещания в </w:t>
      </w:r>
      <w:proofErr w:type="spellStart"/>
      <w:r w:rsidRPr="00CF697B">
        <w:rPr>
          <w:rFonts w:ascii="Times New Roman" w:eastAsia="Times New Roman" w:hAnsi="Times New Roman" w:cs="Times New Roman"/>
          <w:sz w:val="20"/>
          <w:szCs w:val="20"/>
        </w:rPr>
        <w:t>УлГПУ</w:t>
      </w:r>
      <w:proofErr w:type="spellEnd"/>
      <w:r w:rsidRPr="00CF697B">
        <w:rPr>
          <w:rFonts w:ascii="Times New Roman" w:eastAsia="Times New Roman" w:hAnsi="Times New Roman" w:cs="Times New Roman"/>
          <w:sz w:val="20"/>
          <w:szCs w:val="20"/>
        </w:rPr>
        <w:t xml:space="preserve"> им. И.Н. Ульянова глава Министерства просвещения Сергей Кравцов объявил о том, что будет создана единая стратегия развития педагогических вузов, которая будет включать</w:t>
      </w:r>
      <w:r w:rsidR="002A71B1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CF697B">
        <w:rPr>
          <w:rFonts w:ascii="Times New Roman" w:eastAsia="Times New Roman" w:hAnsi="Times New Roman" w:cs="Times New Roman"/>
          <w:sz w:val="20"/>
          <w:szCs w:val="20"/>
        </w:rPr>
        <w:t xml:space="preserve">и совершенствование подготовки студентов, и обновление инфраструктуры университетов. </w:t>
      </w:r>
    </w:p>
    <w:p w:rsidR="00CF697B" w:rsidRPr="00181CAF" w:rsidRDefault="004A4071" w:rsidP="00181CAF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gramStart"/>
      <w:r w:rsidRPr="00CF697B">
        <w:rPr>
          <w:rFonts w:ascii="Times New Roman" w:eastAsia="Times New Roman" w:hAnsi="Times New Roman" w:cs="Times New Roman"/>
          <w:sz w:val="20"/>
          <w:szCs w:val="20"/>
        </w:rPr>
        <w:t>Уже в 202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>2</w:t>
      </w:r>
      <w:r w:rsidRPr="00CF697B">
        <w:rPr>
          <w:rFonts w:ascii="Times New Roman" w:eastAsia="Times New Roman" w:hAnsi="Times New Roman" w:cs="Times New Roman"/>
          <w:sz w:val="20"/>
          <w:szCs w:val="20"/>
        </w:rPr>
        <w:t xml:space="preserve"> году на базах педвузов официально открыты «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>Технопарки универсальных педагогических компетенций</w:t>
      </w:r>
      <w:r w:rsidRPr="00CF697B">
        <w:rPr>
          <w:rFonts w:ascii="Times New Roman" w:eastAsia="Times New Roman" w:hAnsi="Times New Roman" w:cs="Times New Roman"/>
          <w:sz w:val="20"/>
          <w:szCs w:val="20"/>
        </w:rPr>
        <w:t>» -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>современное,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F697B">
        <w:rPr>
          <w:rFonts w:ascii="Times New Roman" w:eastAsia="Times New Roman" w:hAnsi="Times New Roman" w:cs="Times New Roman"/>
          <w:sz w:val="20"/>
          <w:szCs w:val="20"/>
        </w:rPr>
        <w:t>высокотехнологически</w:t>
      </w:r>
      <w:proofErr w:type="spellEnd"/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 xml:space="preserve"> развито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>е,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 xml:space="preserve"> научно-образовательно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>е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 xml:space="preserve"> пространств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>о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>,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>инициирующ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>ая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 xml:space="preserve"> разноплановое включение студентов, преподавателей, школьников и педагогических работников школ в научно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>-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>исследовательскую, научно-проектную, образовательную и творческую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>деятельности, обеспечивающие получение ими практического опыта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>разработки и реализации профильных, междисциплинарных и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>метапредметных</w:t>
      </w:r>
      <w:proofErr w:type="spellEnd"/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 xml:space="preserve"> научно-образовательных проектов и программ на основе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CF697B" w:rsidRPr="00CF697B">
        <w:rPr>
          <w:rFonts w:ascii="Times New Roman" w:eastAsia="Times New Roman" w:hAnsi="Times New Roman" w:cs="Times New Roman"/>
          <w:sz w:val="20"/>
          <w:szCs w:val="20"/>
        </w:rPr>
        <w:t>кооперации работы научно-педагогических лабораторий Технопарка.</w:t>
      </w:r>
      <w:proofErr w:type="gramEnd"/>
    </w:p>
    <w:p w:rsidR="00CE2FE1" w:rsidRDefault="00181CAF" w:rsidP="008A1B0B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Технопарки решают</w:t>
      </w:r>
      <w:r w:rsidR="00CF697B">
        <w:rPr>
          <w:rFonts w:ascii="Times New Roman" w:eastAsia="Times New Roman" w:hAnsi="Times New Roman" w:cs="Times New Roman"/>
          <w:sz w:val="20"/>
          <w:szCs w:val="20"/>
        </w:rPr>
        <w:t xml:space="preserve"> выявленные «пробелы» </w:t>
      </w:r>
      <w:r>
        <w:rPr>
          <w:rFonts w:ascii="Times New Roman" w:eastAsia="Times New Roman" w:hAnsi="Times New Roman" w:cs="Times New Roman"/>
          <w:sz w:val="20"/>
          <w:szCs w:val="20"/>
        </w:rPr>
        <w:t>в деятельности педагогических вузов, выполняя поставленные задачи:</w:t>
      </w:r>
    </w:p>
    <w:p w:rsidR="00181CAF" w:rsidRPr="00181CAF" w:rsidRDefault="002A71B1" w:rsidP="00181CAF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</w:t>
      </w:r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>роведение на качественно новом уровне и внедрение в практику результатов междисциплинарных и прикладных научных исследований по актуальным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проблемам развития образования.</w:t>
      </w:r>
    </w:p>
    <w:p w:rsidR="00181CAF" w:rsidRPr="00181CAF" w:rsidRDefault="002A71B1" w:rsidP="00181CAF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</w:t>
      </w:r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>оздание условий для обогащения личностного и профессионального опыта студентов, расширения их кругозора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81CAF" w:rsidRPr="00181CAF" w:rsidRDefault="002A71B1" w:rsidP="00181CAF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</w:t>
      </w:r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 xml:space="preserve">риобретение опыта разработки и реализации междисциплинарных и </w:t>
      </w:r>
      <w:proofErr w:type="spellStart"/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>метапредметных</w:t>
      </w:r>
      <w:proofErr w:type="spellEnd"/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 xml:space="preserve"> проектов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81CAF" w:rsidRPr="00181CAF" w:rsidRDefault="002A71B1" w:rsidP="00181CAF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</w:t>
      </w:r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>бновление содержания и технологий подготовки педагогических кадров, используя современное учебное и научное оборудование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81CAF" w:rsidRPr="00181CAF" w:rsidRDefault="002A71B1" w:rsidP="00181CAF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И</w:t>
      </w:r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 xml:space="preserve">нтеграция современной насыщенной учебной инфраструктуры в </w:t>
      </w:r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lastRenderedPageBreak/>
        <w:t>педагогическое образование, тем самым продвигая и расширяя научно-исследовательскую деятельность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81CAF" w:rsidRPr="00181CAF" w:rsidRDefault="002A71B1" w:rsidP="00181CAF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</w:t>
      </w:r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 xml:space="preserve">ктивизация </w:t>
      </w:r>
      <w:proofErr w:type="spellStart"/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>профориентационной</w:t>
      </w:r>
      <w:proofErr w:type="spellEnd"/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 xml:space="preserve"> деятельности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81CAF" w:rsidRPr="00181CAF" w:rsidRDefault="002A71B1" w:rsidP="00181CAF">
      <w:pPr>
        <w:pStyle w:val="a3"/>
        <w:widowControl w:val="0"/>
        <w:numPr>
          <w:ilvl w:val="0"/>
          <w:numId w:val="4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В</w:t>
      </w:r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>ыстраивание системы сетевых образовательных программ с «Точками роста», «</w:t>
      </w:r>
      <w:proofErr w:type="spellStart"/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>Кванториумами</w:t>
      </w:r>
      <w:proofErr w:type="spellEnd"/>
      <w:r w:rsidR="00181CAF" w:rsidRPr="00181CAF">
        <w:rPr>
          <w:rFonts w:ascii="Times New Roman" w:eastAsia="Times New Roman" w:hAnsi="Times New Roman" w:cs="Times New Roman"/>
          <w:sz w:val="20"/>
          <w:szCs w:val="20"/>
        </w:rPr>
        <w:t>» и иной инфраструктурой нацпроекта «Образование».</w:t>
      </w:r>
    </w:p>
    <w:p w:rsidR="009266FE" w:rsidRDefault="00181CAF" w:rsidP="009266FE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Направления новой инновационной площадки ориентированы как на студентов, так и на педагоги</w:t>
      </w:r>
      <w:r w:rsidR="009266FE">
        <w:rPr>
          <w:rFonts w:ascii="Times New Roman" w:eastAsia="Times New Roman" w:hAnsi="Times New Roman" w:cs="Times New Roman"/>
          <w:sz w:val="20"/>
          <w:szCs w:val="20"/>
        </w:rPr>
        <w:t>ческих работников и школьников. Ключевые направления:</w:t>
      </w:r>
    </w:p>
    <w:p w:rsidR="009266FE" w:rsidRPr="009266FE" w:rsidRDefault="002A71B1" w:rsidP="009266FE">
      <w:pPr>
        <w:pStyle w:val="a3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</w:t>
      </w:r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>овышение квалификации педагогических работников образовательных организаций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266FE" w:rsidRPr="009266FE" w:rsidRDefault="002A71B1" w:rsidP="009266FE">
      <w:pPr>
        <w:pStyle w:val="a3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</w:t>
      </w:r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 xml:space="preserve">роведение </w:t>
      </w:r>
      <w:proofErr w:type="spellStart"/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>профориентационной</w:t>
      </w:r>
      <w:proofErr w:type="spellEnd"/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 xml:space="preserve"> работы со школьниками, целевой работы </w:t>
      </w:r>
      <w:proofErr w:type="gramStart"/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>с</w:t>
      </w:r>
      <w:proofErr w:type="gramEnd"/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 xml:space="preserve"> абитуриентам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683F24" w:rsidRDefault="002A71B1" w:rsidP="009266FE">
      <w:pPr>
        <w:pStyle w:val="a3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О</w:t>
      </w:r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 xml:space="preserve">рганизация и проведение </w:t>
      </w:r>
      <w:proofErr w:type="spellStart"/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>предпрофессиональной</w:t>
      </w:r>
      <w:proofErr w:type="spellEnd"/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 xml:space="preserve"> подготовки студентов, с участием наставников с реальным опытом работы в профессии</w:t>
      </w:r>
      <w:r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9266FE" w:rsidRPr="009266FE" w:rsidRDefault="00683F24" w:rsidP="009266FE">
      <w:pPr>
        <w:pStyle w:val="a3"/>
        <w:widowControl w:val="0"/>
        <w:numPr>
          <w:ilvl w:val="0"/>
          <w:numId w:val="6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</w:t>
      </w:r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>рактическое освоение новых технологий, фундаментальных знаний</w:t>
      </w:r>
      <w:r>
        <w:rPr>
          <w:rFonts w:ascii="Times New Roman" w:eastAsia="Times New Roman" w:hAnsi="Times New Roman" w:cs="Times New Roman"/>
          <w:sz w:val="20"/>
          <w:szCs w:val="20"/>
        </w:rPr>
        <w:t>, участие в научно-исследовательской деятельности</w:t>
      </w:r>
      <w:r w:rsidR="009266FE" w:rsidRPr="009266FE">
        <w:rPr>
          <w:rFonts w:ascii="Times New Roman" w:eastAsia="Times New Roman" w:hAnsi="Times New Roman" w:cs="Times New Roman"/>
          <w:sz w:val="20"/>
          <w:szCs w:val="20"/>
        </w:rPr>
        <w:t>.</w:t>
      </w:r>
    </w:p>
    <w:p w:rsidR="00181CAF" w:rsidRPr="00181CAF" w:rsidRDefault="009266FE" w:rsidP="009266FE">
      <w:pPr>
        <w:pStyle w:val="a3"/>
        <w:widowControl w:val="0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Коллаборация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«студент-педагог-школьник» как стратегия развития выведет систему педагогического образования на новый, современный и  качественный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уровень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как подготовки будущего</w:t>
      </w:r>
      <w:r w:rsidR="00181CAF">
        <w:rPr>
          <w:rFonts w:ascii="Times New Roman" w:eastAsia="Times New Roman" w:hAnsi="Times New Roman" w:cs="Times New Roman"/>
          <w:sz w:val="20"/>
          <w:szCs w:val="20"/>
        </w:rPr>
        <w:t xml:space="preserve"> педагога, так и в целом всей системы образования. </w:t>
      </w:r>
    </w:p>
    <w:p w:rsidR="00510570" w:rsidRPr="006F7B4E" w:rsidRDefault="00510570" w:rsidP="00510570">
      <w:pPr>
        <w:widowControl w:val="0"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510570" w:rsidRPr="006F7B4E" w:rsidRDefault="00510570" w:rsidP="0051057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  <w:r w:rsidRPr="006F7B4E">
        <w:rPr>
          <w:rFonts w:ascii="Times New Roman" w:eastAsia="Times New Roman" w:hAnsi="Times New Roman" w:cs="Times New Roman"/>
          <w:sz w:val="16"/>
          <w:szCs w:val="16"/>
        </w:rPr>
        <w:t>ЛИТЕРАТУРА</w:t>
      </w:r>
    </w:p>
    <w:p w:rsidR="009F7BE0" w:rsidRPr="000450D6" w:rsidRDefault="00510570" w:rsidP="000450D6">
      <w:pPr>
        <w:widowControl w:val="0"/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Чинаева</w:t>
      </w:r>
      <w:proofErr w:type="spellEnd"/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 xml:space="preserve"> Т.И. Влияние </w:t>
      </w:r>
      <w:proofErr w:type="spellStart"/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цифровизации</w:t>
      </w:r>
      <w:proofErr w:type="spellEnd"/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 xml:space="preserve"> </w:t>
      </w:r>
      <w:r w:rsidR="000450D6"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на процессы трансформации системы высшего образования // Статистика и экономика. 2010. № 4. Т. 17. С. 85-95.</w:t>
      </w:r>
    </w:p>
    <w:p w:rsidR="000450D6" w:rsidRPr="000450D6" w:rsidRDefault="000450D6" w:rsidP="000450D6">
      <w:pPr>
        <w:widowControl w:val="0"/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</w:pPr>
      <w:proofErr w:type="spellStart"/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Плаксий</w:t>
      </w:r>
      <w:proofErr w:type="spellEnd"/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 xml:space="preserve"> С.И. Стратегия развития российских вузов // Знание. Понимание. Умение. 2006. № 4. С. 15-22.</w:t>
      </w:r>
    </w:p>
    <w:p w:rsidR="000450D6" w:rsidRPr="000450D6" w:rsidRDefault="00E45A61" w:rsidP="000450D6">
      <w:pPr>
        <w:widowControl w:val="0"/>
        <w:numPr>
          <w:ilvl w:val="0"/>
          <w:numId w:val="1"/>
        </w:numPr>
        <w:spacing w:after="0" w:line="240" w:lineRule="auto"/>
        <w:ind w:left="0" w:firstLine="284"/>
        <w:contextualSpacing/>
        <w:jc w:val="both"/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</w:pPr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В педагогических вузах появятся межфакультетские технопарки // Министерство просвещения Российской Федерации</w:t>
      </w:r>
      <w:proofErr w:type="gramStart"/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 xml:space="preserve"> :</w:t>
      </w:r>
      <w:proofErr w:type="gramEnd"/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 xml:space="preserve"> </w:t>
      </w:r>
      <w:r w:rsidRPr="00E45A61"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[</w:t>
      </w:r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сайт</w:t>
      </w:r>
      <w:r w:rsidRPr="00E45A61"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]</w:t>
      </w:r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 xml:space="preserve">. - </w:t>
      </w:r>
      <w:r w:rsidRPr="00E45A61"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URL:</w:t>
      </w:r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 xml:space="preserve"> </w:t>
      </w:r>
      <w:r w:rsidRPr="00E45A61"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>https://edu.gov.ru/press/3817/v-pedagogicheskih-vuzah-poyavyatsya-mezhfakultetskie-tehnoparki/</w:t>
      </w:r>
      <w:r>
        <w:rPr>
          <w:rFonts w:ascii="Times New Roman" w:eastAsia="Calibri" w:hAnsi="Times New Roman" w:cs="Times New Roman"/>
          <w:color w:val="000000"/>
          <w:sz w:val="16"/>
          <w:szCs w:val="16"/>
          <w:lang w:eastAsia="en-US"/>
        </w:rPr>
        <w:t xml:space="preserve"> (дата обращения: 17.10.2022).</w:t>
      </w:r>
    </w:p>
    <w:p w:rsidR="009F5AD1" w:rsidRDefault="009F5AD1" w:rsidP="009F7BE0">
      <w:pPr>
        <w:pStyle w:val="a3"/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6DB" w:rsidRPr="009F5AD1" w:rsidRDefault="000516DB" w:rsidP="009F5AD1">
      <w:pPr>
        <w:widowControl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0516DB" w:rsidRPr="006F7B4E" w:rsidRDefault="000516DB" w:rsidP="000516DB">
      <w:pPr>
        <w:widowControl w:val="0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3A4119" w:rsidRPr="00E84DCC" w:rsidRDefault="003A4119" w:rsidP="003A41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</w:rPr>
      </w:pPr>
    </w:p>
    <w:sectPr w:rsidR="003A4119" w:rsidRPr="00E84DCC" w:rsidSect="00510570">
      <w:pgSz w:w="8391" w:h="11907" w:code="11"/>
      <w:pgMar w:top="1134" w:right="567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A3EC4"/>
    <w:multiLevelType w:val="hybridMultilevel"/>
    <w:tmpl w:val="54327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4C54A0"/>
    <w:multiLevelType w:val="hybridMultilevel"/>
    <w:tmpl w:val="7988E7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0A2022"/>
    <w:multiLevelType w:val="hybridMultilevel"/>
    <w:tmpl w:val="7D5474DC"/>
    <w:lvl w:ilvl="0" w:tplc="B386C19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504F39EB"/>
    <w:multiLevelType w:val="hybridMultilevel"/>
    <w:tmpl w:val="33827782"/>
    <w:lvl w:ilvl="0" w:tplc="50CC38CC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3B4EC1"/>
    <w:multiLevelType w:val="hybridMultilevel"/>
    <w:tmpl w:val="7A18554E"/>
    <w:lvl w:ilvl="0" w:tplc="122A41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2474D05"/>
    <w:multiLevelType w:val="hybridMultilevel"/>
    <w:tmpl w:val="0B1A28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3A4119"/>
    <w:rsid w:val="00001CAB"/>
    <w:rsid w:val="000450D6"/>
    <w:rsid w:val="000516DB"/>
    <w:rsid w:val="00181CAF"/>
    <w:rsid w:val="002A71B1"/>
    <w:rsid w:val="00354299"/>
    <w:rsid w:val="003A4119"/>
    <w:rsid w:val="00453C40"/>
    <w:rsid w:val="004A4071"/>
    <w:rsid w:val="00510570"/>
    <w:rsid w:val="00683F24"/>
    <w:rsid w:val="007222E7"/>
    <w:rsid w:val="007A546C"/>
    <w:rsid w:val="00820D80"/>
    <w:rsid w:val="008A1B0B"/>
    <w:rsid w:val="009266FE"/>
    <w:rsid w:val="009F5AD1"/>
    <w:rsid w:val="009F7BE0"/>
    <w:rsid w:val="00B511F0"/>
    <w:rsid w:val="00BE75EB"/>
    <w:rsid w:val="00CE2FE1"/>
    <w:rsid w:val="00CF697B"/>
    <w:rsid w:val="00D44CE4"/>
    <w:rsid w:val="00D73EF3"/>
    <w:rsid w:val="00E45A61"/>
    <w:rsid w:val="00EB6F94"/>
    <w:rsid w:val="00F16822"/>
    <w:rsid w:val="00F56C82"/>
    <w:rsid w:val="00FE2E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aps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119"/>
    <w:rPr>
      <w:rFonts w:asciiTheme="minorHAnsi" w:eastAsiaTheme="minorEastAsia" w:hAnsiTheme="minorHAnsi" w:cstheme="minorBidi"/>
      <w:caps w:val="0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5A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45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1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33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3</Pages>
  <Words>928</Words>
  <Characters>5295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test</cp:lastModifiedBy>
  <cp:revision>12</cp:revision>
  <cp:lastPrinted>2022-10-17T03:10:00Z</cp:lastPrinted>
  <dcterms:created xsi:type="dcterms:W3CDTF">2022-10-13T05:41:00Z</dcterms:created>
  <dcterms:modified xsi:type="dcterms:W3CDTF">2022-10-17T03:43:00Z</dcterms:modified>
</cp:coreProperties>
</file>