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7E7E5" w14:textId="4E87B0CA" w:rsidR="00561303" w:rsidRDefault="00561303"/>
    <w:p w14:paraId="0E27932C" w14:textId="77777777" w:rsidR="00972A92" w:rsidRPr="00E5114F" w:rsidRDefault="00972A92" w:rsidP="00972A9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14F">
        <w:rPr>
          <w:rFonts w:ascii="Times New Roman" w:hAnsi="Times New Roman" w:cs="Times New Roman"/>
          <w:sz w:val="24"/>
          <w:szCs w:val="24"/>
        </w:rPr>
        <w:t xml:space="preserve">Дудышева Е.В., </w:t>
      </w:r>
      <w:proofErr w:type="spellStart"/>
      <w:r w:rsidRPr="00E5114F">
        <w:rPr>
          <w:rFonts w:ascii="Times New Roman" w:hAnsi="Times New Roman" w:cs="Times New Roman"/>
          <w:sz w:val="24"/>
          <w:szCs w:val="24"/>
        </w:rPr>
        <w:t>Размологов</w:t>
      </w:r>
      <w:proofErr w:type="spellEnd"/>
      <w:r w:rsidRPr="00E5114F">
        <w:rPr>
          <w:rFonts w:ascii="Times New Roman" w:hAnsi="Times New Roman" w:cs="Times New Roman"/>
          <w:sz w:val="24"/>
          <w:szCs w:val="24"/>
        </w:rPr>
        <w:t xml:space="preserve"> Д.М. Облачный сервис «Личный кабинет» как часть единой цифровой образовательной среды вуза в научно-методических исследованиях // Развитие личности в образовательном пространстве. Материалы </w:t>
      </w:r>
      <w:r w:rsidRPr="00E5114F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E5114F">
        <w:rPr>
          <w:rFonts w:ascii="Times New Roman" w:hAnsi="Times New Roman" w:cs="Times New Roman"/>
          <w:sz w:val="24"/>
          <w:szCs w:val="24"/>
        </w:rPr>
        <w:t xml:space="preserve"> Всероссийской с международным участием научно-практической конференции, посвященной 100-летию со дня рождения А.Д. Сахарова. Бийск, 2021. С. 405-409.</w:t>
      </w:r>
      <w:r w:rsidRPr="00E5114F">
        <w:rPr>
          <w:rFonts w:ascii="Times New Roman" w:hAnsi="Times New Roman" w:cs="Times New Roman"/>
          <w:sz w:val="24"/>
          <w:szCs w:val="24"/>
        </w:rPr>
        <w:tab/>
      </w:r>
    </w:p>
    <w:p w14:paraId="4D025A77" w14:textId="77777777" w:rsidR="00972A92" w:rsidRDefault="00972A92"/>
    <w:p w14:paraId="469618D0" w14:textId="5BF8B498" w:rsidR="00972A92" w:rsidRDefault="00972A92">
      <w:hyperlink r:id="rId4" w:history="1">
        <w:r w:rsidRPr="00C5234B">
          <w:rPr>
            <w:rStyle w:val="a3"/>
          </w:rPr>
          <w:t>https://elibrary.ru/item.asp?id=46696749</w:t>
        </w:r>
      </w:hyperlink>
    </w:p>
    <w:p w14:paraId="5BD5E895" w14:textId="77777777" w:rsidR="00972A92" w:rsidRDefault="00972A92"/>
    <w:sectPr w:rsidR="00972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K1MDYyMTI1sjSwMDdR0lEKTi0uzszPAykwrAUAojLz7SwAAAA="/>
  </w:docVars>
  <w:rsids>
    <w:rsidRoot w:val="00972A92"/>
    <w:rsid w:val="00561303"/>
    <w:rsid w:val="0097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B0E05"/>
  <w15:chartTrackingRefBased/>
  <w15:docId w15:val="{8AA6DCCA-D11D-4F60-B037-ED3CC393A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2A9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72A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item.asp?id=466967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Дудышева</dc:creator>
  <cp:keywords/>
  <dc:description/>
  <cp:lastModifiedBy>Елена Дудышева</cp:lastModifiedBy>
  <cp:revision>1</cp:revision>
  <dcterms:created xsi:type="dcterms:W3CDTF">2021-11-28T14:27:00Z</dcterms:created>
  <dcterms:modified xsi:type="dcterms:W3CDTF">2021-11-28T14:27:00Z</dcterms:modified>
</cp:coreProperties>
</file>