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6FF" w:rsidRDefault="00AD2663">
      <w:r w:rsidRPr="00AD2663">
        <w:t>Кобызев, Н. С. Проектирование сети туристских маршрутов «</w:t>
      </w:r>
      <w:proofErr w:type="spellStart"/>
      <w:r w:rsidRPr="00AD2663">
        <w:t>Айские</w:t>
      </w:r>
      <w:proofErr w:type="spellEnd"/>
      <w:r w:rsidRPr="00AD2663">
        <w:t xml:space="preserve"> тропы» как ресурса устойчивого развития территорий / Н. С. Кобызев // Сервис в России и за рубежом. – 2023. – Т. 17, № 2(104). – С. 128-140. – DOI 10.5281/zenodo.8117030. – EDN LPYQ</w:t>
      </w:r>
      <w:bookmarkStart w:id="0" w:name="_GoBack"/>
      <w:bookmarkEnd w:id="0"/>
      <w:r w:rsidRPr="00AD2663">
        <w:t>EX.</w:t>
      </w:r>
    </w:p>
    <w:sectPr w:rsidR="000E7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D70"/>
    <w:rsid w:val="000E76FF"/>
    <w:rsid w:val="00AD2663"/>
    <w:rsid w:val="00DA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81C29-5219-4BF7-A847-8655F02F4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2023-07-10T04:59:00Z</dcterms:created>
  <dcterms:modified xsi:type="dcterms:W3CDTF">2023-07-10T05:00:00Z</dcterms:modified>
</cp:coreProperties>
</file>