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618" w:rsidRPr="00FC71BF" w:rsidRDefault="00A25618" w:rsidP="00955BE5">
      <w:pPr>
        <w:spacing w:after="0" w:line="360" w:lineRule="auto"/>
        <w:jc w:val="both"/>
        <w:rPr>
          <w:rFonts w:ascii="Times New Roman" w:hAnsi="Times New Roman" w:cs="Times New Roman"/>
          <w:b/>
          <w:sz w:val="28"/>
          <w:szCs w:val="28"/>
        </w:rPr>
      </w:pPr>
      <w:r w:rsidRPr="00FC71BF">
        <w:rPr>
          <w:rFonts w:ascii="Times New Roman" w:hAnsi="Times New Roman" w:cs="Times New Roman"/>
          <w:b/>
          <w:sz w:val="28"/>
          <w:szCs w:val="28"/>
        </w:rPr>
        <w:t xml:space="preserve">УДК </w:t>
      </w:r>
      <w:r w:rsidR="0040670A" w:rsidRPr="00FC71BF">
        <w:rPr>
          <w:rFonts w:ascii="Times New Roman" w:hAnsi="Times New Roman" w:cs="Times New Roman"/>
          <w:b/>
          <w:sz w:val="28"/>
          <w:szCs w:val="28"/>
        </w:rPr>
        <w:t>379.852 + 37.042</w:t>
      </w:r>
    </w:p>
    <w:p w:rsidR="0040670A" w:rsidRPr="00FC71BF" w:rsidRDefault="0040670A" w:rsidP="00955BE5">
      <w:pPr>
        <w:spacing w:after="0" w:line="360" w:lineRule="auto"/>
        <w:jc w:val="both"/>
        <w:rPr>
          <w:rFonts w:ascii="Times New Roman" w:hAnsi="Times New Roman" w:cs="Times New Roman"/>
          <w:b/>
          <w:sz w:val="28"/>
          <w:szCs w:val="28"/>
        </w:rPr>
      </w:pPr>
    </w:p>
    <w:p w:rsidR="00B146F7" w:rsidRPr="00FC71BF" w:rsidRDefault="00A25618" w:rsidP="00955BE5">
      <w:pPr>
        <w:spacing w:after="0" w:line="360" w:lineRule="auto"/>
        <w:jc w:val="center"/>
        <w:rPr>
          <w:rFonts w:ascii="Times New Roman" w:hAnsi="Times New Roman" w:cs="Times New Roman"/>
          <w:b/>
          <w:sz w:val="28"/>
          <w:szCs w:val="28"/>
        </w:rPr>
      </w:pPr>
      <w:r w:rsidRPr="00FC71BF">
        <w:rPr>
          <w:rFonts w:ascii="Times New Roman" w:hAnsi="Times New Roman" w:cs="Times New Roman"/>
          <w:b/>
          <w:sz w:val="28"/>
          <w:szCs w:val="28"/>
        </w:rPr>
        <w:t xml:space="preserve">ТОЧКИ ЭКСТРЕМУМА В ПСИХОЛОГИЧЕСКОЙ И ФИЗИЧЕСКОЙ ПОДГОТОВКЕ ТУРИСТСКИХ КАДРОВ КАК БАЗОВЫЙ ИНСТРУМЕНТАРИЙ </w:t>
      </w:r>
      <w:r w:rsidR="006E5015" w:rsidRPr="00FC71BF">
        <w:rPr>
          <w:rFonts w:ascii="Times New Roman" w:hAnsi="Times New Roman" w:cs="Times New Roman"/>
          <w:b/>
          <w:sz w:val="28"/>
          <w:szCs w:val="28"/>
        </w:rPr>
        <w:t>ПС</w:t>
      </w:r>
      <w:r w:rsidRPr="00FC71BF">
        <w:rPr>
          <w:rFonts w:ascii="Times New Roman" w:hAnsi="Times New Roman" w:cs="Times New Roman"/>
          <w:b/>
          <w:sz w:val="28"/>
          <w:szCs w:val="28"/>
        </w:rPr>
        <w:t>ИХОЛОГО-ПЕДАГОГИЧЕСКОГО ФОРМИРОВАНИЯ СПЕЦИАЛИСТА ПО ТУРИЗМУ</w:t>
      </w:r>
    </w:p>
    <w:p w:rsidR="006E5015" w:rsidRPr="00FC71BF" w:rsidRDefault="006E5015" w:rsidP="00955BE5">
      <w:pPr>
        <w:spacing w:after="0" w:line="360" w:lineRule="auto"/>
        <w:ind w:firstLine="709"/>
        <w:jc w:val="center"/>
        <w:rPr>
          <w:rFonts w:ascii="Times New Roman" w:hAnsi="Times New Roman" w:cs="Times New Roman"/>
          <w:sz w:val="28"/>
          <w:szCs w:val="28"/>
        </w:rPr>
      </w:pPr>
    </w:p>
    <w:p w:rsidR="006E5015" w:rsidRPr="00FC71BF" w:rsidRDefault="006E5015" w:rsidP="00955BE5">
      <w:pPr>
        <w:spacing w:after="0" w:line="360" w:lineRule="auto"/>
        <w:ind w:firstLine="709"/>
        <w:jc w:val="center"/>
        <w:rPr>
          <w:rFonts w:ascii="Times New Roman" w:hAnsi="Times New Roman" w:cs="Times New Roman"/>
          <w:sz w:val="28"/>
          <w:szCs w:val="28"/>
        </w:rPr>
      </w:pPr>
      <w:r w:rsidRPr="00FC71BF">
        <w:rPr>
          <w:rFonts w:ascii="Times New Roman" w:hAnsi="Times New Roman" w:cs="Times New Roman"/>
          <w:sz w:val="28"/>
          <w:szCs w:val="28"/>
        </w:rPr>
        <w:t>К</w:t>
      </w:r>
      <w:r w:rsidR="00DF4785" w:rsidRPr="00FC71BF">
        <w:rPr>
          <w:rFonts w:ascii="Times New Roman" w:hAnsi="Times New Roman" w:cs="Times New Roman"/>
          <w:sz w:val="28"/>
          <w:szCs w:val="28"/>
        </w:rPr>
        <w:t>обызев</w:t>
      </w:r>
      <w:r w:rsidRPr="00FC71BF">
        <w:rPr>
          <w:rFonts w:ascii="Times New Roman" w:hAnsi="Times New Roman" w:cs="Times New Roman"/>
          <w:sz w:val="28"/>
          <w:szCs w:val="28"/>
        </w:rPr>
        <w:t xml:space="preserve"> Николай Сергеевич, Алтайский государственный гуманитарно-педагогический университет имени В.М. Шукшина, г. Бийск, E-</w:t>
      </w:r>
      <w:proofErr w:type="spellStart"/>
      <w:r w:rsidRPr="00FC71BF">
        <w:rPr>
          <w:rFonts w:ascii="Times New Roman" w:hAnsi="Times New Roman" w:cs="Times New Roman"/>
          <w:sz w:val="28"/>
          <w:szCs w:val="28"/>
        </w:rPr>
        <w:t>mail</w:t>
      </w:r>
      <w:proofErr w:type="spellEnd"/>
      <w:r w:rsidRPr="00FC71BF">
        <w:rPr>
          <w:rFonts w:ascii="Times New Roman" w:hAnsi="Times New Roman" w:cs="Times New Roman"/>
          <w:sz w:val="28"/>
          <w:szCs w:val="28"/>
        </w:rPr>
        <w:t xml:space="preserve">: </w:t>
      </w:r>
      <w:r w:rsidRPr="00FC71BF">
        <w:rPr>
          <w:rFonts w:ascii="Times New Roman" w:hAnsi="Times New Roman" w:cs="Times New Roman"/>
          <w:sz w:val="28"/>
          <w:szCs w:val="28"/>
          <w:lang w:val="en-US"/>
        </w:rPr>
        <w:t>professor</w:t>
      </w:r>
      <w:r w:rsidRPr="00FC71BF">
        <w:rPr>
          <w:rFonts w:ascii="Times New Roman" w:hAnsi="Times New Roman" w:cs="Times New Roman"/>
          <w:sz w:val="28"/>
          <w:szCs w:val="28"/>
        </w:rPr>
        <w:t>_</w:t>
      </w:r>
      <w:r w:rsidRPr="00FC71BF">
        <w:rPr>
          <w:rFonts w:ascii="Times New Roman" w:hAnsi="Times New Roman" w:cs="Times New Roman"/>
          <w:sz w:val="28"/>
          <w:szCs w:val="28"/>
          <w:lang w:val="en-US"/>
        </w:rPr>
        <w:t>tour</w:t>
      </w:r>
      <w:r w:rsidRPr="00FC71BF">
        <w:rPr>
          <w:rFonts w:ascii="Times New Roman" w:hAnsi="Times New Roman" w:cs="Times New Roman"/>
          <w:sz w:val="28"/>
          <w:szCs w:val="28"/>
        </w:rPr>
        <w:t>@</w:t>
      </w:r>
      <w:r w:rsidRPr="00FC71BF">
        <w:rPr>
          <w:rFonts w:ascii="Times New Roman" w:hAnsi="Times New Roman" w:cs="Times New Roman"/>
          <w:sz w:val="28"/>
          <w:szCs w:val="28"/>
          <w:lang w:val="en-US"/>
        </w:rPr>
        <w:t>mail</w:t>
      </w:r>
      <w:r w:rsidRPr="00FC71BF">
        <w:rPr>
          <w:rFonts w:ascii="Times New Roman" w:hAnsi="Times New Roman" w:cs="Times New Roman"/>
          <w:sz w:val="28"/>
          <w:szCs w:val="28"/>
        </w:rPr>
        <w:t>.</w:t>
      </w:r>
      <w:proofErr w:type="spellStart"/>
      <w:r w:rsidRPr="00FC71BF">
        <w:rPr>
          <w:rFonts w:ascii="Times New Roman" w:hAnsi="Times New Roman" w:cs="Times New Roman"/>
          <w:sz w:val="28"/>
          <w:szCs w:val="28"/>
        </w:rPr>
        <w:t>ru</w:t>
      </w:r>
      <w:proofErr w:type="spellEnd"/>
    </w:p>
    <w:p w:rsidR="006E5015" w:rsidRPr="00FC71BF" w:rsidRDefault="006E5015" w:rsidP="00955BE5">
      <w:pPr>
        <w:spacing w:after="0" w:line="360" w:lineRule="auto"/>
        <w:ind w:firstLine="709"/>
        <w:rPr>
          <w:rFonts w:ascii="Times New Roman" w:hAnsi="Times New Roman" w:cs="Times New Roman"/>
          <w:sz w:val="28"/>
          <w:szCs w:val="28"/>
        </w:rPr>
      </w:pPr>
    </w:p>
    <w:p w:rsidR="00CC37FD" w:rsidRPr="00CC37FD" w:rsidRDefault="006E5015" w:rsidP="00955BE5">
      <w:pPr>
        <w:spacing w:after="0" w:line="360" w:lineRule="auto"/>
        <w:ind w:firstLine="709"/>
        <w:jc w:val="both"/>
        <w:rPr>
          <w:rFonts w:ascii="Times New Roman" w:hAnsi="Times New Roman" w:cs="Times New Roman"/>
          <w:i/>
          <w:sz w:val="28"/>
          <w:szCs w:val="28"/>
        </w:rPr>
      </w:pPr>
      <w:r w:rsidRPr="00CC37FD">
        <w:rPr>
          <w:rFonts w:ascii="Times New Roman" w:hAnsi="Times New Roman" w:cs="Times New Roman"/>
          <w:i/>
          <w:sz w:val="28"/>
          <w:szCs w:val="28"/>
        </w:rPr>
        <w:t>Аннотация.</w:t>
      </w:r>
      <w:r w:rsidR="00BE58C8" w:rsidRPr="00CC37FD">
        <w:rPr>
          <w:rFonts w:ascii="Times New Roman" w:hAnsi="Times New Roman" w:cs="Times New Roman"/>
          <w:i/>
          <w:sz w:val="28"/>
          <w:szCs w:val="28"/>
        </w:rPr>
        <w:t xml:space="preserve"> </w:t>
      </w:r>
      <w:r w:rsidR="00CC37FD">
        <w:rPr>
          <w:rFonts w:ascii="Times New Roman" w:hAnsi="Times New Roman" w:cs="Times New Roman"/>
          <w:i/>
          <w:sz w:val="28"/>
          <w:szCs w:val="28"/>
        </w:rPr>
        <w:t>В статье рассмотрена проблема подготовки высококвалифицированного специалиста сферы туризма – руководителя туристских групп. При реализации цели исследования – рассмотрения и выявления точек</w:t>
      </w:r>
      <w:r w:rsidR="00CC37FD" w:rsidRPr="00CC37FD">
        <w:rPr>
          <w:rFonts w:ascii="Times New Roman" w:hAnsi="Times New Roman" w:cs="Times New Roman"/>
          <w:i/>
          <w:sz w:val="28"/>
          <w:szCs w:val="28"/>
        </w:rPr>
        <w:t xml:space="preserve"> экстремума в психологической и физической подготов</w:t>
      </w:r>
      <w:r w:rsidR="00CC37FD">
        <w:rPr>
          <w:rFonts w:ascii="Times New Roman" w:hAnsi="Times New Roman" w:cs="Times New Roman"/>
          <w:i/>
          <w:sz w:val="28"/>
          <w:szCs w:val="28"/>
        </w:rPr>
        <w:t>ке туристских кадров как базового инструментария</w:t>
      </w:r>
      <w:r w:rsidR="00CC37FD" w:rsidRPr="00CC37FD">
        <w:rPr>
          <w:rFonts w:ascii="Times New Roman" w:hAnsi="Times New Roman" w:cs="Times New Roman"/>
          <w:i/>
          <w:sz w:val="28"/>
          <w:szCs w:val="28"/>
        </w:rPr>
        <w:t xml:space="preserve"> психолого-педагогического формирования специалиста по туризму</w:t>
      </w:r>
      <w:r w:rsidR="00CC37FD">
        <w:rPr>
          <w:rFonts w:ascii="Times New Roman" w:hAnsi="Times New Roman" w:cs="Times New Roman"/>
          <w:i/>
          <w:sz w:val="28"/>
          <w:szCs w:val="28"/>
        </w:rPr>
        <w:t xml:space="preserve"> – применены методы исследования: наблюдения и долгосрочного эксперимента в развитии психолого-физических путей улучшения качеств личности. Актуальностью исследования является явная потребность ресурсных туристских регионов в высококвалифицированных рабочих кадрах, обладающих широким спектром трансверсальных компетенций туристско-спортивной сферы. По результатам исследования даны выводы о необходимости правильной и логичной степенности подготовки грамотного специалиста туристской сферы в целях подготовки его для работы на туристских маршрутах как туристских продуктах, повышающих привлекательность ресурсного туристского региона в </w:t>
      </w:r>
      <w:r w:rsidR="00797FCC">
        <w:rPr>
          <w:rFonts w:ascii="Times New Roman" w:hAnsi="Times New Roman" w:cs="Times New Roman"/>
          <w:i/>
          <w:sz w:val="28"/>
          <w:szCs w:val="28"/>
        </w:rPr>
        <w:t>сохранении и устойчивости развития Алтайского региона.</w:t>
      </w:r>
    </w:p>
    <w:p w:rsidR="006E5015" w:rsidRPr="00FC71BF" w:rsidRDefault="006E5015" w:rsidP="00955BE5">
      <w:pPr>
        <w:spacing w:after="0" w:line="360" w:lineRule="auto"/>
        <w:ind w:firstLine="709"/>
        <w:jc w:val="both"/>
        <w:rPr>
          <w:rFonts w:ascii="Times New Roman" w:hAnsi="Times New Roman" w:cs="Times New Roman"/>
          <w:sz w:val="28"/>
          <w:szCs w:val="28"/>
        </w:rPr>
      </w:pPr>
    </w:p>
    <w:p w:rsidR="006E5015" w:rsidRPr="00C3497D" w:rsidRDefault="006E5015" w:rsidP="00955BE5">
      <w:pPr>
        <w:spacing w:after="0" w:line="360" w:lineRule="auto"/>
        <w:ind w:firstLine="709"/>
        <w:jc w:val="both"/>
        <w:rPr>
          <w:rFonts w:ascii="Times New Roman" w:hAnsi="Times New Roman" w:cs="Times New Roman"/>
          <w:i/>
          <w:sz w:val="28"/>
          <w:szCs w:val="28"/>
          <w:lang w:val="en-US"/>
        </w:rPr>
      </w:pPr>
      <w:r w:rsidRPr="00551946">
        <w:rPr>
          <w:rFonts w:ascii="Times New Roman" w:hAnsi="Times New Roman" w:cs="Times New Roman"/>
          <w:i/>
          <w:sz w:val="28"/>
          <w:szCs w:val="28"/>
          <w:lang w:val="en-US"/>
        </w:rPr>
        <w:lastRenderedPageBreak/>
        <w:t xml:space="preserve">Abstract. </w:t>
      </w:r>
      <w:r w:rsidR="00C3497D" w:rsidRPr="00C3497D">
        <w:rPr>
          <w:rFonts w:ascii="Times New Roman" w:hAnsi="Times New Roman" w:cs="Times New Roman"/>
          <w:i/>
          <w:sz w:val="28"/>
          <w:szCs w:val="28"/>
          <w:lang w:val="en-US"/>
        </w:rPr>
        <w:t>The article considers the problem of training a highly qualified specialist in the field of tourism - the head of tourist groups. When implementing the purpose of the study – consideration and identification of extreme points in the psychological and physical training of tourist personnel as the basic tools of psychological and pedagogical formation of a specialist in tourism - research methods were applied: observation and long-term experiment in the development of psychological and physical ways to improve personal qualities. The relevance of the study is the obvious need of resource tourism regions for highly qualified workers with a wide range of transversal competencies of the tourism and sports sphere. According to the results of the study, conclusions are drawn about the need for a correct and logical degree of training of a competent specialist in the tourism sector in order to prepare him to work on tourist routes as tourist products that increase the attractiveness of the resource tourist region in the preservation and sustainability of the development of the Altai region.</w:t>
      </w:r>
    </w:p>
    <w:p w:rsidR="006E5015" w:rsidRPr="00FC71BF" w:rsidRDefault="006E5015"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Ключевые слова:</w:t>
      </w:r>
      <w:r w:rsidR="00D92B6A">
        <w:rPr>
          <w:rFonts w:ascii="Times New Roman" w:hAnsi="Times New Roman" w:cs="Times New Roman"/>
          <w:sz w:val="28"/>
          <w:szCs w:val="28"/>
        </w:rPr>
        <w:t xml:space="preserve"> туризм, психология, выносливость, развитие, устойчивость, конфликт, подготовка, активность, экономика, образование.</w:t>
      </w:r>
    </w:p>
    <w:p w:rsidR="006E5015" w:rsidRPr="00D92B6A" w:rsidRDefault="006E5015" w:rsidP="00955BE5">
      <w:pPr>
        <w:spacing w:after="0" w:line="360" w:lineRule="auto"/>
        <w:ind w:firstLine="709"/>
        <w:jc w:val="both"/>
        <w:rPr>
          <w:rFonts w:ascii="Times New Roman" w:hAnsi="Times New Roman" w:cs="Times New Roman"/>
          <w:sz w:val="28"/>
          <w:szCs w:val="28"/>
          <w:lang w:val="en-US"/>
        </w:rPr>
      </w:pPr>
      <w:r w:rsidRPr="00D92B6A">
        <w:rPr>
          <w:rFonts w:ascii="Times New Roman" w:hAnsi="Times New Roman" w:cs="Times New Roman"/>
          <w:sz w:val="28"/>
          <w:szCs w:val="28"/>
          <w:lang w:val="en-US"/>
        </w:rPr>
        <w:t>Key words:</w:t>
      </w:r>
      <w:r w:rsidR="00D92B6A" w:rsidRPr="00D92B6A">
        <w:rPr>
          <w:rFonts w:ascii="Times New Roman" w:hAnsi="Times New Roman" w:cs="Times New Roman"/>
          <w:sz w:val="28"/>
          <w:szCs w:val="28"/>
          <w:lang w:val="en-US"/>
        </w:rPr>
        <w:t xml:space="preserve"> tourism, psychology, endurance, development, resilience, conflict, preparation, activity, economy, education.</w:t>
      </w:r>
    </w:p>
    <w:p w:rsidR="00A02841" w:rsidRPr="00551946" w:rsidRDefault="00A02841" w:rsidP="00955BE5">
      <w:pPr>
        <w:spacing w:after="0" w:line="360" w:lineRule="auto"/>
        <w:ind w:firstLine="709"/>
        <w:jc w:val="both"/>
        <w:rPr>
          <w:rFonts w:ascii="Times New Roman" w:hAnsi="Times New Roman" w:cs="Times New Roman"/>
          <w:sz w:val="28"/>
          <w:szCs w:val="28"/>
          <w:lang w:val="en-US"/>
        </w:rPr>
      </w:pPr>
    </w:p>
    <w:p w:rsidR="004B2F08" w:rsidRPr="00FC71BF" w:rsidRDefault="0023171D"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 xml:space="preserve">Человеческий ресурс, как основополагающий компонент развития любой экономической сферы, является ее неотъемлемой частью и требует постоянного обновления и восполнения для каждой сферы производства. </w:t>
      </w:r>
    </w:p>
    <w:p w:rsidR="00941A65" w:rsidRPr="00FC71BF" w:rsidRDefault="0023171D"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 xml:space="preserve">Ввиду перспективы устойчивого развития регионов </w:t>
      </w:r>
      <w:r w:rsidR="009A214F" w:rsidRPr="00FC71BF">
        <w:rPr>
          <w:rFonts w:ascii="Times New Roman" w:hAnsi="Times New Roman" w:cs="Times New Roman"/>
          <w:sz w:val="28"/>
          <w:szCs w:val="28"/>
        </w:rPr>
        <w:t xml:space="preserve">рассмотрим интенсивно развивающуюся в современности </w:t>
      </w:r>
      <w:r w:rsidR="004B2F08" w:rsidRPr="00FC71BF">
        <w:rPr>
          <w:rFonts w:ascii="Times New Roman" w:hAnsi="Times New Roman" w:cs="Times New Roman"/>
          <w:sz w:val="28"/>
          <w:szCs w:val="28"/>
        </w:rPr>
        <w:t>отрасль</w:t>
      </w:r>
      <w:r w:rsidR="009A214F" w:rsidRPr="00FC71BF">
        <w:rPr>
          <w:rFonts w:ascii="Times New Roman" w:hAnsi="Times New Roman" w:cs="Times New Roman"/>
          <w:sz w:val="28"/>
          <w:szCs w:val="28"/>
        </w:rPr>
        <w:t xml:space="preserve"> экономики – туристскую. Весь спектр туристской сферы можно ярко продемонстрировать на примере Алтайского региона, включающего в себя две отдельные административно-территориальные единицы – Алтайский край и Республику Алтай</w:t>
      </w:r>
      <w:r w:rsidR="004B2F08" w:rsidRPr="00FC71BF">
        <w:rPr>
          <w:rFonts w:ascii="Times New Roman" w:hAnsi="Times New Roman" w:cs="Times New Roman"/>
          <w:sz w:val="28"/>
          <w:szCs w:val="28"/>
        </w:rPr>
        <w:t>,</w:t>
      </w:r>
      <w:r w:rsidR="009A214F" w:rsidRPr="00FC71BF">
        <w:rPr>
          <w:rFonts w:ascii="Times New Roman" w:hAnsi="Times New Roman" w:cs="Times New Roman"/>
          <w:sz w:val="28"/>
          <w:szCs w:val="28"/>
        </w:rPr>
        <w:t xml:space="preserve"> как центров современного развития туризма во всем представленном спектре: от услуг курортно-гостиничного сервиса</w:t>
      </w:r>
      <w:r w:rsidR="004B2F08" w:rsidRPr="00FC71BF">
        <w:rPr>
          <w:rFonts w:ascii="Times New Roman" w:hAnsi="Times New Roman" w:cs="Times New Roman"/>
          <w:sz w:val="28"/>
          <w:szCs w:val="28"/>
        </w:rPr>
        <w:t xml:space="preserve">, </w:t>
      </w:r>
      <w:r w:rsidR="004B2F08" w:rsidRPr="00FC71BF">
        <w:rPr>
          <w:rFonts w:ascii="Times New Roman" w:hAnsi="Times New Roman" w:cs="Times New Roman"/>
          <w:sz w:val="28"/>
          <w:szCs w:val="28"/>
        </w:rPr>
        <w:lastRenderedPageBreak/>
        <w:t>заканчивая активными туристскими путешествиями разной продолжительности и сложности</w:t>
      </w:r>
      <w:r w:rsidR="009A214F" w:rsidRPr="00FC71BF">
        <w:rPr>
          <w:rFonts w:ascii="Times New Roman" w:hAnsi="Times New Roman" w:cs="Times New Roman"/>
          <w:sz w:val="28"/>
          <w:szCs w:val="28"/>
        </w:rPr>
        <w:t xml:space="preserve"> для аудитории широкого возраста (от 1</w:t>
      </w:r>
      <w:r w:rsidR="00DA4805" w:rsidRPr="00FC71BF">
        <w:rPr>
          <w:rFonts w:ascii="Times New Roman" w:hAnsi="Times New Roman" w:cs="Times New Roman"/>
          <w:sz w:val="28"/>
          <w:szCs w:val="28"/>
        </w:rPr>
        <w:t>2</w:t>
      </w:r>
      <w:r w:rsidR="009A214F" w:rsidRPr="00FC71BF">
        <w:rPr>
          <w:rFonts w:ascii="Times New Roman" w:hAnsi="Times New Roman" w:cs="Times New Roman"/>
          <w:sz w:val="28"/>
          <w:szCs w:val="28"/>
        </w:rPr>
        <w:t xml:space="preserve"> лет</w:t>
      </w:r>
      <w:r w:rsidR="00DA4805" w:rsidRPr="00FC71BF">
        <w:rPr>
          <w:rFonts w:ascii="Times New Roman" w:hAnsi="Times New Roman" w:cs="Times New Roman"/>
          <w:sz w:val="28"/>
          <w:szCs w:val="28"/>
        </w:rPr>
        <w:t xml:space="preserve"> и старше</w:t>
      </w:r>
      <w:r w:rsidR="009A214F" w:rsidRPr="00FC71BF">
        <w:rPr>
          <w:rFonts w:ascii="Times New Roman" w:hAnsi="Times New Roman" w:cs="Times New Roman"/>
          <w:sz w:val="28"/>
          <w:szCs w:val="28"/>
        </w:rPr>
        <w:t>)</w:t>
      </w:r>
      <w:r w:rsidR="004B2F08" w:rsidRPr="00FC71BF">
        <w:rPr>
          <w:rFonts w:ascii="Times New Roman" w:hAnsi="Times New Roman" w:cs="Times New Roman"/>
          <w:sz w:val="28"/>
          <w:szCs w:val="28"/>
        </w:rPr>
        <w:t xml:space="preserve"> по видам предполагаемой потенциальным потребителем </w:t>
      </w:r>
      <w:r w:rsidR="00C9579D" w:rsidRPr="00FC71BF">
        <w:rPr>
          <w:rFonts w:ascii="Times New Roman" w:hAnsi="Times New Roman" w:cs="Times New Roman"/>
          <w:sz w:val="28"/>
          <w:szCs w:val="28"/>
        </w:rPr>
        <w:t xml:space="preserve">интересующей его </w:t>
      </w:r>
      <w:r w:rsidR="004B2F08" w:rsidRPr="00FC71BF">
        <w:rPr>
          <w:rFonts w:ascii="Times New Roman" w:hAnsi="Times New Roman" w:cs="Times New Roman"/>
          <w:sz w:val="28"/>
          <w:szCs w:val="28"/>
        </w:rPr>
        <w:t>туристской направленности</w:t>
      </w:r>
      <w:r w:rsidR="00C9579D" w:rsidRPr="00FC71BF">
        <w:rPr>
          <w:rFonts w:ascii="Times New Roman" w:hAnsi="Times New Roman" w:cs="Times New Roman"/>
          <w:sz w:val="28"/>
          <w:szCs w:val="28"/>
        </w:rPr>
        <w:t xml:space="preserve"> (водная, пешеходная, конная, горная, спелеологическая</w:t>
      </w:r>
      <w:r w:rsidR="00FC71BF" w:rsidRPr="00FC71BF">
        <w:rPr>
          <w:rFonts w:ascii="Times New Roman" w:hAnsi="Times New Roman" w:cs="Times New Roman"/>
          <w:sz w:val="28"/>
          <w:szCs w:val="28"/>
        </w:rPr>
        <w:t xml:space="preserve">, </w:t>
      </w:r>
      <w:proofErr w:type="spellStart"/>
      <w:r w:rsidR="00FC71BF" w:rsidRPr="00FC71BF">
        <w:rPr>
          <w:rFonts w:ascii="Times New Roman" w:hAnsi="Times New Roman" w:cs="Times New Roman"/>
          <w:sz w:val="28"/>
          <w:szCs w:val="28"/>
        </w:rPr>
        <w:t>автоэкскурсионная</w:t>
      </w:r>
      <w:proofErr w:type="spellEnd"/>
      <w:r w:rsidR="00FC71BF" w:rsidRPr="00FC71BF">
        <w:rPr>
          <w:rFonts w:ascii="Times New Roman" w:hAnsi="Times New Roman" w:cs="Times New Roman"/>
          <w:sz w:val="28"/>
          <w:szCs w:val="28"/>
        </w:rPr>
        <w:t xml:space="preserve"> или комбинированная</w:t>
      </w:r>
      <w:r w:rsidR="00C9579D" w:rsidRPr="00FC71BF">
        <w:rPr>
          <w:rFonts w:ascii="Times New Roman" w:hAnsi="Times New Roman" w:cs="Times New Roman"/>
          <w:sz w:val="28"/>
          <w:szCs w:val="28"/>
        </w:rPr>
        <w:t>)</w:t>
      </w:r>
      <w:r w:rsidR="00593F9B" w:rsidRPr="00593F9B">
        <w:rPr>
          <w:rFonts w:ascii="Times New Roman" w:hAnsi="Times New Roman" w:cs="Times New Roman"/>
          <w:sz w:val="28"/>
          <w:szCs w:val="28"/>
        </w:rPr>
        <w:t xml:space="preserve"> [</w:t>
      </w:r>
      <w:r w:rsidR="00551946">
        <w:rPr>
          <w:rFonts w:ascii="Times New Roman" w:hAnsi="Times New Roman" w:cs="Times New Roman"/>
          <w:sz w:val="28"/>
          <w:szCs w:val="28"/>
        </w:rPr>
        <w:t>1</w:t>
      </w:r>
      <w:r w:rsidR="00593F9B" w:rsidRPr="00593F9B">
        <w:rPr>
          <w:rFonts w:ascii="Times New Roman" w:hAnsi="Times New Roman" w:cs="Times New Roman"/>
          <w:sz w:val="28"/>
          <w:szCs w:val="28"/>
        </w:rPr>
        <w:t>]</w:t>
      </w:r>
      <w:r w:rsidR="004B2F08" w:rsidRPr="00FC71BF">
        <w:rPr>
          <w:rFonts w:ascii="Times New Roman" w:hAnsi="Times New Roman" w:cs="Times New Roman"/>
          <w:sz w:val="28"/>
          <w:szCs w:val="28"/>
        </w:rPr>
        <w:t>.</w:t>
      </w:r>
    </w:p>
    <w:p w:rsidR="00FC71BF" w:rsidRPr="00FC71BF" w:rsidRDefault="00FC71BF"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Для реализации потребительского запроса на представленные туристскими фирмами активные туры, любая организация туризма и сервиса должна иметь в наличии рабочие кадры, обладающие высоким уровнем трансверсальных компетенций, наличие которых требует современный этап развития экономики и общества в целом</w:t>
      </w:r>
      <w:r w:rsidR="00593F9B" w:rsidRPr="00593F9B">
        <w:rPr>
          <w:rFonts w:ascii="Times New Roman" w:hAnsi="Times New Roman" w:cs="Times New Roman"/>
          <w:sz w:val="28"/>
          <w:szCs w:val="28"/>
        </w:rPr>
        <w:t xml:space="preserve"> [</w:t>
      </w:r>
      <w:r w:rsidR="00551946">
        <w:rPr>
          <w:rFonts w:ascii="Times New Roman" w:hAnsi="Times New Roman" w:cs="Times New Roman"/>
          <w:sz w:val="28"/>
          <w:szCs w:val="28"/>
        </w:rPr>
        <w:t>2</w:t>
      </w:r>
      <w:r w:rsidR="00593F9B" w:rsidRPr="00593F9B">
        <w:rPr>
          <w:rFonts w:ascii="Times New Roman" w:hAnsi="Times New Roman" w:cs="Times New Roman"/>
          <w:sz w:val="28"/>
          <w:szCs w:val="28"/>
        </w:rPr>
        <w:t>]</w:t>
      </w:r>
      <w:r w:rsidRPr="00FC71BF">
        <w:rPr>
          <w:rFonts w:ascii="Times New Roman" w:hAnsi="Times New Roman" w:cs="Times New Roman"/>
          <w:sz w:val="28"/>
          <w:szCs w:val="28"/>
        </w:rPr>
        <w:t xml:space="preserve">. </w:t>
      </w:r>
    </w:p>
    <w:p w:rsidR="009A214F" w:rsidRPr="00FC71BF" w:rsidRDefault="006F152C"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производства и развития сферы гостиничного и курортно-санаторного сервиса созданы специальные учебные заведения и система стажировок в организациях данного вида в процессе обучения будущего специалиста</w:t>
      </w:r>
      <w:r w:rsidR="003203D6" w:rsidRPr="00593F9B">
        <w:rPr>
          <w:rFonts w:ascii="Times New Roman" w:hAnsi="Times New Roman" w:cs="Times New Roman"/>
          <w:sz w:val="28"/>
          <w:szCs w:val="28"/>
        </w:rPr>
        <w:t xml:space="preserve"> [</w:t>
      </w:r>
      <w:r w:rsidR="00C9186B">
        <w:rPr>
          <w:rFonts w:ascii="Times New Roman" w:hAnsi="Times New Roman" w:cs="Times New Roman"/>
          <w:sz w:val="28"/>
          <w:szCs w:val="28"/>
        </w:rPr>
        <w:t>3</w:t>
      </w:r>
      <w:r w:rsidR="003203D6" w:rsidRPr="00593F9B">
        <w:rPr>
          <w:rFonts w:ascii="Times New Roman" w:hAnsi="Times New Roman" w:cs="Times New Roman"/>
          <w:sz w:val="28"/>
          <w:szCs w:val="28"/>
        </w:rPr>
        <w:t>]</w:t>
      </w:r>
      <w:r>
        <w:rPr>
          <w:rFonts w:ascii="Times New Roman" w:hAnsi="Times New Roman" w:cs="Times New Roman"/>
          <w:sz w:val="28"/>
          <w:szCs w:val="28"/>
        </w:rPr>
        <w:t xml:space="preserve">. </w:t>
      </w:r>
    </w:p>
    <w:p w:rsidR="009A214F" w:rsidRDefault="005A302B"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специалиста туристско-спортивного же туризма, осуществляющего сопровождение туристов на активном туристском маршруте, характеризующегося экстремальностью (прохождение категорированных порогов на реке при организации сплава, преодоление локальных препятствий (осыпей, бродов, перевалов, ледовых трещин, лавиноопасных участков, крутых склонов и траверсов) при организации пеших и горных путешествий, способность к безопасному передвижению и владение навыками верховой езды при участии в конном путешествии), наличие навыков по преодолению трудностей и опасностей при автономных условиях существования должно быть на очень высоком уровне у любого специалиста, организующего деятельность по сопровождению туристов на маршруте при организации активного туристско-спортивного путешествия</w:t>
      </w:r>
      <w:r w:rsidR="00C9186B" w:rsidRPr="00593F9B">
        <w:rPr>
          <w:rFonts w:ascii="Times New Roman" w:hAnsi="Times New Roman" w:cs="Times New Roman"/>
          <w:sz w:val="28"/>
          <w:szCs w:val="28"/>
        </w:rPr>
        <w:t xml:space="preserve"> [</w:t>
      </w:r>
      <w:r w:rsidR="00551946">
        <w:rPr>
          <w:rFonts w:ascii="Times New Roman" w:hAnsi="Times New Roman" w:cs="Times New Roman"/>
          <w:sz w:val="28"/>
          <w:szCs w:val="28"/>
        </w:rPr>
        <w:t>2</w:t>
      </w:r>
      <w:r w:rsidR="00C9186B" w:rsidRPr="00593F9B">
        <w:rPr>
          <w:rFonts w:ascii="Times New Roman" w:hAnsi="Times New Roman" w:cs="Times New Roman"/>
          <w:sz w:val="28"/>
          <w:szCs w:val="28"/>
        </w:rPr>
        <w:t>]</w:t>
      </w:r>
      <w:r>
        <w:rPr>
          <w:rFonts w:ascii="Times New Roman" w:hAnsi="Times New Roman" w:cs="Times New Roman"/>
          <w:sz w:val="28"/>
          <w:szCs w:val="28"/>
        </w:rPr>
        <w:t xml:space="preserve">. </w:t>
      </w:r>
    </w:p>
    <w:p w:rsidR="008B7B9B" w:rsidRDefault="00B2398B"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Наличие таковых навыков обретается при их формировании с трансверсальной направленностью не столько в процессе обучения, сколько в процессе прохождения спортивных походов всех направленностей</w:t>
      </w:r>
      <w:r w:rsidR="00593F9B" w:rsidRPr="00593F9B">
        <w:rPr>
          <w:rFonts w:ascii="Times New Roman" w:hAnsi="Times New Roman" w:cs="Times New Roman"/>
          <w:sz w:val="28"/>
          <w:szCs w:val="28"/>
        </w:rPr>
        <w:t xml:space="preserve"> [</w:t>
      </w:r>
      <w:r w:rsidR="00551946">
        <w:rPr>
          <w:rFonts w:ascii="Times New Roman" w:hAnsi="Times New Roman" w:cs="Times New Roman"/>
          <w:sz w:val="28"/>
          <w:szCs w:val="28"/>
        </w:rPr>
        <w:t>2</w:t>
      </w:r>
      <w:r w:rsidR="00593F9B" w:rsidRPr="00593F9B">
        <w:rPr>
          <w:rFonts w:ascii="Times New Roman" w:hAnsi="Times New Roman" w:cs="Times New Roman"/>
          <w:sz w:val="28"/>
          <w:szCs w:val="28"/>
        </w:rPr>
        <w:t>]</w:t>
      </w:r>
      <w:r>
        <w:rPr>
          <w:rFonts w:ascii="Times New Roman" w:hAnsi="Times New Roman" w:cs="Times New Roman"/>
          <w:sz w:val="28"/>
          <w:szCs w:val="28"/>
        </w:rPr>
        <w:t xml:space="preserve">. </w:t>
      </w:r>
    </w:p>
    <w:p w:rsidR="005A302B" w:rsidRDefault="00B2398B"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спе</w:t>
      </w:r>
      <w:r w:rsidR="00061D7A">
        <w:rPr>
          <w:rFonts w:ascii="Times New Roman" w:hAnsi="Times New Roman" w:cs="Times New Roman"/>
          <w:sz w:val="28"/>
          <w:szCs w:val="28"/>
        </w:rPr>
        <w:t xml:space="preserve">циалиста туристско-спортивной сферы была представлена на достаточно высоком уровне до 2012 года </w:t>
      </w:r>
      <w:r w:rsidR="008B7B9B">
        <w:rPr>
          <w:rFonts w:ascii="Times New Roman" w:hAnsi="Times New Roman" w:cs="Times New Roman"/>
          <w:sz w:val="28"/>
          <w:szCs w:val="28"/>
        </w:rPr>
        <w:t xml:space="preserve">в учреждениях начального профессионального образования с углубленным изучением отдельных дисциплин базового уровня подготовки инструктора-проводника (линия специальных образовательных модулей, при освоении каждого из которых обучающемуся присваивались квалификации после каждого года обучения: экскурсовод, групповод, организатор туристских групп, руководитель туристских путешествий). Однако, после 2012 года система начального сменилась системой среднего профессионального образования, целью образовательной программы подготовки которой стала подготовка менеджера туристской фирмы. </w:t>
      </w:r>
      <w:r w:rsidR="00955BE5">
        <w:rPr>
          <w:rFonts w:ascii="Times New Roman" w:hAnsi="Times New Roman" w:cs="Times New Roman"/>
          <w:sz w:val="28"/>
          <w:szCs w:val="28"/>
        </w:rPr>
        <w:t>Данная перспектива получила резко негативный отзыв у работодателей ресурсных регионов в сфере туризма ввиду полного отсутствия интереса к менеджерам и повышенная потребность в инструкторах спортивного туризма</w:t>
      </w:r>
      <w:r w:rsidR="00C9186B" w:rsidRPr="00593F9B">
        <w:rPr>
          <w:rFonts w:ascii="Times New Roman" w:hAnsi="Times New Roman" w:cs="Times New Roman"/>
          <w:sz w:val="28"/>
          <w:szCs w:val="28"/>
        </w:rPr>
        <w:t xml:space="preserve"> [</w:t>
      </w:r>
      <w:r w:rsidR="00551946">
        <w:rPr>
          <w:rFonts w:ascii="Times New Roman" w:hAnsi="Times New Roman" w:cs="Times New Roman"/>
          <w:sz w:val="28"/>
          <w:szCs w:val="28"/>
        </w:rPr>
        <w:t xml:space="preserve">2, </w:t>
      </w:r>
      <w:r w:rsidR="00C9186B">
        <w:rPr>
          <w:rFonts w:ascii="Times New Roman" w:hAnsi="Times New Roman" w:cs="Times New Roman"/>
          <w:sz w:val="28"/>
          <w:szCs w:val="28"/>
        </w:rPr>
        <w:t>3</w:t>
      </w:r>
      <w:r w:rsidR="00C9186B" w:rsidRPr="00593F9B">
        <w:rPr>
          <w:rFonts w:ascii="Times New Roman" w:hAnsi="Times New Roman" w:cs="Times New Roman"/>
          <w:sz w:val="28"/>
          <w:szCs w:val="28"/>
        </w:rPr>
        <w:t>]</w:t>
      </w:r>
      <w:r w:rsidR="00955BE5">
        <w:rPr>
          <w:rFonts w:ascii="Times New Roman" w:hAnsi="Times New Roman" w:cs="Times New Roman"/>
          <w:sz w:val="28"/>
          <w:szCs w:val="28"/>
        </w:rPr>
        <w:t xml:space="preserve">. </w:t>
      </w:r>
    </w:p>
    <w:p w:rsidR="00AA4BC7" w:rsidRDefault="00955BE5"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потребности в инструкторах-проводниках стала решаться на локальном уровне: каждый работодатель стал набирать стажеров из числа студентов, обучающихся по профессии «Туризм» из числа будущих менеджеров для подготовки будущего специалиста широкого профиля на реальном туристско-спортивном маршруте. Помимо практикантов, на такой вид маршрутов набирались студенты на добровольной основе из числа туристских клубов города Бийска и Алтайского края</w:t>
      </w:r>
      <w:r w:rsidR="00C9186B" w:rsidRPr="00593F9B">
        <w:rPr>
          <w:rFonts w:ascii="Times New Roman" w:hAnsi="Times New Roman" w:cs="Times New Roman"/>
          <w:sz w:val="28"/>
          <w:szCs w:val="28"/>
        </w:rPr>
        <w:t xml:space="preserve"> [</w:t>
      </w:r>
      <w:r w:rsidR="00551946">
        <w:rPr>
          <w:rFonts w:ascii="Times New Roman" w:hAnsi="Times New Roman" w:cs="Times New Roman"/>
          <w:sz w:val="28"/>
          <w:szCs w:val="28"/>
        </w:rPr>
        <w:t>4</w:t>
      </w:r>
      <w:r w:rsidR="00C9186B" w:rsidRPr="00593F9B">
        <w:rPr>
          <w:rFonts w:ascii="Times New Roman" w:hAnsi="Times New Roman" w:cs="Times New Roman"/>
          <w:sz w:val="28"/>
          <w:szCs w:val="28"/>
        </w:rPr>
        <w:t>]</w:t>
      </w:r>
      <w:r>
        <w:rPr>
          <w:rFonts w:ascii="Times New Roman" w:hAnsi="Times New Roman" w:cs="Times New Roman"/>
          <w:sz w:val="28"/>
          <w:szCs w:val="28"/>
        </w:rPr>
        <w:t>.</w:t>
      </w:r>
    </w:p>
    <w:p w:rsidR="00AA4BC7" w:rsidRDefault="00AA4BC7"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подобного привлечения студенческой аудитории было принято решение построить исследование о возможности подготовки компетентного специалиста туристско-спортивной сферы. Исследование было решено проводить на двух экспериментальных группах:</w:t>
      </w:r>
    </w:p>
    <w:p w:rsidR="00955BE5" w:rsidRDefault="00AA4BC7"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в первую группу были включены студенты, обучающие</w:t>
      </w:r>
      <w:r w:rsidR="00A21316">
        <w:rPr>
          <w:rFonts w:ascii="Times New Roman" w:hAnsi="Times New Roman" w:cs="Times New Roman"/>
          <w:sz w:val="28"/>
          <w:szCs w:val="28"/>
        </w:rPr>
        <w:t>ся</w:t>
      </w:r>
      <w:r>
        <w:rPr>
          <w:rFonts w:ascii="Times New Roman" w:hAnsi="Times New Roman" w:cs="Times New Roman"/>
          <w:sz w:val="28"/>
          <w:szCs w:val="28"/>
        </w:rPr>
        <w:t xml:space="preserve"> по специализированному профилю «Туризм», проходящие производственную практику в туристской фирме при организации активного туристско-спортивного путешествия при сопровождении и помощи главному инструктору в походах различной направленности;</w:t>
      </w:r>
    </w:p>
    <w:p w:rsidR="00AA4BC7" w:rsidRDefault="00AA4BC7"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во вторую группу были включены студенты и добровольцы, имеющие устойчивый интерес к получаемой дополнительной профессии.</w:t>
      </w:r>
    </w:p>
    <w:p w:rsidR="006E5015" w:rsidRPr="00FC71BF" w:rsidRDefault="00570C07"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Цель</w:t>
      </w:r>
      <w:r w:rsidR="00BB6E83" w:rsidRPr="00FC71BF">
        <w:rPr>
          <w:rFonts w:ascii="Times New Roman" w:hAnsi="Times New Roman" w:cs="Times New Roman"/>
          <w:sz w:val="28"/>
          <w:szCs w:val="28"/>
        </w:rPr>
        <w:t>ю</w:t>
      </w:r>
      <w:r w:rsidRPr="00FC71BF">
        <w:rPr>
          <w:rFonts w:ascii="Times New Roman" w:hAnsi="Times New Roman" w:cs="Times New Roman"/>
          <w:sz w:val="28"/>
          <w:szCs w:val="28"/>
        </w:rPr>
        <w:t xml:space="preserve"> </w:t>
      </w:r>
      <w:r w:rsidR="00BB6E83" w:rsidRPr="00FC71BF">
        <w:rPr>
          <w:rFonts w:ascii="Times New Roman" w:hAnsi="Times New Roman" w:cs="Times New Roman"/>
          <w:sz w:val="28"/>
          <w:szCs w:val="28"/>
        </w:rPr>
        <w:t>исследования стало выявление точек экстремума в психологической и физической подготовке туристских кадров как базового инструментария пс</w:t>
      </w:r>
      <w:r w:rsidR="008A20A3" w:rsidRPr="00FC71BF">
        <w:rPr>
          <w:rFonts w:ascii="Times New Roman" w:hAnsi="Times New Roman" w:cs="Times New Roman"/>
          <w:sz w:val="28"/>
          <w:szCs w:val="28"/>
        </w:rPr>
        <w:t>ихолого-педагогического формирования</w:t>
      </w:r>
      <w:r w:rsidR="00BB6E83" w:rsidRPr="00FC71BF">
        <w:rPr>
          <w:rFonts w:ascii="Times New Roman" w:hAnsi="Times New Roman" w:cs="Times New Roman"/>
          <w:sz w:val="28"/>
          <w:szCs w:val="28"/>
        </w:rPr>
        <w:t xml:space="preserve"> специалиста по туризму.</w:t>
      </w:r>
    </w:p>
    <w:p w:rsidR="00BB6E83" w:rsidRPr="00FC71BF" w:rsidRDefault="00AA4BC7"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Задачами реализации цели исследования стали: </w:t>
      </w:r>
    </w:p>
    <w:p w:rsidR="00026860" w:rsidRPr="00FC71BF" w:rsidRDefault="00026860"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 xml:space="preserve">- </w:t>
      </w:r>
      <w:r w:rsidR="00640D79" w:rsidRPr="00FC71BF">
        <w:rPr>
          <w:rFonts w:ascii="Times New Roman" w:hAnsi="Times New Roman" w:cs="Times New Roman"/>
          <w:sz w:val="28"/>
          <w:szCs w:val="28"/>
        </w:rPr>
        <w:t>выявление контингента, способного к организации туристско-спортивной деятельности</w:t>
      </w:r>
      <w:r w:rsidR="002A2CDF">
        <w:rPr>
          <w:rFonts w:ascii="Times New Roman" w:hAnsi="Times New Roman" w:cs="Times New Roman"/>
          <w:sz w:val="28"/>
          <w:szCs w:val="28"/>
        </w:rPr>
        <w:t xml:space="preserve"> (1 этап исследования)</w:t>
      </w:r>
      <w:r w:rsidR="00640D79" w:rsidRPr="00FC71BF">
        <w:rPr>
          <w:rFonts w:ascii="Times New Roman" w:hAnsi="Times New Roman" w:cs="Times New Roman"/>
          <w:sz w:val="28"/>
          <w:szCs w:val="28"/>
        </w:rPr>
        <w:t>;</w:t>
      </w:r>
    </w:p>
    <w:p w:rsidR="00640D79" w:rsidRPr="00FC71BF" w:rsidRDefault="00640D79" w:rsidP="00AA4BC7">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 xml:space="preserve">- выполнение нормативных требований </w:t>
      </w:r>
      <w:r w:rsidR="00AA4BC7">
        <w:rPr>
          <w:rFonts w:ascii="Times New Roman" w:hAnsi="Times New Roman" w:cs="Times New Roman"/>
          <w:sz w:val="28"/>
          <w:szCs w:val="28"/>
        </w:rPr>
        <w:t>при</w:t>
      </w:r>
      <w:r w:rsidRPr="00FC71BF">
        <w:rPr>
          <w:rFonts w:ascii="Times New Roman" w:hAnsi="Times New Roman" w:cs="Times New Roman"/>
          <w:sz w:val="28"/>
          <w:szCs w:val="28"/>
        </w:rPr>
        <w:t xml:space="preserve"> </w:t>
      </w:r>
      <w:r w:rsidR="00AA4BC7" w:rsidRPr="00FC71BF">
        <w:rPr>
          <w:rFonts w:ascii="Times New Roman" w:hAnsi="Times New Roman" w:cs="Times New Roman"/>
          <w:sz w:val="28"/>
          <w:szCs w:val="28"/>
        </w:rPr>
        <w:t>проведени</w:t>
      </w:r>
      <w:r w:rsidR="00AA4BC7">
        <w:rPr>
          <w:rFonts w:ascii="Times New Roman" w:hAnsi="Times New Roman" w:cs="Times New Roman"/>
          <w:sz w:val="28"/>
          <w:szCs w:val="28"/>
        </w:rPr>
        <w:t>и</w:t>
      </w:r>
      <w:r w:rsidR="00AA4BC7" w:rsidRPr="00FC71BF">
        <w:rPr>
          <w:rFonts w:ascii="Times New Roman" w:hAnsi="Times New Roman" w:cs="Times New Roman"/>
          <w:sz w:val="28"/>
          <w:szCs w:val="28"/>
        </w:rPr>
        <w:t xml:space="preserve"> спортивных поход</w:t>
      </w:r>
      <w:r w:rsidR="00AA4BC7">
        <w:rPr>
          <w:rFonts w:ascii="Times New Roman" w:hAnsi="Times New Roman" w:cs="Times New Roman"/>
          <w:sz w:val="28"/>
          <w:szCs w:val="28"/>
        </w:rPr>
        <w:t>ов</w:t>
      </w:r>
      <w:r w:rsidRPr="00FC71BF">
        <w:rPr>
          <w:rFonts w:ascii="Times New Roman" w:hAnsi="Times New Roman" w:cs="Times New Roman"/>
          <w:sz w:val="28"/>
          <w:szCs w:val="28"/>
        </w:rPr>
        <w:t xml:space="preserve"> для выявления проблем при </w:t>
      </w:r>
      <w:r w:rsidR="00AA4BC7">
        <w:rPr>
          <w:rFonts w:ascii="Times New Roman" w:hAnsi="Times New Roman" w:cs="Times New Roman"/>
          <w:sz w:val="28"/>
          <w:szCs w:val="28"/>
        </w:rPr>
        <w:t>повышенных физических нагрузках</w:t>
      </w:r>
      <w:r w:rsidRPr="00FC71BF">
        <w:rPr>
          <w:rFonts w:ascii="Times New Roman" w:hAnsi="Times New Roman" w:cs="Times New Roman"/>
          <w:sz w:val="28"/>
          <w:szCs w:val="28"/>
        </w:rPr>
        <w:t xml:space="preserve"> и мониторинг состояния здоровья участников</w:t>
      </w:r>
      <w:r w:rsidR="002A2CDF">
        <w:rPr>
          <w:rFonts w:ascii="Times New Roman" w:hAnsi="Times New Roman" w:cs="Times New Roman"/>
          <w:sz w:val="28"/>
          <w:szCs w:val="28"/>
        </w:rPr>
        <w:t xml:space="preserve"> (2 этап</w:t>
      </w:r>
      <w:r w:rsidR="002A2CDF" w:rsidRPr="002A2CDF">
        <w:rPr>
          <w:rFonts w:ascii="Times New Roman" w:hAnsi="Times New Roman" w:cs="Times New Roman"/>
          <w:sz w:val="28"/>
          <w:szCs w:val="28"/>
        </w:rPr>
        <w:t xml:space="preserve"> </w:t>
      </w:r>
      <w:r w:rsidR="002A2CDF">
        <w:rPr>
          <w:rFonts w:ascii="Times New Roman" w:hAnsi="Times New Roman" w:cs="Times New Roman"/>
          <w:sz w:val="28"/>
          <w:szCs w:val="28"/>
        </w:rPr>
        <w:t>исследования</w:t>
      </w:r>
      <w:r w:rsidR="002A2CDF" w:rsidRPr="002A2CDF">
        <w:rPr>
          <w:rFonts w:ascii="Times New Roman" w:hAnsi="Times New Roman" w:cs="Times New Roman"/>
          <w:sz w:val="28"/>
          <w:szCs w:val="28"/>
        </w:rPr>
        <w:t xml:space="preserve"> </w:t>
      </w:r>
      <w:r w:rsidR="002A2CDF">
        <w:rPr>
          <w:rFonts w:ascii="Times New Roman" w:hAnsi="Times New Roman" w:cs="Times New Roman"/>
          <w:sz w:val="28"/>
          <w:szCs w:val="28"/>
        </w:rPr>
        <w:t>исследования)</w:t>
      </w:r>
      <w:r w:rsidRPr="00FC71BF">
        <w:rPr>
          <w:rFonts w:ascii="Times New Roman" w:hAnsi="Times New Roman" w:cs="Times New Roman"/>
          <w:sz w:val="28"/>
          <w:szCs w:val="28"/>
        </w:rPr>
        <w:t>;</w:t>
      </w:r>
    </w:p>
    <w:p w:rsidR="00640D79" w:rsidRPr="00FC71BF" w:rsidRDefault="00640D79"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 xml:space="preserve">- анализ результатов психолого-физической подготовки по результатам коллективной работы в походах и </w:t>
      </w:r>
      <w:r w:rsidR="00DF4785" w:rsidRPr="00FC71BF">
        <w:rPr>
          <w:rFonts w:ascii="Times New Roman" w:hAnsi="Times New Roman" w:cs="Times New Roman"/>
          <w:sz w:val="28"/>
          <w:szCs w:val="28"/>
        </w:rPr>
        <w:t xml:space="preserve">на </w:t>
      </w:r>
      <w:r w:rsidRPr="00FC71BF">
        <w:rPr>
          <w:rFonts w:ascii="Times New Roman" w:hAnsi="Times New Roman" w:cs="Times New Roman"/>
          <w:sz w:val="28"/>
          <w:szCs w:val="28"/>
        </w:rPr>
        <w:t>соревнованиях</w:t>
      </w:r>
      <w:r w:rsidR="002A2CDF">
        <w:rPr>
          <w:rFonts w:ascii="Times New Roman" w:hAnsi="Times New Roman" w:cs="Times New Roman"/>
          <w:sz w:val="28"/>
          <w:szCs w:val="28"/>
        </w:rPr>
        <w:t xml:space="preserve"> (3 этап</w:t>
      </w:r>
      <w:r w:rsidR="002A2CDF" w:rsidRPr="002A2CDF">
        <w:rPr>
          <w:rFonts w:ascii="Times New Roman" w:hAnsi="Times New Roman" w:cs="Times New Roman"/>
          <w:sz w:val="28"/>
          <w:szCs w:val="28"/>
        </w:rPr>
        <w:t xml:space="preserve"> </w:t>
      </w:r>
      <w:r w:rsidR="002A2CDF">
        <w:rPr>
          <w:rFonts w:ascii="Times New Roman" w:hAnsi="Times New Roman" w:cs="Times New Roman"/>
          <w:sz w:val="28"/>
          <w:szCs w:val="28"/>
        </w:rPr>
        <w:t>исследования)</w:t>
      </w:r>
      <w:r w:rsidRPr="00FC71BF">
        <w:rPr>
          <w:rFonts w:ascii="Times New Roman" w:hAnsi="Times New Roman" w:cs="Times New Roman"/>
          <w:sz w:val="28"/>
          <w:szCs w:val="28"/>
        </w:rPr>
        <w:t>;</w:t>
      </w:r>
    </w:p>
    <w:p w:rsidR="00640D79" w:rsidRDefault="0009259F"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выявление опытными инструкторами у стажеров выработки широких навыков коммуникабельности с туристской группой, стрессоустойчивости, выносливости и сформированности трансверсальных компетенций специалиста по туризму</w:t>
      </w:r>
      <w:r w:rsidR="002A2CDF">
        <w:rPr>
          <w:rFonts w:ascii="Times New Roman" w:hAnsi="Times New Roman" w:cs="Times New Roman"/>
          <w:sz w:val="28"/>
          <w:szCs w:val="28"/>
        </w:rPr>
        <w:t xml:space="preserve"> (4 этап</w:t>
      </w:r>
      <w:r w:rsidR="002A2CDF" w:rsidRPr="002A2CDF">
        <w:rPr>
          <w:rFonts w:ascii="Times New Roman" w:hAnsi="Times New Roman" w:cs="Times New Roman"/>
          <w:sz w:val="28"/>
          <w:szCs w:val="28"/>
        </w:rPr>
        <w:t xml:space="preserve"> </w:t>
      </w:r>
      <w:r w:rsidR="002A2CDF">
        <w:rPr>
          <w:rFonts w:ascii="Times New Roman" w:hAnsi="Times New Roman" w:cs="Times New Roman"/>
          <w:sz w:val="28"/>
          <w:szCs w:val="28"/>
        </w:rPr>
        <w:t>исследования)</w:t>
      </w:r>
      <w:r>
        <w:rPr>
          <w:rFonts w:ascii="Times New Roman" w:hAnsi="Times New Roman" w:cs="Times New Roman"/>
          <w:sz w:val="28"/>
          <w:szCs w:val="28"/>
        </w:rPr>
        <w:t xml:space="preserve">.  </w:t>
      </w:r>
    </w:p>
    <w:p w:rsidR="0009259F" w:rsidRDefault="0009259F"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организации начальной стадии работы были проведены тщательные организационные действия по набору студентов в осенний период, с сентября 2003 года. </w:t>
      </w:r>
      <w:r w:rsidR="00F51EDC">
        <w:rPr>
          <w:rFonts w:ascii="Times New Roman" w:hAnsi="Times New Roman" w:cs="Times New Roman"/>
          <w:sz w:val="28"/>
          <w:szCs w:val="28"/>
        </w:rPr>
        <w:t xml:space="preserve">В данное время параллельно приступили к занятиям </w:t>
      </w:r>
      <w:r w:rsidR="00A21316">
        <w:rPr>
          <w:rFonts w:ascii="Times New Roman" w:hAnsi="Times New Roman" w:cs="Times New Roman"/>
          <w:sz w:val="28"/>
          <w:szCs w:val="28"/>
        </w:rPr>
        <w:t>обе исследуемые фокус группы:</w:t>
      </w:r>
    </w:p>
    <w:p w:rsidR="00A21316" w:rsidRDefault="00A2131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- 1 группа – из числа студентов КГБОУ НПО «Профессиональный лицей №22» (ныне – КГБПОУ «Алтайский колледж промышленных технологий и бизнеса») – обучающиеся по специализированному профилю «Туризм»;</w:t>
      </w:r>
    </w:p>
    <w:p w:rsidR="00A21316" w:rsidRDefault="00A2131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группа – из числа студентов туристского клуба «Горизонт» </w:t>
      </w:r>
      <w:proofErr w:type="spellStart"/>
      <w:r>
        <w:rPr>
          <w:rFonts w:ascii="Times New Roman" w:hAnsi="Times New Roman" w:cs="Times New Roman"/>
          <w:sz w:val="28"/>
          <w:szCs w:val="28"/>
        </w:rPr>
        <w:t>Бийского</w:t>
      </w:r>
      <w:proofErr w:type="spellEnd"/>
      <w:r>
        <w:rPr>
          <w:rFonts w:ascii="Times New Roman" w:hAnsi="Times New Roman" w:cs="Times New Roman"/>
          <w:sz w:val="28"/>
          <w:szCs w:val="28"/>
        </w:rPr>
        <w:t xml:space="preserve"> педагогического государственного университета имени В.М. Шукшина (ныне – ФГБОУ ВО «Алтайский государственный гуманитарно-педагогический университет имени В.М. Шукшина»), обучающихся по специальностям разной направленности (учителя географии, биологии, физики, математики</w:t>
      </w:r>
      <w:r w:rsidR="00FC45CC">
        <w:rPr>
          <w:rFonts w:ascii="Times New Roman" w:hAnsi="Times New Roman" w:cs="Times New Roman"/>
          <w:sz w:val="28"/>
          <w:szCs w:val="28"/>
        </w:rPr>
        <w:t xml:space="preserve"> и информатики</w:t>
      </w:r>
      <w:r>
        <w:rPr>
          <w:rFonts w:ascii="Times New Roman" w:hAnsi="Times New Roman" w:cs="Times New Roman"/>
          <w:sz w:val="28"/>
          <w:szCs w:val="28"/>
        </w:rPr>
        <w:t>).</w:t>
      </w:r>
    </w:p>
    <w:p w:rsidR="00140AF2" w:rsidRDefault="00140AF2"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 фокус-группы явились студентами одного возраста (17-18 лет)</w:t>
      </w:r>
      <w:r w:rsidR="00B5187B">
        <w:rPr>
          <w:rFonts w:ascii="Times New Roman" w:hAnsi="Times New Roman" w:cs="Times New Roman"/>
          <w:sz w:val="28"/>
          <w:szCs w:val="28"/>
        </w:rPr>
        <w:t>, поэтому их участие в походах было организовано совместно</w:t>
      </w:r>
      <w:r>
        <w:rPr>
          <w:rFonts w:ascii="Times New Roman" w:hAnsi="Times New Roman" w:cs="Times New Roman"/>
          <w:sz w:val="28"/>
          <w:szCs w:val="28"/>
        </w:rPr>
        <w:t xml:space="preserve">. </w:t>
      </w:r>
    </w:p>
    <w:p w:rsidR="002A2CDF" w:rsidRDefault="00122084" w:rsidP="0012208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Этапы проведения исследования</w:t>
      </w:r>
    </w:p>
    <w:p w:rsidR="00F16470" w:rsidRDefault="00122084"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этап</w:t>
      </w:r>
      <w:r w:rsidR="00C3497D">
        <w:rPr>
          <w:rFonts w:ascii="Times New Roman" w:hAnsi="Times New Roman" w:cs="Times New Roman"/>
          <w:sz w:val="28"/>
          <w:szCs w:val="28"/>
        </w:rPr>
        <w:t xml:space="preserve">. </w:t>
      </w:r>
      <w:r w:rsidR="00F16470">
        <w:rPr>
          <w:rFonts w:ascii="Times New Roman" w:hAnsi="Times New Roman" w:cs="Times New Roman"/>
          <w:sz w:val="28"/>
          <w:szCs w:val="28"/>
        </w:rPr>
        <w:t>Проведение учебно-тренировочных походов выходного дня</w:t>
      </w:r>
      <w:r w:rsidR="007749E1">
        <w:rPr>
          <w:rFonts w:ascii="Times New Roman" w:hAnsi="Times New Roman" w:cs="Times New Roman"/>
          <w:sz w:val="28"/>
          <w:szCs w:val="28"/>
        </w:rPr>
        <w:t xml:space="preserve"> для </w:t>
      </w:r>
      <w:r w:rsidR="007749E1" w:rsidRPr="00FC71BF">
        <w:rPr>
          <w:rFonts w:ascii="Times New Roman" w:hAnsi="Times New Roman" w:cs="Times New Roman"/>
          <w:sz w:val="28"/>
          <w:szCs w:val="28"/>
        </w:rPr>
        <w:t>выявлени</w:t>
      </w:r>
      <w:r w:rsidR="007749E1">
        <w:rPr>
          <w:rFonts w:ascii="Times New Roman" w:hAnsi="Times New Roman" w:cs="Times New Roman"/>
          <w:sz w:val="28"/>
          <w:szCs w:val="28"/>
        </w:rPr>
        <w:t>я</w:t>
      </w:r>
      <w:r w:rsidR="007749E1" w:rsidRPr="00FC71BF">
        <w:rPr>
          <w:rFonts w:ascii="Times New Roman" w:hAnsi="Times New Roman" w:cs="Times New Roman"/>
          <w:sz w:val="28"/>
          <w:szCs w:val="28"/>
        </w:rPr>
        <w:t xml:space="preserve"> контингента, способного к организации туристско-спортивной деятельности</w:t>
      </w:r>
      <w:r w:rsidR="00F16470">
        <w:rPr>
          <w:rFonts w:ascii="Times New Roman" w:hAnsi="Times New Roman" w:cs="Times New Roman"/>
          <w:sz w:val="28"/>
          <w:szCs w:val="28"/>
        </w:rPr>
        <w:t>:</w:t>
      </w:r>
    </w:p>
    <w:p w:rsidR="00F16470" w:rsidRDefault="00F16470"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72586">
        <w:rPr>
          <w:rFonts w:ascii="Times New Roman" w:hAnsi="Times New Roman" w:cs="Times New Roman"/>
          <w:sz w:val="28"/>
          <w:szCs w:val="28"/>
        </w:rPr>
        <w:t>)</w:t>
      </w:r>
      <w:r>
        <w:rPr>
          <w:rFonts w:ascii="Times New Roman" w:hAnsi="Times New Roman" w:cs="Times New Roman"/>
          <w:sz w:val="28"/>
          <w:szCs w:val="28"/>
        </w:rPr>
        <w:t xml:space="preserve"> 07 – 09 </w:t>
      </w:r>
      <w:r w:rsidR="00B72586">
        <w:rPr>
          <w:rFonts w:ascii="Times New Roman" w:hAnsi="Times New Roman" w:cs="Times New Roman"/>
          <w:sz w:val="28"/>
          <w:szCs w:val="28"/>
        </w:rPr>
        <w:t>ноября 2003 года</w:t>
      </w:r>
      <w:r>
        <w:rPr>
          <w:rFonts w:ascii="Times New Roman" w:hAnsi="Times New Roman" w:cs="Times New Roman"/>
          <w:sz w:val="28"/>
          <w:szCs w:val="28"/>
        </w:rPr>
        <w:t xml:space="preserve"> – проведение первого похода выходного дня </w:t>
      </w:r>
      <w:r w:rsidR="00B72586">
        <w:rPr>
          <w:rFonts w:ascii="Times New Roman" w:hAnsi="Times New Roman" w:cs="Times New Roman"/>
          <w:sz w:val="28"/>
          <w:szCs w:val="28"/>
        </w:rPr>
        <w:t xml:space="preserve">(рис. 1) в поселок Семеновод </w:t>
      </w:r>
      <w:proofErr w:type="spellStart"/>
      <w:r w:rsidR="00B72586">
        <w:rPr>
          <w:rFonts w:ascii="Times New Roman" w:hAnsi="Times New Roman" w:cs="Times New Roman"/>
          <w:sz w:val="28"/>
          <w:szCs w:val="28"/>
        </w:rPr>
        <w:t>Бийского</w:t>
      </w:r>
      <w:proofErr w:type="spellEnd"/>
      <w:r w:rsidR="00B72586">
        <w:rPr>
          <w:rFonts w:ascii="Times New Roman" w:hAnsi="Times New Roman" w:cs="Times New Roman"/>
          <w:sz w:val="28"/>
          <w:szCs w:val="28"/>
        </w:rPr>
        <w:t xml:space="preserve"> района </w:t>
      </w:r>
      <w:r w:rsidR="00F8104B">
        <w:rPr>
          <w:rFonts w:ascii="Times New Roman" w:hAnsi="Times New Roman" w:cs="Times New Roman"/>
          <w:sz w:val="28"/>
          <w:szCs w:val="28"/>
        </w:rPr>
        <w:t xml:space="preserve">Алтайского края </w:t>
      </w:r>
      <w:r w:rsidR="00B72586">
        <w:rPr>
          <w:rFonts w:ascii="Times New Roman" w:hAnsi="Times New Roman" w:cs="Times New Roman"/>
          <w:sz w:val="28"/>
          <w:szCs w:val="28"/>
        </w:rPr>
        <w:t>(координаты крайней точки маршрута 52</w:t>
      </w:r>
      <w:r w:rsidR="00B72586" w:rsidRPr="00F16470">
        <w:rPr>
          <w:rFonts w:ascii="Times New Roman" w:hAnsi="Times New Roman" w:cs="Times New Roman"/>
          <w:sz w:val="28"/>
          <w:szCs w:val="28"/>
          <w:vertAlign w:val="superscript"/>
        </w:rPr>
        <w:t>0</w:t>
      </w:r>
      <w:r w:rsidR="00B72586">
        <w:rPr>
          <w:rFonts w:ascii="Times New Roman" w:hAnsi="Times New Roman" w:cs="Times New Roman"/>
          <w:sz w:val="28"/>
          <w:szCs w:val="28"/>
        </w:rPr>
        <w:t>34</w:t>
      </w:r>
      <w:r w:rsidR="00B72586" w:rsidRPr="00F16470">
        <w:rPr>
          <w:rFonts w:ascii="Times New Roman" w:hAnsi="Times New Roman" w:cs="Times New Roman"/>
          <w:sz w:val="28"/>
          <w:szCs w:val="28"/>
        </w:rPr>
        <w:t>’</w:t>
      </w:r>
      <w:r w:rsidR="00B72586">
        <w:rPr>
          <w:rFonts w:ascii="Times New Roman" w:hAnsi="Times New Roman" w:cs="Times New Roman"/>
          <w:sz w:val="28"/>
          <w:szCs w:val="28"/>
        </w:rPr>
        <w:t>29</w:t>
      </w:r>
      <w:r w:rsidR="00B72586" w:rsidRPr="00F16470">
        <w:rPr>
          <w:rFonts w:ascii="Times New Roman" w:hAnsi="Times New Roman" w:cs="Times New Roman"/>
          <w:sz w:val="28"/>
          <w:szCs w:val="28"/>
        </w:rPr>
        <w:t>”</w:t>
      </w:r>
      <w:r w:rsidR="00B72586">
        <w:rPr>
          <w:rFonts w:ascii="Times New Roman" w:hAnsi="Times New Roman" w:cs="Times New Roman"/>
          <w:sz w:val="28"/>
          <w:szCs w:val="28"/>
        </w:rPr>
        <w:t xml:space="preserve"> </w:t>
      </w:r>
      <w:proofErr w:type="spellStart"/>
      <w:r w:rsidR="00B72586">
        <w:rPr>
          <w:rFonts w:ascii="Times New Roman" w:hAnsi="Times New Roman" w:cs="Times New Roman"/>
          <w:sz w:val="28"/>
          <w:szCs w:val="28"/>
        </w:rPr>
        <w:t>с.ш</w:t>
      </w:r>
      <w:proofErr w:type="spellEnd"/>
      <w:r w:rsidR="00B72586">
        <w:rPr>
          <w:rFonts w:ascii="Times New Roman" w:hAnsi="Times New Roman" w:cs="Times New Roman"/>
          <w:sz w:val="28"/>
          <w:szCs w:val="28"/>
        </w:rPr>
        <w:t>. 85</w:t>
      </w:r>
      <w:r w:rsidR="00B72586" w:rsidRPr="00F16470">
        <w:rPr>
          <w:rFonts w:ascii="Times New Roman" w:hAnsi="Times New Roman" w:cs="Times New Roman"/>
          <w:sz w:val="28"/>
          <w:szCs w:val="28"/>
          <w:vertAlign w:val="superscript"/>
        </w:rPr>
        <w:t>0</w:t>
      </w:r>
      <w:r w:rsidR="00B72586">
        <w:rPr>
          <w:rFonts w:ascii="Times New Roman" w:hAnsi="Times New Roman" w:cs="Times New Roman"/>
          <w:sz w:val="28"/>
          <w:szCs w:val="28"/>
        </w:rPr>
        <w:t>24</w:t>
      </w:r>
      <w:r w:rsidR="00B72586" w:rsidRPr="00F16470">
        <w:rPr>
          <w:rFonts w:ascii="Times New Roman" w:hAnsi="Times New Roman" w:cs="Times New Roman"/>
          <w:sz w:val="28"/>
          <w:szCs w:val="28"/>
        </w:rPr>
        <w:t>’</w:t>
      </w:r>
      <w:r w:rsidR="00B72586">
        <w:rPr>
          <w:rFonts w:ascii="Times New Roman" w:hAnsi="Times New Roman" w:cs="Times New Roman"/>
          <w:sz w:val="28"/>
          <w:szCs w:val="28"/>
        </w:rPr>
        <w:t>21</w:t>
      </w:r>
      <w:r w:rsidR="00B72586" w:rsidRPr="00F16470">
        <w:rPr>
          <w:rFonts w:ascii="Times New Roman" w:hAnsi="Times New Roman" w:cs="Times New Roman"/>
          <w:sz w:val="28"/>
          <w:szCs w:val="28"/>
        </w:rPr>
        <w:t>”</w:t>
      </w:r>
      <w:r w:rsidR="00B72586">
        <w:rPr>
          <w:rFonts w:ascii="Times New Roman" w:hAnsi="Times New Roman" w:cs="Times New Roman"/>
          <w:sz w:val="28"/>
          <w:szCs w:val="28"/>
        </w:rPr>
        <w:t xml:space="preserve"> </w:t>
      </w:r>
      <w:proofErr w:type="spellStart"/>
      <w:r w:rsidR="00B72586">
        <w:rPr>
          <w:rFonts w:ascii="Times New Roman" w:hAnsi="Times New Roman" w:cs="Times New Roman"/>
          <w:sz w:val="28"/>
          <w:szCs w:val="28"/>
        </w:rPr>
        <w:t>в.д</w:t>
      </w:r>
      <w:proofErr w:type="spellEnd"/>
      <w:r w:rsidR="00B72586">
        <w:rPr>
          <w:rFonts w:ascii="Times New Roman" w:hAnsi="Times New Roman" w:cs="Times New Roman"/>
          <w:sz w:val="28"/>
          <w:szCs w:val="28"/>
        </w:rPr>
        <w:t xml:space="preserve">.) </w:t>
      </w:r>
      <w:r>
        <w:rPr>
          <w:rFonts w:ascii="Times New Roman" w:hAnsi="Times New Roman" w:cs="Times New Roman"/>
          <w:sz w:val="28"/>
          <w:szCs w:val="28"/>
        </w:rPr>
        <w:t>с целью отработки навыков ориентирования, вязки туристских узлов и ночевки в зимних</w:t>
      </w:r>
      <w:r w:rsidR="00B72586">
        <w:rPr>
          <w:rFonts w:ascii="Times New Roman" w:hAnsi="Times New Roman" w:cs="Times New Roman"/>
          <w:sz w:val="28"/>
          <w:szCs w:val="28"/>
        </w:rPr>
        <w:t xml:space="preserve"> (-5…-15</w:t>
      </w:r>
      <w:r w:rsidR="00B72586">
        <w:rPr>
          <w:rFonts w:ascii="Times New Roman" w:hAnsi="Times New Roman" w:cs="Times New Roman"/>
          <w:sz w:val="28"/>
          <w:szCs w:val="28"/>
          <w:vertAlign w:val="superscript"/>
        </w:rPr>
        <w:t>0</w:t>
      </w:r>
      <w:r w:rsidR="00B72586">
        <w:rPr>
          <w:rFonts w:ascii="Times New Roman" w:hAnsi="Times New Roman" w:cs="Times New Roman"/>
          <w:sz w:val="28"/>
          <w:szCs w:val="28"/>
        </w:rPr>
        <w:t>С)</w:t>
      </w:r>
      <w:r>
        <w:rPr>
          <w:rFonts w:ascii="Times New Roman" w:hAnsi="Times New Roman" w:cs="Times New Roman"/>
          <w:sz w:val="28"/>
          <w:szCs w:val="28"/>
        </w:rPr>
        <w:t xml:space="preserve"> условиях </w:t>
      </w:r>
      <w:r w:rsidR="00B72586">
        <w:rPr>
          <w:rFonts w:ascii="Times New Roman" w:hAnsi="Times New Roman" w:cs="Times New Roman"/>
          <w:sz w:val="28"/>
          <w:szCs w:val="28"/>
        </w:rPr>
        <w:t>в шатровой палатке типа «Зима» с переносной печью.</w:t>
      </w:r>
    </w:p>
    <w:p w:rsidR="00B72586" w:rsidRDefault="00B72586" w:rsidP="00B72586">
      <w:pPr>
        <w:spacing w:after="0" w:line="360" w:lineRule="auto"/>
        <w:jc w:val="center"/>
      </w:pPr>
      <w:r w:rsidRPr="00B72586">
        <w:rPr>
          <w:rFonts w:ascii="Times New Roman" w:hAnsi="Times New Roman" w:cs="Times New Roman"/>
          <w:noProof/>
          <w:sz w:val="28"/>
          <w:szCs w:val="28"/>
          <w:lang w:eastAsia="ru-RU"/>
        </w:rPr>
        <w:drawing>
          <wp:inline distT="0" distB="0" distL="0" distR="0">
            <wp:extent cx="2743200" cy="1845231"/>
            <wp:effectExtent l="0" t="0" r="0" b="3175"/>
            <wp:docPr id="1" name="Рисунок 1" descr="https://sun9-60.userapi.com/impg/O7XCj58vYtebwxPzJvL2c-5-E8JYh0hft3prHQ/bnrA7iqkwfE.jpg?size=1024x689&amp;quality=96&amp;sign=5fa4b11e16e29d722268c64822787ec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60.userapi.com/impg/O7XCj58vYtebwxPzJvL2c-5-E8JYh0hft3prHQ/bnrA7iqkwfE.jpg?size=1024x689&amp;quality=96&amp;sign=5fa4b11e16e29d722268c64822787ecf&amp;type=alb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3324" cy="1865494"/>
                    </a:xfrm>
                    <a:prstGeom prst="rect">
                      <a:avLst/>
                    </a:prstGeom>
                    <a:noFill/>
                    <a:ln>
                      <a:noFill/>
                    </a:ln>
                  </pic:spPr>
                </pic:pic>
              </a:graphicData>
            </a:graphic>
          </wp:inline>
        </w:drawing>
      </w:r>
      <w:r w:rsidRPr="00B72586">
        <w:rPr>
          <w:rFonts w:ascii="Times New Roman" w:hAnsi="Times New Roman" w:cs="Times New Roman"/>
          <w:noProof/>
          <w:sz w:val="28"/>
          <w:szCs w:val="28"/>
          <w:lang w:eastAsia="ru-RU"/>
        </w:rPr>
        <w:drawing>
          <wp:inline distT="0" distB="0" distL="0" distR="0">
            <wp:extent cx="2801792" cy="1840865"/>
            <wp:effectExtent l="0" t="0" r="0" b="6985"/>
            <wp:docPr id="2" name="Рисунок 2" descr="https://sun9-72.userapi.com/impg/NmKF3Ovvu9t7xqDbWvLMd1crPFwMzmLSmW2Lrw/RbTwKpnKRQ0.jpg?size=1024x673&amp;quality=96&amp;sign=1ddaf1c0818c75f9692a828bfbd7ee9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2.userapi.com/impg/NmKF3Ovvu9t7xqDbWvLMd1crPFwMzmLSmW2Lrw/RbTwKpnKRQ0.jpg?size=1024x673&amp;quality=96&amp;sign=1ddaf1c0818c75f9692a828bfbd7ee94&amp;type=albu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3069" cy="1848274"/>
                    </a:xfrm>
                    <a:prstGeom prst="rect">
                      <a:avLst/>
                    </a:prstGeom>
                    <a:noFill/>
                    <a:ln>
                      <a:noFill/>
                    </a:ln>
                  </pic:spPr>
                </pic:pic>
              </a:graphicData>
            </a:graphic>
          </wp:inline>
        </w:drawing>
      </w:r>
    </w:p>
    <w:p w:rsidR="00B72586" w:rsidRPr="00C3497D" w:rsidRDefault="00B72586" w:rsidP="00B72586">
      <w:pPr>
        <w:spacing w:after="0" w:line="360" w:lineRule="auto"/>
        <w:jc w:val="center"/>
        <w:rPr>
          <w:rFonts w:ascii="Times New Roman" w:hAnsi="Times New Roman" w:cs="Times New Roman"/>
          <w:sz w:val="32"/>
          <w:szCs w:val="28"/>
        </w:rPr>
      </w:pPr>
      <w:r w:rsidRPr="00C3497D">
        <w:rPr>
          <w:rFonts w:ascii="Times New Roman" w:hAnsi="Times New Roman" w:cs="Times New Roman"/>
          <w:sz w:val="24"/>
        </w:rPr>
        <w:t>Рис. 1 Поход выходного дня в пос. Семеновод</w:t>
      </w:r>
    </w:p>
    <w:p w:rsidR="00A21316" w:rsidRDefault="00F16470" w:rsidP="00E87D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B72586">
        <w:rPr>
          <w:rFonts w:ascii="Times New Roman" w:hAnsi="Times New Roman" w:cs="Times New Roman"/>
          <w:sz w:val="28"/>
          <w:szCs w:val="28"/>
        </w:rPr>
        <w:t>)</w:t>
      </w:r>
      <w:r>
        <w:rPr>
          <w:rFonts w:ascii="Times New Roman" w:hAnsi="Times New Roman" w:cs="Times New Roman"/>
          <w:sz w:val="28"/>
          <w:szCs w:val="28"/>
        </w:rPr>
        <w:t xml:space="preserve"> 0</w:t>
      </w:r>
      <w:r w:rsidR="00B5187B">
        <w:rPr>
          <w:rFonts w:ascii="Times New Roman" w:hAnsi="Times New Roman" w:cs="Times New Roman"/>
          <w:sz w:val="28"/>
          <w:szCs w:val="28"/>
        </w:rPr>
        <w:t xml:space="preserve">1 – </w:t>
      </w:r>
      <w:r>
        <w:rPr>
          <w:rFonts w:ascii="Times New Roman" w:hAnsi="Times New Roman" w:cs="Times New Roman"/>
          <w:sz w:val="28"/>
          <w:szCs w:val="28"/>
        </w:rPr>
        <w:t>03</w:t>
      </w:r>
      <w:r w:rsidR="00B5187B">
        <w:rPr>
          <w:rFonts w:ascii="Times New Roman" w:hAnsi="Times New Roman" w:cs="Times New Roman"/>
          <w:sz w:val="28"/>
          <w:szCs w:val="28"/>
        </w:rPr>
        <w:t xml:space="preserve"> мая</w:t>
      </w:r>
      <w:r w:rsidR="00122084">
        <w:rPr>
          <w:rFonts w:ascii="Times New Roman" w:hAnsi="Times New Roman" w:cs="Times New Roman"/>
          <w:sz w:val="28"/>
          <w:szCs w:val="28"/>
        </w:rPr>
        <w:t xml:space="preserve"> 2004 года – проведение пешего похода выходного дня на </w:t>
      </w:r>
      <w:r w:rsidR="00B5187B">
        <w:rPr>
          <w:rFonts w:ascii="Times New Roman" w:hAnsi="Times New Roman" w:cs="Times New Roman"/>
          <w:sz w:val="28"/>
          <w:szCs w:val="28"/>
        </w:rPr>
        <w:t>реку Песчан</w:t>
      </w:r>
      <w:r w:rsidR="00122084">
        <w:rPr>
          <w:rFonts w:ascii="Times New Roman" w:hAnsi="Times New Roman" w:cs="Times New Roman"/>
          <w:sz w:val="28"/>
          <w:szCs w:val="28"/>
        </w:rPr>
        <w:t xml:space="preserve">ая Смоленского района </w:t>
      </w:r>
      <w:r w:rsidR="00F8104B">
        <w:rPr>
          <w:rFonts w:ascii="Times New Roman" w:hAnsi="Times New Roman" w:cs="Times New Roman"/>
          <w:sz w:val="28"/>
          <w:szCs w:val="28"/>
        </w:rPr>
        <w:t xml:space="preserve">Алтайского края </w:t>
      </w:r>
      <w:r w:rsidR="00B5187B">
        <w:rPr>
          <w:rFonts w:ascii="Times New Roman" w:hAnsi="Times New Roman" w:cs="Times New Roman"/>
          <w:sz w:val="28"/>
          <w:szCs w:val="28"/>
        </w:rPr>
        <w:t xml:space="preserve">из села </w:t>
      </w:r>
      <w:proofErr w:type="spellStart"/>
      <w:r w:rsidR="00B5187B">
        <w:rPr>
          <w:rFonts w:ascii="Times New Roman" w:hAnsi="Times New Roman" w:cs="Times New Roman"/>
          <w:sz w:val="28"/>
          <w:szCs w:val="28"/>
        </w:rPr>
        <w:t>Солоновка</w:t>
      </w:r>
      <w:proofErr w:type="spellEnd"/>
      <w:r w:rsidR="00B5187B">
        <w:rPr>
          <w:rFonts w:ascii="Times New Roman" w:hAnsi="Times New Roman" w:cs="Times New Roman"/>
          <w:sz w:val="28"/>
          <w:szCs w:val="28"/>
        </w:rPr>
        <w:t xml:space="preserve"> (координаты крайней точки маршрута </w:t>
      </w:r>
      <w:r w:rsidR="00122084">
        <w:rPr>
          <w:rFonts w:ascii="Times New Roman" w:hAnsi="Times New Roman" w:cs="Times New Roman"/>
          <w:sz w:val="28"/>
          <w:szCs w:val="28"/>
        </w:rPr>
        <w:t>51</w:t>
      </w:r>
      <w:r w:rsidR="00122084" w:rsidRPr="00122084">
        <w:rPr>
          <w:rFonts w:ascii="Times New Roman" w:hAnsi="Times New Roman" w:cs="Times New Roman"/>
          <w:sz w:val="28"/>
          <w:szCs w:val="28"/>
          <w:vertAlign w:val="superscript"/>
        </w:rPr>
        <w:t>0</w:t>
      </w:r>
      <w:r w:rsidR="00122084">
        <w:rPr>
          <w:rFonts w:ascii="Times New Roman" w:hAnsi="Times New Roman" w:cs="Times New Roman"/>
          <w:sz w:val="28"/>
          <w:szCs w:val="28"/>
        </w:rPr>
        <w:t>55</w:t>
      </w:r>
      <w:r w:rsidR="00122084" w:rsidRPr="00122084">
        <w:rPr>
          <w:rFonts w:ascii="Times New Roman" w:hAnsi="Times New Roman" w:cs="Times New Roman"/>
          <w:sz w:val="28"/>
          <w:szCs w:val="28"/>
        </w:rPr>
        <w:t>’</w:t>
      </w:r>
      <w:r w:rsidR="00122084">
        <w:rPr>
          <w:rFonts w:ascii="Times New Roman" w:hAnsi="Times New Roman" w:cs="Times New Roman"/>
          <w:sz w:val="28"/>
          <w:szCs w:val="28"/>
        </w:rPr>
        <w:t>05</w:t>
      </w:r>
      <w:r w:rsidR="00122084" w:rsidRPr="00122084">
        <w:rPr>
          <w:rFonts w:ascii="Times New Roman" w:hAnsi="Times New Roman" w:cs="Times New Roman"/>
          <w:sz w:val="28"/>
          <w:szCs w:val="28"/>
        </w:rPr>
        <w:t>”</w:t>
      </w:r>
      <w:r w:rsidR="00122084">
        <w:rPr>
          <w:rFonts w:ascii="Times New Roman" w:hAnsi="Times New Roman" w:cs="Times New Roman"/>
          <w:sz w:val="28"/>
          <w:szCs w:val="28"/>
        </w:rPr>
        <w:t xml:space="preserve"> </w:t>
      </w:r>
      <w:proofErr w:type="spellStart"/>
      <w:r w:rsidR="00122084">
        <w:rPr>
          <w:rFonts w:ascii="Times New Roman" w:hAnsi="Times New Roman" w:cs="Times New Roman"/>
          <w:sz w:val="28"/>
          <w:szCs w:val="28"/>
        </w:rPr>
        <w:t>с.ш</w:t>
      </w:r>
      <w:proofErr w:type="spellEnd"/>
      <w:r w:rsidR="00122084">
        <w:rPr>
          <w:rFonts w:ascii="Times New Roman" w:hAnsi="Times New Roman" w:cs="Times New Roman"/>
          <w:sz w:val="28"/>
          <w:szCs w:val="28"/>
        </w:rPr>
        <w:t>. 84</w:t>
      </w:r>
      <w:r w:rsidR="00122084" w:rsidRPr="00122084">
        <w:rPr>
          <w:rFonts w:ascii="Times New Roman" w:hAnsi="Times New Roman" w:cs="Times New Roman"/>
          <w:sz w:val="28"/>
          <w:szCs w:val="28"/>
          <w:vertAlign w:val="superscript"/>
        </w:rPr>
        <w:t>0</w:t>
      </w:r>
      <w:r w:rsidR="00122084">
        <w:rPr>
          <w:rFonts w:ascii="Times New Roman" w:hAnsi="Times New Roman" w:cs="Times New Roman"/>
          <w:sz w:val="28"/>
          <w:szCs w:val="28"/>
        </w:rPr>
        <w:t>38</w:t>
      </w:r>
      <w:r w:rsidR="00122084" w:rsidRPr="00122084">
        <w:rPr>
          <w:rFonts w:ascii="Times New Roman" w:hAnsi="Times New Roman" w:cs="Times New Roman"/>
          <w:sz w:val="28"/>
          <w:szCs w:val="28"/>
        </w:rPr>
        <w:t>’</w:t>
      </w:r>
      <w:r w:rsidR="00122084">
        <w:rPr>
          <w:rFonts w:ascii="Times New Roman" w:hAnsi="Times New Roman" w:cs="Times New Roman"/>
          <w:sz w:val="28"/>
          <w:szCs w:val="28"/>
        </w:rPr>
        <w:t>41</w:t>
      </w:r>
      <w:r w:rsidR="00122084" w:rsidRPr="00122084">
        <w:rPr>
          <w:rFonts w:ascii="Times New Roman" w:hAnsi="Times New Roman" w:cs="Times New Roman"/>
          <w:sz w:val="28"/>
          <w:szCs w:val="28"/>
        </w:rPr>
        <w:t>”</w:t>
      </w:r>
      <w:r w:rsidR="00122084">
        <w:rPr>
          <w:rFonts w:ascii="Times New Roman" w:hAnsi="Times New Roman" w:cs="Times New Roman"/>
          <w:sz w:val="28"/>
          <w:szCs w:val="28"/>
        </w:rPr>
        <w:t xml:space="preserve"> </w:t>
      </w:r>
      <w:proofErr w:type="spellStart"/>
      <w:r w:rsidR="00122084">
        <w:rPr>
          <w:rFonts w:ascii="Times New Roman" w:hAnsi="Times New Roman" w:cs="Times New Roman"/>
          <w:sz w:val="28"/>
          <w:szCs w:val="28"/>
        </w:rPr>
        <w:t>в.д</w:t>
      </w:r>
      <w:proofErr w:type="spellEnd"/>
      <w:r w:rsidR="00B5187B">
        <w:rPr>
          <w:rFonts w:ascii="Times New Roman" w:hAnsi="Times New Roman" w:cs="Times New Roman"/>
          <w:sz w:val="28"/>
          <w:szCs w:val="28"/>
        </w:rPr>
        <w:t>.). Были выявлены особенности физической выносливости отдельных участников. Длительные дневные пешие переходы (8 – 12 км. в день), готовка пищи на костре и морозные майские алтайские ночи (до 0</w:t>
      </w:r>
      <w:r w:rsidR="00B5187B" w:rsidRPr="00B5187B">
        <w:rPr>
          <w:rFonts w:ascii="Times New Roman" w:hAnsi="Times New Roman" w:cs="Times New Roman"/>
          <w:sz w:val="28"/>
          <w:szCs w:val="28"/>
          <w:vertAlign w:val="superscript"/>
        </w:rPr>
        <w:t>0</w:t>
      </w:r>
      <w:r w:rsidR="00B5187B">
        <w:rPr>
          <w:rFonts w:ascii="Times New Roman" w:hAnsi="Times New Roman" w:cs="Times New Roman"/>
          <w:sz w:val="28"/>
          <w:szCs w:val="28"/>
        </w:rPr>
        <w:t>...-5</w:t>
      </w:r>
      <w:r w:rsidR="00B5187B" w:rsidRPr="00B5187B">
        <w:rPr>
          <w:rFonts w:ascii="Times New Roman" w:hAnsi="Times New Roman" w:cs="Times New Roman"/>
          <w:sz w:val="28"/>
          <w:szCs w:val="28"/>
          <w:vertAlign w:val="superscript"/>
        </w:rPr>
        <w:t>0</w:t>
      </w:r>
      <w:r w:rsidR="00B5187B">
        <w:rPr>
          <w:rFonts w:ascii="Times New Roman" w:hAnsi="Times New Roman" w:cs="Times New Roman"/>
          <w:sz w:val="28"/>
          <w:szCs w:val="28"/>
        </w:rPr>
        <w:t>С), наведение переправ через горные реки силами команды из подручных средств</w:t>
      </w:r>
      <w:r w:rsidR="00934014">
        <w:rPr>
          <w:rFonts w:ascii="Times New Roman" w:hAnsi="Times New Roman" w:cs="Times New Roman"/>
          <w:sz w:val="28"/>
          <w:szCs w:val="28"/>
        </w:rPr>
        <w:t xml:space="preserve"> и ведение кострового хозяйства</w:t>
      </w:r>
      <w:r w:rsidR="00B5187B">
        <w:rPr>
          <w:rFonts w:ascii="Times New Roman" w:hAnsi="Times New Roman" w:cs="Times New Roman"/>
          <w:sz w:val="28"/>
          <w:szCs w:val="28"/>
        </w:rPr>
        <w:t xml:space="preserve"> показали </w:t>
      </w:r>
      <w:r>
        <w:rPr>
          <w:rFonts w:ascii="Times New Roman" w:hAnsi="Times New Roman" w:cs="Times New Roman"/>
          <w:sz w:val="28"/>
          <w:szCs w:val="28"/>
        </w:rPr>
        <w:t>участникам похода сложности и неудобства спортивного учебно-тренировочного похода</w:t>
      </w:r>
      <w:r w:rsidR="00B72586">
        <w:rPr>
          <w:rFonts w:ascii="Times New Roman" w:hAnsi="Times New Roman" w:cs="Times New Roman"/>
          <w:sz w:val="28"/>
          <w:szCs w:val="28"/>
        </w:rPr>
        <w:t xml:space="preserve"> (рис. 2)</w:t>
      </w:r>
      <w:r>
        <w:rPr>
          <w:rFonts w:ascii="Times New Roman" w:hAnsi="Times New Roman" w:cs="Times New Roman"/>
          <w:sz w:val="28"/>
          <w:szCs w:val="28"/>
        </w:rPr>
        <w:t xml:space="preserve">. </w:t>
      </w:r>
    </w:p>
    <w:p w:rsidR="0009259F" w:rsidRDefault="00B72586" w:rsidP="00B72586">
      <w:pPr>
        <w:spacing w:after="0" w:line="360" w:lineRule="auto"/>
        <w:jc w:val="center"/>
        <w:rPr>
          <w:rFonts w:ascii="Times New Roman" w:hAnsi="Times New Roman" w:cs="Times New Roman"/>
          <w:sz w:val="28"/>
          <w:szCs w:val="28"/>
        </w:rPr>
      </w:pPr>
      <w:r w:rsidRPr="00B72586">
        <w:rPr>
          <w:rFonts w:ascii="Times New Roman" w:hAnsi="Times New Roman" w:cs="Times New Roman"/>
          <w:noProof/>
          <w:sz w:val="28"/>
          <w:szCs w:val="28"/>
          <w:lang w:eastAsia="ru-RU"/>
        </w:rPr>
        <w:drawing>
          <wp:inline distT="0" distB="0" distL="0" distR="0">
            <wp:extent cx="2767592" cy="1830070"/>
            <wp:effectExtent l="0" t="0" r="0" b="0"/>
            <wp:docPr id="3" name="Рисунок 3" descr="https://sun9-78.userapi.com/impf/CpE5aGmIcDVEehW_9b0LxU2YTPmQVeCocPnMFw/vxFyzilkICE.jpg?size=1280x846&amp;quality=96&amp;sign=5babdf4ad7c323b40038a13dc546b36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78.userapi.com/impf/CpE5aGmIcDVEehW_9b0LxU2YTPmQVeCocPnMFw/vxFyzilkICE.jpg?size=1280x846&amp;quality=96&amp;sign=5babdf4ad7c323b40038a13dc546b366&amp;type=alb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3913" cy="1854088"/>
                    </a:xfrm>
                    <a:prstGeom prst="rect">
                      <a:avLst/>
                    </a:prstGeom>
                    <a:noFill/>
                    <a:ln>
                      <a:noFill/>
                    </a:ln>
                  </pic:spPr>
                </pic:pic>
              </a:graphicData>
            </a:graphic>
          </wp:inline>
        </w:drawing>
      </w:r>
      <w:r w:rsidRPr="00B72586">
        <w:rPr>
          <w:rFonts w:ascii="Times New Roman" w:hAnsi="Times New Roman" w:cs="Times New Roman"/>
          <w:noProof/>
          <w:sz w:val="28"/>
          <w:szCs w:val="28"/>
          <w:lang w:eastAsia="ru-RU"/>
        </w:rPr>
        <w:drawing>
          <wp:inline distT="0" distB="0" distL="0" distR="0">
            <wp:extent cx="2783588" cy="1824990"/>
            <wp:effectExtent l="0" t="0" r="0" b="3810"/>
            <wp:docPr id="4" name="Рисунок 4" descr="https://sun9-72.userapi.com/impf/NJjz_ZPq-CEvaQ67zyP-yjzS8rERLNhjF4Tq1Q/w-h25Hr5xcw.jpg?size=1280x839&amp;quality=96&amp;sign=5c9798be33367729d93575f4fb2fb57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72.userapi.com/impf/NJjz_ZPq-CEvaQ67zyP-yjzS8rERLNhjF4Tq1Q/w-h25Hr5xcw.jpg?size=1280x839&amp;quality=96&amp;sign=5c9798be33367729d93575f4fb2fb577&amp;type=alb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2656" cy="1837491"/>
                    </a:xfrm>
                    <a:prstGeom prst="rect">
                      <a:avLst/>
                    </a:prstGeom>
                    <a:noFill/>
                    <a:ln>
                      <a:noFill/>
                    </a:ln>
                  </pic:spPr>
                </pic:pic>
              </a:graphicData>
            </a:graphic>
          </wp:inline>
        </w:drawing>
      </w:r>
    </w:p>
    <w:p w:rsidR="00934014" w:rsidRPr="00C3497D" w:rsidRDefault="00934014" w:rsidP="00E87DB7">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Рис. 2 Поход выходного дня на реку Песчаная</w:t>
      </w:r>
    </w:p>
    <w:p w:rsidR="008A20A3" w:rsidRDefault="0009259F"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первом этапе работы</w:t>
      </w:r>
      <w:r w:rsidR="00934014">
        <w:rPr>
          <w:rFonts w:ascii="Times New Roman" w:hAnsi="Times New Roman" w:cs="Times New Roman"/>
          <w:sz w:val="28"/>
          <w:szCs w:val="28"/>
        </w:rPr>
        <w:t xml:space="preserve"> производился отбор участников для подготовки к более сложным походам, имеющим </w:t>
      </w:r>
      <w:proofErr w:type="spellStart"/>
      <w:r w:rsidR="00934014">
        <w:rPr>
          <w:rFonts w:ascii="Times New Roman" w:hAnsi="Times New Roman" w:cs="Times New Roman"/>
          <w:sz w:val="28"/>
          <w:szCs w:val="28"/>
        </w:rPr>
        <w:t>категорийность</w:t>
      </w:r>
      <w:proofErr w:type="spellEnd"/>
      <w:r w:rsidR="00934014">
        <w:rPr>
          <w:rFonts w:ascii="Times New Roman" w:hAnsi="Times New Roman" w:cs="Times New Roman"/>
          <w:sz w:val="28"/>
          <w:szCs w:val="28"/>
        </w:rPr>
        <w:t xml:space="preserve">, согласно </w:t>
      </w:r>
      <w:r w:rsidR="00934014" w:rsidRPr="0009259F">
        <w:rPr>
          <w:rFonts w:ascii="Times New Roman" w:hAnsi="Times New Roman" w:cs="Times New Roman"/>
          <w:sz w:val="28"/>
          <w:szCs w:val="28"/>
        </w:rPr>
        <w:t>Регламент</w:t>
      </w:r>
      <w:r w:rsidR="00934014">
        <w:rPr>
          <w:rFonts w:ascii="Times New Roman" w:hAnsi="Times New Roman" w:cs="Times New Roman"/>
          <w:sz w:val="28"/>
          <w:szCs w:val="28"/>
        </w:rPr>
        <w:t>у</w:t>
      </w:r>
      <w:r w:rsidR="00934014" w:rsidRPr="0009259F">
        <w:rPr>
          <w:rFonts w:ascii="Times New Roman" w:hAnsi="Times New Roman" w:cs="Times New Roman"/>
          <w:sz w:val="28"/>
          <w:szCs w:val="28"/>
        </w:rPr>
        <w:t xml:space="preserve"> соревнований по группе дисциплин «маршрут» вида спорта Спортивный туризм</w:t>
      </w:r>
      <w:r w:rsidR="00934014">
        <w:rPr>
          <w:rFonts w:ascii="Times New Roman" w:hAnsi="Times New Roman" w:cs="Times New Roman"/>
          <w:sz w:val="28"/>
          <w:szCs w:val="28"/>
        </w:rPr>
        <w:t>. На данном этапе исследования произошел «отсев» некоторых участников будущих сложных походов в силу невозможности участия в многодневных походах (от 8 дней и более)</w:t>
      </w:r>
      <w:r w:rsidR="007749E1">
        <w:rPr>
          <w:rFonts w:ascii="Times New Roman" w:hAnsi="Times New Roman" w:cs="Times New Roman"/>
          <w:sz w:val="28"/>
          <w:szCs w:val="28"/>
        </w:rPr>
        <w:t xml:space="preserve">, финансовой составляющей, либо из-за состояния здоровья. </w:t>
      </w:r>
    </w:p>
    <w:p w:rsidR="0009259F" w:rsidRDefault="007749E1" w:rsidP="00092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этап</w:t>
      </w:r>
      <w:r w:rsidR="00C3497D">
        <w:rPr>
          <w:rFonts w:ascii="Times New Roman" w:hAnsi="Times New Roman" w:cs="Times New Roman"/>
          <w:sz w:val="28"/>
          <w:szCs w:val="28"/>
        </w:rPr>
        <w:t xml:space="preserve">. </w:t>
      </w:r>
      <w:r>
        <w:rPr>
          <w:rFonts w:ascii="Times New Roman" w:hAnsi="Times New Roman" w:cs="Times New Roman"/>
          <w:sz w:val="28"/>
          <w:szCs w:val="28"/>
        </w:rPr>
        <w:t>В</w:t>
      </w:r>
      <w:r w:rsidR="0009259F" w:rsidRPr="00FC71BF">
        <w:rPr>
          <w:rFonts w:ascii="Times New Roman" w:hAnsi="Times New Roman" w:cs="Times New Roman"/>
          <w:sz w:val="28"/>
          <w:szCs w:val="28"/>
        </w:rPr>
        <w:t>ыполнение нормативных требован</w:t>
      </w:r>
      <w:r w:rsidR="00C9186B">
        <w:rPr>
          <w:rFonts w:ascii="Times New Roman" w:hAnsi="Times New Roman" w:cs="Times New Roman"/>
          <w:sz w:val="28"/>
          <w:szCs w:val="28"/>
        </w:rPr>
        <w:t>ий</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5</w:t>
      </w:r>
      <w:r w:rsidR="00C9186B" w:rsidRPr="00593F9B">
        <w:rPr>
          <w:rFonts w:ascii="Times New Roman" w:hAnsi="Times New Roman" w:cs="Times New Roman"/>
          <w:sz w:val="28"/>
          <w:szCs w:val="28"/>
        </w:rPr>
        <w:t>]</w:t>
      </w:r>
      <w:r w:rsidR="00C9186B">
        <w:rPr>
          <w:rFonts w:ascii="Times New Roman" w:hAnsi="Times New Roman" w:cs="Times New Roman"/>
          <w:sz w:val="28"/>
          <w:szCs w:val="28"/>
        </w:rPr>
        <w:t xml:space="preserve"> </w:t>
      </w:r>
      <w:r w:rsidR="0009259F">
        <w:rPr>
          <w:rFonts w:ascii="Times New Roman" w:hAnsi="Times New Roman" w:cs="Times New Roman"/>
          <w:sz w:val="28"/>
          <w:szCs w:val="28"/>
        </w:rPr>
        <w:t>при</w:t>
      </w:r>
      <w:r w:rsidR="0009259F" w:rsidRPr="00FC71BF">
        <w:rPr>
          <w:rFonts w:ascii="Times New Roman" w:hAnsi="Times New Roman" w:cs="Times New Roman"/>
          <w:sz w:val="28"/>
          <w:szCs w:val="28"/>
        </w:rPr>
        <w:t xml:space="preserve"> проведени</w:t>
      </w:r>
      <w:r w:rsidR="0009259F">
        <w:rPr>
          <w:rFonts w:ascii="Times New Roman" w:hAnsi="Times New Roman" w:cs="Times New Roman"/>
          <w:sz w:val="28"/>
          <w:szCs w:val="28"/>
        </w:rPr>
        <w:t>и</w:t>
      </w:r>
      <w:r w:rsidR="0009259F" w:rsidRPr="00FC71BF">
        <w:rPr>
          <w:rFonts w:ascii="Times New Roman" w:hAnsi="Times New Roman" w:cs="Times New Roman"/>
          <w:sz w:val="28"/>
          <w:szCs w:val="28"/>
        </w:rPr>
        <w:t xml:space="preserve"> спортивных поход</w:t>
      </w:r>
      <w:r w:rsidR="0009259F">
        <w:rPr>
          <w:rFonts w:ascii="Times New Roman" w:hAnsi="Times New Roman" w:cs="Times New Roman"/>
          <w:sz w:val="28"/>
          <w:szCs w:val="28"/>
        </w:rPr>
        <w:t>ов</w:t>
      </w:r>
      <w:r w:rsidR="0009259F" w:rsidRPr="00FC71BF">
        <w:rPr>
          <w:rFonts w:ascii="Times New Roman" w:hAnsi="Times New Roman" w:cs="Times New Roman"/>
          <w:sz w:val="28"/>
          <w:szCs w:val="28"/>
        </w:rPr>
        <w:t xml:space="preserve"> для выявления проблем при </w:t>
      </w:r>
      <w:r w:rsidR="0009259F">
        <w:rPr>
          <w:rFonts w:ascii="Times New Roman" w:hAnsi="Times New Roman" w:cs="Times New Roman"/>
          <w:sz w:val="28"/>
          <w:szCs w:val="28"/>
        </w:rPr>
        <w:t>повышенных физических нагрузках</w:t>
      </w:r>
      <w:r w:rsidR="0009259F" w:rsidRPr="00FC71BF">
        <w:rPr>
          <w:rFonts w:ascii="Times New Roman" w:hAnsi="Times New Roman" w:cs="Times New Roman"/>
          <w:sz w:val="28"/>
          <w:szCs w:val="28"/>
        </w:rPr>
        <w:t xml:space="preserve"> и мониторин</w:t>
      </w:r>
      <w:r>
        <w:rPr>
          <w:rFonts w:ascii="Times New Roman" w:hAnsi="Times New Roman" w:cs="Times New Roman"/>
          <w:sz w:val="28"/>
          <w:szCs w:val="28"/>
        </w:rPr>
        <w:t>г состояния здоровья участников:</w:t>
      </w:r>
    </w:p>
    <w:p w:rsidR="007749E1" w:rsidRDefault="007749E1" w:rsidP="00092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июня – 04 июля 2004 года – поход 1 категории сложности в район горы Белухи </w:t>
      </w:r>
      <w:r w:rsidR="00F8104B">
        <w:rPr>
          <w:rFonts w:ascii="Times New Roman" w:hAnsi="Times New Roman" w:cs="Times New Roman"/>
          <w:sz w:val="28"/>
          <w:szCs w:val="28"/>
        </w:rPr>
        <w:t xml:space="preserve">(рис. 3) </w:t>
      </w:r>
      <w:proofErr w:type="spellStart"/>
      <w:r w:rsidR="00F8104B">
        <w:rPr>
          <w:rFonts w:ascii="Times New Roman" w:hAnsi="Times New Roman" w:cs="Times New Roman"/>
          <w:sz w:val="28"/>
          <w:szCs w:val="28"/>
        </w:rPr>
        <w:t>Усть-Коксинского</w:t>
      </w:r>
      <w:proofErr w:type="spellEnd"/>
      <w:r w:rsidR="00F8104B">
        <w:rPr>
          <w:rFonts w:ascii="Times New Roman" w:hAnsi="Times New Roman" w:cs="Times New Roman"/>
          <w:sz w:val="28"/>
          <w:szCs w:val="28"/>
        </w:rPr>
        <w:t xml:space="preserve"> района Республики Алтай </w:t>
      </w:r>
      <w:r>
        <w:rPr>
          <w:rFonts w:ascii="Times New Roman" w:hAnsi="Times New Roman" w:cs="Times New Roman"/>
          <w:sz w:val="28"/>
          <w:szCs w:val="28"/>
        </w:rPr>
        <w:lastRenderedPageBreak/>
        <w:t xml:space="preserve">(координаты </w:t>
      </w:r>
      <w:r w:rsidR="00F8104B">
        <w:rPr>
          <w:rFonts w:ascii="Times New Roman" w:hAnsi="Times New Roman" w:cs="Times New Roman"/>
          <w:sz w:val="28"/>
          <w:szCs w:val="28"/>
        </w:rPr>
        <w:t xml:space="preserve">крайних точек маршрута: </w:t>
      </w:r>
      <w:r>
        <w:rPr>
          <w:rFonts w:ascii="Times New Roman" w:hAnsi="Times New Roman" w:cs="Times New Roman"/>
          <w:sz w:val="28"/>
          <w:szCs w:val="28"/>
        </w:rPr>
        <w:t xml:space="preserve">ледника </w:t>
      </w:r>
      <w:proofErr w:type="spellStart"/>
      <w:r>
        <w:rPr>
          <w:rFonts w:ascii="Times New Roman" w:hAnsi="Times New Roman" w:cs="Times New Roman"/>
          <w:sz w:val="28"/>
          <w:szCs w:val="28"/>
        </w:rPr>
        <w:t>Аккемский</w:t>
      </w:r>
      <w:proofErr w:type="spellEnd"/>
      <w:r>
        <w:rPr>
          <w:rFonts w:ascii="Times New Roman" w:hAnsi="Times New Roman" w:cs="Times New Roman"/>
          <w:sz w:val="28"/>
          <w:szCs w:val="28"/>
        </w:rPr>
        <w:t xml:space="preserve"> 49</w:t>
      </w:r>
      <w:r w:rsidRPr="007749E1">
        <w:rPr>
          <w:rFonts w:ascii="Times New Roman" w:hAnsi="Times New Roman" w:cs="Times New Roman"/>
          <w:sz w:val="28"/>
          <w:szCs w:val="28"/>
          <w:vertAlign w:val="superscript"/>
        </w:rPr>
        <w:t>0</w:t>
      </w:r>
      <w:r>
        <w:rPr>
          <w:rFonts w:ascii="Times New Roman" w:hAnsi="Times New Roman" w:cs="Times New Roman"/>
          <w:sz w:val="28"/>
          <w:szCs w:val="28"/>
        </w:rPr>
        <w:t>51</w:t>
      </w:r>
      <w:r w:rsidRPr="007749E1">
        <w:rPr>
          <w:rFonts w:ascii="Times New Roman" w:hAnsi="Times New Roman" w:cs="Times New Roman"/>
          <w:sz w:val="28"/>
          <w:szCs w:val="28"/>
        </w:rPr>
        <w:t>’</w:t>
      </w:r>
      <w:r>
        <w:rPr>
          <w:rFonts w:ascii="Times New Roman" w:hAnsi="Times New Roman" w:cs="Times New Roman"/>
          <w:sz w:val="28"/>
          <w:szCs w:val="28"/>
        </w:rPr>
        <w:t>25</w:t>
      </w:r>
      <w:r w:rsidRPr="007749E1">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с.ш</w:t>
      </w:r>
      <w:proofErr w:type="spellEnd"/>
      <w:r>
        <w:rPr>
          <w:rFonts w:ascii="Times New Roman" w:hAnsi="Times New Roman" w:cs="Times New Roman"/>
          <w:sz w:val="28"/>
          <w:szCs w:val="28"/>
        </w:rPr>
        <w:t>. 86</w:t>
      </w:r>
      <w:r w:rsidRPr="007749E1">
        <w:rPr>
          <w:rFonts w:ascii="Times New Roman" w:hAnsi="Times New Roman" w:cs="Times New Roman"/>
          <w:sz w:val="28"/>
          <w:szCs w:val="28"/>
          <w:vertAlign w:val="superscript"/>
        </w:rPr>
        <w:t>0</w:t>
      </w:r>
      <w:r>
        <w:rPr>
          <w:rFonts w:ascii="Times New Roman" w:hAnsi="Times New Roman" w:cs="Times New Roman"/>
          <w:sz w:val="28"/>
          <w:szCs w:val="28"/>
        </w:rPr>
        <w:t>33</w:t>
      </w:r>
      <w:r w:rsidRPr="007749E1">
        <w:rPr>
          <w:rFonts w:ascii="Times New Roman" w:hAnsi="Times New Roman" w:cs="Times New Roman"/>
          <w:sz w:val="28"/>
          <w:szCs w:val="28"/>
        </w:rPr>
        <w:t>’</w:t>
      </w:r>
      <w:r>
        <w:rPr>
          <w:rFonts w:ascii="Times New Roman" w:hAnsi="Times New Roman" w:cs="Times New Roman"/>
          <w:sz w:val="28"/>
          <w:szCs w:val="28"/>
        </w:rPr>
        <w:t>04</w:t>
      </w:r>
      <w:r w:rsidRPr="007749E1">
        <w:rPr>
          <w:rFonts w:ascii="Times New Roman" w:hAnsi="Times New Roman" w:cs="Times New Roman"/>
          <w:sz w:val="28"/>
          <w:szCs w:val="28"/>
        </w:rPr>
        <w:t>”</w:t>
      </w:r>
      <w:r w:rsidR="00F8104B">
        <w:rPr>
          <w:rFonts w:ascii="Times New Roman" w:hAnsi="Times New Roman" w:cs="Times New Roman"/>
          <w:sz w:val="28"/>
          <w:szCs w:val="28"/>
        </w:rPr>
        <w:t xml:space="preserve"> </w:t>
      </w:r>
      <w:proofErr w:type="spellStart"/>
      <w:r w:rsidR="00F8104B">
        <w:rPr>
          <w:rFonts w:ascii="Times New Roman" w:hAnsi="Times New Roman" w:cs="Times New Roman"/>
          <w:sz w:val="28"/>
          <w:szCs w:val="28"/>
        </w:rPr>
        <w:t>в.д</w:t>
      </w:r>
      <w:proofErr w:type="spellEnd"/>
      <w:r w:rsidR="00F8104B">
        <w:rPr>
          <w:rFonts w:ascii="Times New Roman" w:hAnsi="Times New Roman" w:cs="Times New Roman"/>
          <w:sz w:val="28"/>
          <w:szCs w:val="28"/>
        </w:rPr>
        <w:t xml:space="preserve">., озера </w:t>
      </w:r>
      <w:proofErr w:type="spellStart"/>
      <w:r w:rsidR="00F8104B">
        <w:rPr>
          <w:rFonts w:ascii="Times New Roman" w:hAnsi="Times New Roman" w:cs="Times New Roman"/>
          <w:sz w:val="28"/>
          <w:szCs w:val="28"/>
        </w:rPr>
        <w:t>Кучерлинское</w:t>
      </w:r>
      <w:proofErr w:type="spellEnd"/>
      <w:r w:rsidR="00F8104B">
        <w:rPr>
          <w:rFonts w:ascii="Times New Roman" w:hAnsi="Times New Roman" w:cs="Times New Roman"/>
          <w:sz w:val="28"/>
          <w:szCs w:val="28"/>
        </w:rPr>
        <w:t xml:space="preserve"> </w:t>
      </w:r>
      <w:r>
        <w:rPr>
          <w:rFonts w:ascii="Times New Roman" w:hAnsi="Times New Roman" w:cs="Times New Roman"/>
          <w:sz w:val="28"/>
          <w:szCs w:val="28"/>
        </w:rPr>
        <w:t>49</w:t>
      </w:r>
      <w:r w:rsidRPr="007749E1">
        <w:rPr>
          <w:rFonts w:ascii="Times New Roman" w:hAnsi="Times New Roman" w:cs="Times New Roman"/>
          <w:sz w:val="28"/>
          <w:szCs w:val="28"/>
          <w:vertAlign w:val="superscript"/>
        </w:rPr>
        <w:t>0</w:t>
      </w:r>
      <w:r>
        <w:rPr>
          <w:rFonts w:ascii="Times New Roman" w:hAnsi="Times New Roman" w:cs="Times New Roman"/>
          <w:sz w:val="28"/>
          <w:szCs w:val="28"/>
        </w:rPr>
        <w:t>51</w:t>
      </w:r>
      <w:r w:rsidRPr="00F8104B">
        <w:rPr>
          <w:rFonts w:ascii="Times New Roman" w:hAnsi="Times New Roman" w:cs="Times New Roman"/>
          <w:sz w:val="28"/>
          <w:szCs w:val="28"/>
        </w:rPr>
        <w:t>’</w:t>
      </w:r>
      <w:r>
        <w:rPr>
          <w:rFonts w:ascii="Times New Roman" w:hAnsi="Times New Roman" w:cs="Times New Roman"/>
          <w:sz w:val="28"/>
          <w:szCs w:val="28"/>
        </w:rPr>
        <w:t>06</w:t>
      </w:r>
      <w:r w:rsidRPr="00F8104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с.ш</w:t>
      </w:r>
      <w:proofErr w:type="spellEnd"/>
      <w:r>
        <w:rPr>
          <w:rFonts w:ascii="Times New Roman" w:hAnsi="Times New Roman" w:cs="Times New Roman"/>
          <w:sz w:val="28"/>
          <w:szCs w:val="28"/>
        </w:rPr>
        <w:t>. 86</w:t>
      </w:r>
      <w:r w:rsidRPr="007749E1">
        <w:rPr>
          <w:rFonts w:ascii="Times New Roman" w:hAnsi="Times New Roman" w:cs="Times New Roman"/>
          <w:sz w:val="28"/>
          <w:szCs w:val="28"/>
          <w:vertAlign w:val="superscript"/>
        </w:rPr>
        <w:t>0</w:t>
      </w:r>
      <w:r>
        <w:rPr>
          <w:rFonts w:ascii="Times New Roman" w:hAnsi="Times New Roman" w:cs="Times New Roman"/>
          <w:sz w:val="28"/>
          <w:szCs w:val="28"/>
        </w:rPr>
        <w:t>25</w:t>
      </w:r>
      <w:r w:rsidRPr="00F8104B">
        <w:rPr>
          <w:rFonts w:ascii="Times New Roman" w:hAnsi="Times New Roman" w:cs="Times New Roman"/>
          <w:sz w:val="28"/>
          <w:szCs w:val="28"/>
        </w:rPr>
        <w:t>’</w:t>
      </w:r>
      <w:r>
        <w:rPr>
          <w:rFonts w:ascii="Times New Roman" w:hAnsi="Times New Roman" w:cs="Times New Roman"/>
          <w:sz w:val="28"/>
          <w:szCs w:val="28"/>
        </w:rPr>
        <w:t>08</w:t>
      </w:r>
      <w:r w:rsidRPr="00F8104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в.д</w:t>
      </w:r>
      <w:proofErr w:type="spellEnd"/>
      <w:r w:rsidR="00F8104B">
        <w:rPr>
          <w:rFonts w:ascii="Times New Roman" w:hAnsi="Times New Roman" w:cs="Times New Roman"/>
          <w:sz w:val="28"/>
          <w:szCs w:val="28"/>
        </w:rPr>
        <w:t xml:space="preserve">.). </w:t>
      </w:r>
    </w:p>
    <w:p w:rsidR="007749E1" w:rsidRDefault="00F8104B" w:rsidP="00F8104B">
      <w:pPr>
        <w:spacing w:after="0" w:line="360" w:lineRule="auto"/>
        <w:jc w:val="center"/>
      </w:pPr>
      <w:r w:rsidRPr="00F8104B">
        <w:rPr>
          <w:rFonts w:ascii="Times New Roman" w:hAnsi="Times New Roman" w:cs="Times New Roman"/>
          <w:noProof/>
          <w:sz w:val="28"/>
          <w:szCs w:val="28"/>
          <w:lang w:eastAsia="ru-RU"/>
        </w:rPr>
        <w:drawing>
          <wp:inline distT="0" distB="0" distL="0" distR="0">
            <wp:extent cx="2766060" cy="1738212"/>
            <wp:effectExtent l="0" t="0" r="0" b="0"/>
            <wp:docPr id="5" name="Рисунок 5" descr="https://sun9-78.userapi.com/impf/eHPuKgKIlEQaM8E2xCrygZ2Uq1ZK5djdE-TMlA/_Y-O_pXfKoY.jpg?size=1280x863&amp;quality=96&amp;sign=9350c90c203ffe5610489345e00ff9e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78.userapi.com/impf/eHPuKgKIlEQaM8E2xCrygZ2Uq1ZK5djdE-TMlA/_Y-O_pXfKoY.jpg?size=1280x863&amp;quality=96&amp;sign=9350c90c203ffe5610489345e00ff9e6&amp;type=album"/>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043" t="7848" r="4731" b="6212"/>
                    <a:stretch/>
                  </pic:blipFill>
                  <pic:spPr bwMode="auto">
                    <a:xfrm>
                      <a:off x="0" y="0"/>
                      <a:ext cx="2783116" cy="1748930"/>
                    </a:xfrm>
                    <a:prstGeom prst="rect">
                      <a:avLst/>
                    </a:prstGeom>
                    <a:noFill/>
                    <a:ln>
                      <a:noFill/>
                    </a:ln>
                    <a:extLst>
                      <a:ext uri="{53640926-AAD7-44D8-BBD7-CCE9431645EC}">
                        <a14:shadowObscured xmlns:a14="http://schemas.microsoft.com/office/drawing/2010/main"/>
                      </a:ext>
                    </a:extLst>
                  </pic:spPr>
                </pic:pic>
              </a:graphicData>
            </a:graphic>
          </wp:inline>
        </w:drawing>
      </w:r>
      <w:r w:rsidRPr="00F8104B">
        <w:t xml:space="preserve"> </w:t>
      </w:r>
      <w:r>
        <w:rPr>
          <w:noProof/>
          <w:lang w:eastAsia="ru-RU"/>
        </w:rPr>
        <w:drawing>
          <wp:inline distT="0" distB="0" distL="0" distR="0">
            <wp:extent cx="2518233" cy="1740535"/>
            <wp:effectExtent l="0" t="0" r="0" b="0"/>
            <wp:docPr id="7" name="Рисунок 7" descr="https://sun9-74.userapi.com/impf/PWx1Pv2eYjhQT9U9y99Uo18L_TGCRmXi8YJV9g/a3GLgLi3LJE.jpg?size=1280x865&amp;quality=96&amp;sign=680c4ab1f4713f95adf9a750bd0d40b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9-74.userapi.com/impf/PWx1Pv2eYjhQT9U9y99Uo18L_TGCRmXi8YJV9g/a3GLgLi3LJE.jpg?size=1280x865&amp;quality=96&amp;sign=680c4ab1f4713f95adf9a750bd0d40b5&amp;type=album"/>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250"/>
                    <a:stretch/>
                  </pic:blipFill>
                  <pic:spPr bwMode="auto">
                    <a:xfrm>
                      <a:off x="0" y="0"/>
                      <a:ext cx="2525678" cy="1745681"/>
                    </a:xfrm>
                    <a:prstGeom prst="rect">
                      <a:avLst/>
                    </a:prstGeom>
                    <a:noFill/>
                    <a:ln>
                      <a:noFill/>
                    </a:ln>
                    <a:extLst>
                      <a:ext uri="{53640926-AAD7-44D8-BBD7-CCE9431645EC}">
                        <a14:shadowObscured xmlns:a14="http://schemas.microsoft.com/office/drawing/2010/main"/>
                      </a:ext>
                    </a:extLst>
                  </pic:spPr>
                </pic:pic>
              </a:graphicData>
            </a:graphic>
          </wp:inline>
        </w:drawing>
      </w:r>
    </w:p>
    <w:p w:rsidR="00F8104B" w:rsidRPr="00C3497D" w:rsidRDefault="00F8104B" w:rsidP="00F8104B">
      <w:pPr>
        <w:spacing w:after="0" w:line="360" w:lineRule="auto"/>
        <w:jc w:val="center"/>
        <w:rPr>
          <w:rFonts w:ascii="Times New Roman" w:hAnsi="Times New Roman" w:cs="Times New Roman"/>
          <w:sz w:val="24"/>
          <w:szCs w:val="28"/>
        </w:rPr>
      </w:pPr>
      <w:r w:rsidRPr="00C3497D">
        <w:rPr>
          <w:rFonts w:ascii="Times New Roman" w:hAnsi="Times New Roman" w:cs="Times New Roman"/>
          <w:sz w:val="24"/>
        </w:rPr>
        <w:t>Рис.3 Отдельные участники похода к подножью горы Белуха</w:t>
      </w:r>
    </w:p>
    <w:p w:rsidR="007749E1" w:rsidRDefault="00F8104B" w:rsidP="00092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данном походе при участии нескольких руководителей и большого числа участников (</w:t>
      </w:r>
      <w:r w:rsidR="007C4A4E">
        <w:rPr>
          <w:rFonts w:ascii="Times New Roman" w:hAnsi="Times New Roman" w:cs="Times New Roman"/>
          <w:sz w:val="28"/>
          <w:szCs w:val="28"/>
        </w:rPr>
        <w:t>16 участников – из 1 фокус-группы, 11</w:t>
      </w:r>
      <w:r>
        <w:rPr>
          <w:rFonts w:ascii="Times New Roman" w:hAnsi="Times New Roman" w:cs="Times New Roman"/>
          <w:sz w:val="28"/>
          <w:szCs w:val="28"/>
        </w:rPr>
        <w:t xml:space="preserve"> участников</w:t>
      </w:r>
      <w:r w:rsidR="007C4A4E">
        <w:rPr>
          <w:rFonts w:ascii="Times New Roman" w:hAnsi="Times New Roman" w:cs="Times New Roman"/>
          <w:sz w:val="28"/>
          <w:szCs w:val="28"/>
        </w:rPr>
        <w:t xml:space="preserve"> – из второй фокус-группы, 5 участников – руководители, в том числе 2 медика</w:t>
      </w:r>
      <w:r>
        <w:rPr>
          <w:rFonts w:ascii="Times New Roman" w:hAnsi="Times New Roman" w:cs="Times New Roman"/>
          <w:sz w:val="28"/>
          <w:szCs w:val="28"/>
        </w:rPr>
        <w:t xml:space="preserve">) </w:t>
      </w:r>
      <w:r w:rsidR="007C4A4E">
        <w:rPr>
          <w:rFonts w:ascii="Times New Roman" w:hAnsi="Times New Roman" w:cs="Times New Roman"/>
          <w:sz w:val="28"/>
          <w:szCs w:val="28"/>
        </w:rPr>
        <w:t xml:space="preserve">производилось </w:t>
      </w:r>
      <w:r w:rsidR="007C4A4E" w:rsidRPr="00FC71BF">
        <w:rPr>
          <w:rFonts w:ascii="Times New Roman" w:hAnsi="Times New Roman" w:cs="Times New Roman"/>
          <w:sz w:val="28"/>
          <w:szCs w:val="28"/>
        </w:rPr>
        <w:t>выявлени</w:t>
      </w:r>
      <w:r w:rsidR="007C4A4E">
        <w:rPr>
          <w:rFonts w:ascii="Times New Roman" w:hAnsi="Times New Roman" w:cs="Times New Roman"/>
          <w:sz w:val="28"/>
          <w:szCs w:val="28"/>
        </w:rPr>
        <w:t>е</w:t>
      </w:r>
      <w:r w:rsidR="007C4A4E" w:rsidRPr="00FC71BF">
        <w:rPr>
          <w:rFonts w:ascii="Times New Roman" w:hAnsi="Times New Roman" w:cs="Times New Roman"/>
          <w:sz w:val="28"/>
          <w:szCs w:val="28"/>
        </w:rPr>
        <w:t xml:space="preserve"> проблем при </w:t>
      </w:r>
      <w:r w:rsidR="007C4A4E">
        <w:rPr>
          <w:rFonts w:ascii="Times New Roman" w:hAnsi="Times New Roman" w:cs="Times New Roman"/>
          <w:sz w:val="28"/>
          <w:szCs w:val="28"/>
        </w:rPr>
        <w:t>повышенных физических нагрузках</w:t>
      </w:r>
      <w:r w:rsidR="007C4A4E" w:rsidRPr="00FC71BF">
        <w:rPr>
          <w:rFonts w:ascii="Times New Roman" w:hAnsi="Times New Roman" w:cs="Times New Roman"/>
          <w:sz w:val="28"/>
          <w:szCs w:val="28"/>
        </w:rPr>
        <w:t xml:space="preserve"> и мониторин</w:t>
      </w:r>
      <w:r w:rsidR="007C4A4E">
        <w:rPr>
          <w:rFonts w:ascii="Times New Roman" w:hAnsi="Times New Roman" w:cs="Times New Roman"/>
          <w:sz w:val="28"/>
          <w:szCs w:val="28"/>
        </w:rPr>
        <w:t xml:space="preserve">г состояния здоровья участников: </w:t>
      </w:r>
      <w:r>
        <w:rPr>
          <w:rFonts w:ascii="Times New Roman" w:hAnsi="Times New Roman" w:cs="Times New Roman"/>
          <w:sz w:val="28"/>
          <w:szCs w:val="28"/>
        </w:rPr>
        <w:t>динамометрия</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6</w:t>
      </w:r>
      <w:r w:rsidR="00C9186B" w:rsidRPr="00593F9B">
        <w:rPr>
          <w:rFonts w:ascii="Times New Roman" w:hAnsi="Times New Roman" w:cs="Times New Roman"/>
          <w:sz w:val="28"/>
          <w:szCs w:val="28"/>
        </w:rPr>
        <w:t>]</w:t>
      </w:r>
      <w:r w:rsidR="007C4A4E">
        <w:rPr>
          <w:rFonts w:ascii="Times New Roman" w:hAnsi="Times New Roman" w:cs="Times New Roman"/>
          <w:sz w:val="28"/>
          <w:szCs w:val="28"/>
        </w:rPr>
        <w:t xml:space="preserve">, </w:t>
      </w:r>
      <w:proofErr w:type="spellStart"/>
      <w:r w:rsidR="007C4A4E">
        <w:rPr>
          <w:rFonts w:ascii="Times New Roman" w:hAnsi="Times New Roman" w:cs="Times New Roman"/>
          <w:sz w:val="28"/>
          <w:szCs w:val="28"/>
        </w:rPr>
        <w:t>фонендоскопия</w:t>
      </w:r>
      <w:proofErr w:type="spellEnd"/>
      <w:r w:rsidR="007C4A4E">
        <w:rPr>
          <w:rFonts w:ascii="Times New Roman" w:hAnsi="Times New Roman" w:cs="Times New Roman"/>
          <w:sz w:val="28"/>
          <w:szCs w:val="28"/>
        </w:rPr>
        <w:t xml:space="preserve">, измерение температуры тела и измерение артериального давления у каждого участника утром, в обед и вечером. При этом учитывался объем и вес рюкзака каждого участника: от 15 – 20 кг. у девушек и 25 – 30 кг. у юношей. </w:t>
      </w:r>
      <w:r w:rsidR="001C4C78">
        <w:rPr>
          <w:rFonts w:ascii="Times New Roman" w:hAnsi="Times New Roman" w:cs="Times New Roman"/>
          <w:sz w:val="28"/>
          <w:szCs w:val="28"/>
        </w:rPr>
        <w:t>В рез</w:t>
      </w:r>
      <w:r w:rsidR="00EB675F">
        <w:rPr>
          <w:rFonts w:ascii="Times New Roman" w:hAnsi="Times New Roman" w:cs="Times New Roman"/>
          <w:sz w:val="28"/>
          <w:szCs w:val="28"/>
        </w:rPr>
        <w:t>ультате мониторинга состояния здоровья выявилась следующая закономерность:</w:t>
      </w:r>
    </w:p>
    <w:p w:rsidR="00E87DB7" w:rsidRDefault="00EB675F" w:rsidP="00E87D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 первого по четвертый день у всех участников происходил упадок физических и моральных сил</w:t>
      </w:r>
      <w:r w:rsidR="00E14F36">
        <w:rPr>
          <w:rFonts w:ascii="Times New Roman" w:hAnsi="Times New Roman" w:cs="Times New Roman"/>
          <w:sz w:val="28"/>
          <w:szCs w:val="28"/>
        </w:rPr>
        <w:t xml:space="preserve"> (спонтанные негативные проявления в виде агрессии отдельными членами группы)</w:t>
      </w:r>
      <w:r w:rsidR="007E51A7">
        <w:rPr>
          <w:rFonts w:ascii="Times New Roman" w:hAnsi="Times New Roman" w:cs="Times New Roman"/>
          <w:sz w:val="28"/>
          <w:szCs w:val="28"/>
        </w:rPr>
        <w:t>, после чего в последующие дни а</w:t>
      </w:r>
      <w:r w:rsidR="00C9186B">
        <w:rPr>
          <w:rFonts w:ascii="Times New Roman" w:hAnsi="Times New Roman" w:cs="Times New Roman"/>
          <w:sz w:val="28"/>
          <w:szCs w:val="28"/>
        </w:rPr>
        <w:t>даптации к физическим нагрузкам</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7</w:t>
      </w:r>
      <w:r w:rsidR="00C9186B" w:rsidRPr="00593F9B">
        <w:rPr>
          <w:rFonts w:ascii="Times New Roman" w:hAnsi="Times New Roman" w:cs="Times New Roman"/>
          <w:sz w:val="28"/>
          <w:szCs w:val="28"/>
        </w:rPr>
        <w:t>]</w:t>
      </w:r>
      <w:r w:rsidR="00C9186B">
        <w:rPr>
          <w:rFonts w:ascii="Times New Roman" w:hAnsi="Times New Roman" w:cs="Times New Roman"/>
          <w:sz w:val="28"/>
          <w:szCs w:val="28"/>
        </w:rPr>
        <w:t xml:space="preserve"> </w:t>
      </w:r>
      <w:r w:rsidR="007E51A7">
        <w:rPr>
          <w:rFonts w:ascii="Times New Roman" w:hAnsi="Times New Roman" w:cs="Times New Roman"/>
          <w:sz w:val="28"/>
          <w:szCs w:val="28"/>
        </w:rPr>
        <w:t xml:space="preserve">и условиям высокогорья (2000 – 3120 метров над уровнем моря) дали </w:t>
      </w:r>
      <w:r w:rsidR="00E14F36">
        <w:rPr>
          <w:rFonts w:ascii="Times New Roman" w:hAnsi="Times New Roman" w:cs="Times New Roman"/>
          <w:sz w:val="28"/>
          <w:szCs w:val="28"/>
        </w:rPr>
        <w:t>нез</w:t>
      </w:r>
      <w:r w:rsidR="00E974E1">
        <w:rPr>
          <w:rFonts w:ascii="Times New Roman" w:hAnsi="Times New Roman" w:cs="Times New Roman"/>
          <w:sz w:val="28"/>
          <w:szCs w:val="28"/>
        </w:rPr>
        <w:t>н</w:t>
      </w:r>
      <w:r w:rsidR="00E14F36">
        <w:rPr>
          <w:rFonts w:ascii="Times New Roman" w:hAnsi="Times New Roman" w:cs="Times New Roman"/>
          <w:sz w:val="28"/>
          <w:szCs w:val="28"/>
        </w:rPr>
        <w:t>ачительный</w:t>
      </w:r>
      <w:r w:rsidR="007E51A7">
        <w:rPr>
          <w:rFonts w:ascii="Times New Roman" w:hAnsi="Times New Roman" w:cs="Times New Roman"/>
          <w:sz w:val="28"/>
          <w:szCs w:val="28"/>
        </w:rPr>
        <w:t xml:space="preserve"> подъем сил и усиление многих физических показателей здоровья участников (таблица 1)</w:t>
      </w:r>
      <w:r w:rsidR="00E87DB7">
        <w:rPr>
          <w:rFonts w:ascii="Times New Roman" w:hAnsi="Times New Roman" w:cs="Times New Roman"/>
          <w:sz w:val="28"/>
          <w:szCs w:val="28"/>
        </w:rPr>
        <w:t>.</w:t>
      </w:r>
    </w:p>
    <w:p w:rsidR="00E87DB7" w:rsidRDefault="00E87DB7" w:rsidP="00E87D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 пятого по восьмой дни многие показатели физического здоровья участников начинали стабилизироваться (как и терпимость участников похода друг к другу и неустойчивости погоды – 10 дней из 12 шел моросящий дождь). В данном случае необходимо отметить, что все дни </w:t>
      </w:r>
      <w:r>
        <w:rPr>
          <w:rFonts w:ascii="Times New Roman" w:hAnsi="Times New Roman" w:cs="Times New Roman"/>
          <w:sz w:val="28"/>
          <w:szCs w:val="28"/>
        </w:rPr>
        <w:lastRenderedPageBreak/>
        <w:t>похода были активные (передвижение по маршруту), но на пятый и девятый дни были дни передвижения по маршруту без тяжелых рюкзаков (днёвка с радиальным выходом налегке к достопримечательным объектам – ледникам, озерам, походная баня), что в значительной мере помогло участникам восстановить силы для дальнейшего передвижения по маршруту (таблица 1).</w:t>
      </w:r>
    </w:p>
    <w:p w:rsidR="007E51A7" w:rsidRPr="00C3497D" w:rsidRDefault="007E51A7" w:rsidP="007E51A7">
      <w:pPr>
        <w:spacing w:after="0" w:line="360" w:lineRule="auto"/>
        <w:ind w:firstLine="709"/>
        <w:jc w:val="right"/>
        <w:rPr>
          <w:rFonts w:ascii="Times New Roman" w:hAnsi="Times New Roman" w:cs="Times New Roman"/>
          <w:sz w:val="24"/>
          <w:szCs w:val="28"/>
        </w:rPr>
      </w:pPr>
      <w:r w:rsidRPr="00C3497D">
        <w:rPr>
          <w:rFonts w:ascii="Times New Roman" w:hAnsi="Times New Roman" w:cs="Times New Roman"/>
          <w:sz w:val="24"/>
          <w:szCs w:val="28"/>
        </w:rPr>
        <w:t>Таблица 1 Динамика показателей физического здоровья участников</w:t>
      </w:r>
    </w:p>
    <w:tbl>
      <w:tblPr>
        <w:tblStyle w:val="a8"/>
        <w:tblW w:w="9072" w:type="dxa"/>
        <w:tblLayout w:type="fixed"/>
        <w:tblLook w:val="04A0" w:firstRow="1" w:lastRow="0" w:firstColumn="1" w:lastColumn="0" w:noHBand="0" w:noVBand="1"/>
      </w:tblPr>
      <w:tblGrid>
        <w:gridCol w:w="943"/>
        <w:gridCol w:w="753"/>
        <w:gridCol w:w="567"/>
        <w:gridCol w:w="709"/>
        <w:gridCol w:w="713"/>
        <w:gridCol w:w="1560"/>
        <w:gridCol w:w="1559"/>
        <w:gridCol w:w="1134"/>
        <w:gridCol w:w="1134"/>
      </w:tblGrid>
      <w:tr w:rsidR="007E51A7" w:rsidRPr="00C3497D" w:rsidTr="00A02841">
        <w:trPr>
          <w:cantSplit/>
          <w:trHeight w:val="2153"/>
        </w:trPr>
        <w:tc>
          <w:tcPr>
            <w:tcW w:w="943" w:type="dxa"/>
            <w:vAlign w:val="center"/>
          </w:tcPr>
          <w:p w:rsidR="007E51A7" w:rsidRPr="00C3497D" w:rsidRDefault="007E51A7" w:rsidP="00A02841">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Дни</w:t>
            </w:r>
          </w:p>
        </w:tc>
        <w:tc>
          <w:tcPr>
            <w:tcW w:w="1320" w:type="dxa"/>
            <w:gridSpan w:val="2"/>
            <w:textDirection w:val="btLr"/>
            <w:vAlign w:val="center"/>
          </w:tcPr>
          <w:p w:rsidR="007E51A7" w:rsidRPr="00C3497D" w:rsidRDefault="007E51A7" w:rsidP="00A02841">
            <w:pPr>
              <w:spacing w:line="360" w:lineRule="auto"/>
              <w:ind w:left="113" w:right="113"/>
              <w:jc w:val="center"/>
              <w:rPr>
                <w:rFonts w:ascii="Times New Roman" w:hAnsi="Times New Roman" w:cs="Times New Roman"/>
                <w:sz w:val="24"/>
                <w:szCs w:val="28"/>
              </w:rPr>
            </w:pPr>
            <w:r w:rsidRPr="00C3497D">
              <w:rPr>
                <w:rFonts w:ascii="Times New Roman" w:hAnsi="Times New Roman" w:cs="Times New Roman"/>
                <w:sz w:val="24"/>
                <w:szCs w:val="28"/>
              </w:rPr>
              <w:t>Динамометрия средняя, кг/м</w:t>
            </w:r>
            <w:r w:rsidRPr="00C3497D">
              <w:rPr>
                <w:rFonts w:ascii="Times New Roman" w:hAnsi="Times New Roman" w:cs="Times New Roman"/>
                <w:sz w:val="24"/>
                <w:szCs w:val="28"/>
                <w:vertAlign w:val="superscript"/>
              </w:rPr>
              <w:t>2</w:t>
            </w:r>
          </w:p>
        </w:tc>
        <w:tc>
          <w:tcPr>
            <w:tcW w:w="1422" w:type="dxa"/>
            <w:gridSpan w:val="2"/>
            <w:textDirection w:val="btLr"/>
            <w:vAlign w:val="center"/>
          </w:tcPr>
          <w:p w:rsidR="007E51A7" w:rsidRPr="00C3497D" w:rsidRDefault="007E51A7" w:rsidP="00A02841">
            <w:pPr>
              <w:spacing w:line="360" w:lineRule="auto"/>
              <w:ind w:left="113" w:right="113"/>
              <w:jc w:val="center"/>
              <w:rPr>
                <w:rFonts w:ascii="Times New Roman" w:hAnsi="Times New Roman" w:cs="Times New Roman"/>
                <w:sz w:val="24"/>
                <w:szCs w:val="28"/>
              </w:rPr>
            </w:pPr>
            <w:r w:rsidRPr="00C3497D">
              <w:rPr>
                <w:rFonts w:ascii="Times New Roman" w:hAnsi="Times New Roman" w:cs="Times New Roman"/>
                <w:sz w:val="24"/>
                <w:szCs w:val="28"/>
              </w:rPr>
              <w:t>Температура тела</w:t>
            </w:r>
          </w:p>
        </w:tc>
        <w:tc>
          <w:tcPr>
            <w:tcW w:w="3119" w:type="dxa"/>
            <w:gridSpan w:val="2"/>
            <w:vAlign w:val="center"/>
          </w:tcPr>
          <w:p w:rsidR="007E51A7" w:rsidRPr="00C3497D" w:rsidRDefault="007E51A7" w:rsidP="00CA25B3">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Фонендоскопия</w:t>
            </w:r>
          </w:p>
        </w:tc>
        <w:tc>
          <w:tcPr>
            <w:tcW w:w="2268" w:type="dxa"/>
            <w:gridSpan w:val="2"/>
            <w:vAlign w:val="center"/>
          </w:tcPr>
          <w:p w:rsidR="007E51A7" w:rsidRPr="00C3497D" w:rsidRDefault="007E51A7" w:rsidP="00CA25B3">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Артериальное давление</w:t>
            </w:r>
          </w:p>
        </w:tc>
      </w:tr>
      <w:tr w:rsidR="007E51A7" w:rsidRPr="00C3497D" w:rsidTr="005B6FA4">
        <w:trPr>
          <w:trHeight w:val="482"/>
        </w:trPr>
        <w:tc>
          <w:tcPr>
            <w:tcW w:w="943"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Пол</w:t>
            </w:r>
          </w:p>
        </w:tc>
        <w:tc>
          <w:tcPr>
            <w:tcW w:w="753"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м</w:t>
            </w:r>
          </w:p>
        </w:tc>
        <w:tc>
          <w:tcPr>
            <w:tcW w:w="567"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ж</w:t>
            </w:r>
          </w:p>
        </w:tc>
        <w:tc>
          <w:tcPr>
            <w:tcW w:w="709"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ж</w:t>
            </w:r>
          </w:p>
        </w:tc>
        <w:tc>
          <w:tcPr>
            <w:tcW w:w="708"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м</w:t>
            </w:r>
          </w:p>
        </w:tc>
        <w:tc>
          <w:tcPr>
            <w:tcW w:w="1560"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м</w:t>
            </w:r>
          </w:p>
        </w:tc>
        <w:tc>
          <w:tcPr>
            <w:tcW w:w="1559"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ж</w:t>
            </w:r>
          </w:p>
        </w:tc>
        <w:tc>
          <w:tcPr>
            <w:tcW w:w="1134"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м</w:t>
            </w:r>
          </w:p>
        </w:tc>
        <w:tc>
          <w:tcPr>
            <w:tcW w:w="1134" w:type="dxa"/>
          </w:tcPr>
          <w:p w:rsidR="007E51A7" w:rsidRPr="00C3497D" w:rsidRDefault="007E51A7" w:rsidP="00EB675F">
            <w:pPr>
              <w:spacing w:line="360" w:lineRule="auto"/>
              <w:jc w:val="center"/>
              <w:rPr>
                <w:rFonts w:ascii="Times New Roman" w:hAnsi="Times New Roman" w:cs="Times New Roman"/>
                <w:sz w:val="24"/>
                <w:szCs w:val="28"/>
              </w:rPr>
            </w:pPr>
            <w:r w:rsidRPr="00C3497D">
              <w:rPr>
                <w:rFonts w:ascii="Times New Roman" w:hAnsi="Times New Roman" w:cs="Times New Roman"/>
                <w:sz w:val="24"/>
                <w:szCs w:val="28"/>
              </w:rPr>
              <w:t>ж</w:t>
            </w:r>
          </w:p>
        </w:tc>
      </w:tr>
      <w:tr w:rsidR="0036141E" w:rsidRPr="00C3497D" w:rsidTr="00A02841">
        <w:trPr>
          <w:trHeight w:val="834"/>
        </w:trPr>
        <w:tc>
          <w:tcPr>
            <w:tcW w:w="943"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1 – 4</w:t>
            </w:r>
          </w:p>
        </w:tc>
        <w:tc>
          <w:tcPr>
            <w:tcW w:w="753"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20</w:t>
            </w:r>
          </w:p>
        </w:tc>
        <w:tc>
          <w:tcPr>
            <w:tcW w:w="567"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5</w:t>
            </w:r>
          </w:p>
        </w:tc>
        <w:tc>
          <w:tcPr>
            <w:tcW w:w="709"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36,4</w:t>
            </w:r>
          </w:p>
        </w:tc>
        <w:tc>
          <w:tcPr>
            <w:tcW w:w="708"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36,8</w:t>
            </w:r>
          </w:p>
        </w:tc>
        <w:tc>
          <w:tcPr>
            <w:tcW w:w="3119" w:type="dxa"/>
            <w:gridSpan w:val="2"/>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 xml:space="preserve">Учащенное сердцебиение, пульс 110 – 130 </w:t>
            </w:r>
            <w:proofErr w:type="spellStart"/>
            <w:r w:rsidRPr="00C3497D">
              <w:rPr>
                <w:rFonts w:ascii="Times New Roman" w:hAnsi="Times New Roman" w:cs="Times New Roman"/>
                <w:sz w:val="24"/>
                <w:szCs w:val="28"/>
              </w:rPr>
              <w:t>уд.мин</w:t>
            </w:r>
            <w:proofErr w:type="spellEnd"/>
            <w:r w:rsidRPr="00C3497D">
              <w:rPr>
                <w:rFonts w:ascii="Times New Roman" w:hAnsi="Times New Roman" w:cs="Times New Roman"/>
                <w:sz w:val="24"/>
                <w:szCs w:val="28"/>
              </w:rPr>
              <w:t>.</w:t>
            </w:r>
          </w:p>
        </w:tc>
        <w:tc>
          <w:tcPr>
            <w:tcW w:w="1134"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110/70</w:t>
            </w:r>
          </w:p>
        </w:tc>
        <w:tc>
          <w:tcPr>
            <w:tcW w:w="1134"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90/60</w:t>
            </w:r>
          </w:p>
        </w:tc>
      </w:tr>
      <w:tr w:rsidR="0036141E" w:rsidRPr="00C3497D" w:rsidTr="005B6FA4">
        <w:trPr>
          <w:trHeight w:val="940"/>
        </w:trPr>
        <w:tc>
          <w:tcPr>
            <w:tcW w:w="943"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 xml:space="preserve">5 – 8 </w:t>
            </w:r>
          </w:p>
        </w:tc>
        <w:tc>
          <w:tcPr>
            <w:tcW w:w="753"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40</w:t>
            </w:r>
          </w:p>
        </w:tc>
        <w:tc>
          <w:tcPr>
            <w:tcW w:w="567"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15</w:t>
            </w:r>
          </w:p>
        </w:tc>
        <w:tc>
          <w:tcPr>
            <w:tcW w:w="709"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35,8</w:t>
            </w:r>
          </w:p>
        </w:tc>
        <w:tc>
          <w:tcPr>
            <w:tcW w:w="708"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36,2</w:t>
            </w:r>
          </w:p>
        </w:tc>
        <w:tc>
          <w:tcPr>
            <w:tcW w:w="3119" w:type="dxa"/>
            <w:gridSpan w:val="2"/>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 xml:space="preserve">Слабая аритмия, пульс до 100 </w:t>
            </w:r>
            <w:proofErr w:type="spellStart"/>
            <w:r w:rsidRPr="00C3497D">
              <w:rPr>
                <w:rFonts w:ascii="Times New Roman" w:hAnsi="Times New Roman" w:cs="Times New Roman"/>
                <w:sz w:val="24"/>
                <w:szCs w:val="28"/>
              </w:rPr>
              <w:t>уд.мин</w:t>
            </w:r>
            <w:proofErr w:type="spellEnd"/>
            <w:r w:rsidRPr="00C3497D">
              <w:rPr>
                <w:rFonts w:ascii="Times New Roman" w:hAnsi="Times New Roman" w:cs="Times New Roman"/>
                <w:sz w:val="24"/>
                <w:szCs w:val="28"/>
              </w:rPr>
              <w:t>.</w:t>
            </w:r>
          </w:p>
        </w:tc>
        <w:tc>
          <w:tcPr>
            <w:tcW w:w="1134"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130/90</w:t>
            </w:r>
          </w:p>
        </w:tc>
        <w:tc>
          <w:tcPr>
            <w:tcW w:w="1134"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100/60</w:t>
            </w:r>
          </w:p>
        </w:tc>
      </w:tr>
      <w:tr w:rsidR="0036141E" w:rsidRPr="00C3497D" w:rsidTr="00A02841">
        <w:trPr>
          <w:trHeight w:val="1158"/>
        </w:trPr>
        <w:tc>
          <w:tcPr>
            <w:tcW w:w="943"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 xml:space="preserve">9 – 12 </w:t>
            </w:r>
          </w:p>
        </w:tc>
        <w:tc>
          <w:tcPr>
            <w:tcW w:w="753"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80</w:t>
            </w:r>
            <w:r w:rsidR="00A02841">
              <w:rPr>
                <w:rFonts w:ascii="Times New Roman" w:hAnsi="Times New Roman" w:cs="Times New Roman"/>
                <w:sz w:val="24"/>
                <w:szCs w:val="28"/>
              </w:rPr>
              <w:t xml:space="preserve"> </w:t>
            </w:r>
            <w:r w:rsidRPr="00C3497D">
              <w:rPr>
                <w:rFonts w:ascii="Times New Roman" w:hAnsi="Times New Roman" w:cs="Times New Roman"/>
                <w:sz w:val="24"/>
                <w:szCs w:val="28"/>
              </w:rPr>
              <w:t>-110</w:t>
            </w:r>
          </w:p>
        </w:tc>
        <w:tc>
          <w:tcPr>
            <w:tcW w:w="567"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35</w:t>
            </w:r>
          </w:p>
        </w:tc>
        <w:tc>
          <w:tcPr>
            <w:tcW w:w="709"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36,4</w:t>
            </w:r>
          </w:p>
        </w:tc>
        <w:tc>
          <w:tcPr>
            <w:tcW w:w="708"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36,2</w:t>
            </w:r>
          </w:p>
        </w:tc>
        <w:tc>
          <w:tcPr>
            <w:tcW w:w="3119" w:type="dxa"/>
            <w:gridSpan w:val="2"/>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 xml:space="preserve">Сердцебиение ровное, в пределах </w:t>
            </w:r>
            <w:r w:rsidR="005B6FA4" w:rsidRPr="00C3497D">
              <w:rPr>
                <w:rFonts w:ascii="Times New Roman" w:hAnsi="Times New Roman" w:cs="Times New Roman"/>
                <w:sz w:val="24"/>
                <w:szCs w:val="28"/>
                <w:u w:val="single"/>
              </w:rPr>
              <w:t>взрослой</w:t>
            </w:r>
            <w:r w:rsidR="005B6FA4" w:rsidRPr="00C3497D">
              <w:rPr>
                <w:rFonts w:ascii="Times New Roman" w:hAnsi="Times New Roman" w:cs="Times New Roman"/>
                <w:sz w:val="24"/>
                <w:szCs w:val="28"/>
              </w:rPr>
              <w:t xml:space="preserve"> </w:t>
            </w:r>
            <w:r w:rsidRPr="00C3497D">
              <w:rPr>
                <w:rFonts w:ascii="Times New Roman" w:hAnsi="Times New Roman" w:cs="Times New Roman"/>
                <w:sz w:val="24"/>
                <w:szCs w:val="28"/>
              </w:rPr>
              <w:t xml:space="preserve">нормы, пульс до 80 </w:t>
            </w:r>
            <w:proofErr w:type="spellStart"/>
            <w:r w:rsidRPr="00C3497D">
              <w:rPr>
                <w:rFonts w:ascii="Times New Roman" w:hAnsi="Times New Roman" w:cs="Times New Roman"/>
                <w:sz w:val="24"/>
                <w:szCs w:val="28"/>
              </w:rPr>
              <w:t>уд.мин</w:t>
            </w:r>
            <w:proofErr w:type="spellEnd"/>
            <w:r w:rsidRPr="00C3497D">
              <w:rPr>
                <w:rFonts w:ascii="Times New Roman" w:hAnsi="Times New Roman" w:cs="Times New Roman"/>
                <w:sz w:val="24"/>
                <w:szCs w:val="28"/>
              </w:rPr>
              <w:t>.</w:t>
            </w:r>
          </w:p>
        </w:tc>
        <w:tc>
          <w:tcPr>
            <w:tcW w:w="1134"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120/80</w:t>
            </w:r>
          </w:p>
        </w:tc>
        <w:tc>
          <w:tcPr>
            <w:tcW w:w="1134" w:type="dxa"/>
          </w:tcPr>
          <w:p w:rsidR="0036141E" w:rsidRPr="00C3497D" w:rsidRDefault="0036141E" w:rsidP="00EB675F">
            <w:pPr>
              <w:spacing w:line="360" w:lineRule="auto"/>
              <w:jc w:val="both"/>
              <w:rPr>
                <w:rFonts w:ascii="Times New Roman" w:hAnsi="Times New Roman" w:cs="Times New Roman"/>
                <w:sz w:val="24"/>
                <w:szCs w:val="28"/>
              </w:rPr>
            </w:pPr>
            <w:r w:rsidRPr="00C3497D">
              <w:rPr>
                <w:rFonts w:ascii="Times New Roman" w:hAnsi="Times New Roman" w:cs="Times New Roman"/>
                <w:sz w:val="24"/>
                <w:szCs w:val="28"/>
              </w:rPr>
              <w:t>110/70</w:t>
            </w:r>
          </w:p>
        </w:tc>
      </w:tr>
    </w:tbl>
    <w:p w:rsidR="00CA25B3" w:rsidRDefault="00CA25B3" w:rsidP="00092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 девятого по двенадцатый день похода состояние участников улучшилось</w:t>
      </w:r>
      <w:r w:rsidR="00E14F36">
        <w:rPr>
          <w:rFonts w:ascii="Times New Roman" w:hAnsi="Times New Roman" w:cs="Times New Roman"/>
          <w:sz w:val="28"/>
          <w:szCs w:val="28"/>
        </w:rPr>
        <w:t>,</w:t>
      </w:r>
      <w:r>
        <w:rPr>
          <w:rFonts w:ascii="Times New Roman" w:hAnsi="Times New Roman" w:cs="Times New Roman"/>
          <w:sz w:val="28"/>
          <w:szCs w:val="28"/>
        </w:rPr>
        <w:t xml:space="preserve"> физические показатели здоровья </w:t>
      </w:r>
      <w:r w:rsidR="00E14F36">
        <w:rPr>
          <w:rFonts w:ascii="Times New Roman" w:hAnsi="Times New Roman" w:cs="Times New Roman"/>
          <w:sz w:val="28"/>
          <w:szCs w:val="28"/>
        </w:rPr>
        <w:t>повыси</w:t>
      </w:r>
      <w:r>
        <w:rPr>
          <w:rFonts w:ascii="Times New Roman" w:hAnsi="Times New Roman" w:cs="Times New Roman"/>
          <w:sz w:val="28"/>
          <w:szCs w:val="28"/>
        </w:rPr>
        <w:t xml:space="preserve">лись по сравнению с показателями измерений первого дня похода, что </w:t>
      </w:r>
      <w:r w:rsidR="00E14F36">
        <w:rPr>
          <w:rFonts w:ascii="Times New Roman" w:hAnsi="Times New Roman" w:cs="Times New Roman"/>
          <w:sz w:val="28"/>
          <w:szCs w:val="28"/>
        </w:rPr>
        <w:t xml:space="preserve">показало прохождение акклиматизации группы к условиям высокогорья и выносливости при значительных физических нагрузках, а также повысилась морально-волевая устойчивость </w:t>
      </w:r>
      <w:r w:rsidR="00BE6C4A">
        <w:rPr>
          <w:rFonts w:ascii="Times New Roman" w:hAnsi="Times New Roman" w:cs="Times New Roman"/>
          <w:sz w:val="28"/>
          <w:szCs w:val="28"/>
        </w:rPr>
        <w:t>с улучшением психологического климата группы</w:t>
      </w:r>
      <w:r w:rsidR="00E14F36">
        <w:rPr>
          <w:rFonts w:ascii="Times New Roman" w:hAnsi="Times New Roman" w:cs="Times New Roman"/>
          <w:sz w:val="28"/>
          <w:szCs w:val="28"/>
        </w:rPr>
        <w:t>. Участники активно шутили, помогали друг другу при поиске дров, в приготовлении пищи на костре и поисках мест под палатку</w:t>
      </w:r>
      <w:r w:rsidR="00BE6C4A">
        <w:rPr>
          <w:rFonts w:ascii="Times New Roman" w:hAnsi="Times New Roman" w:cs="Times New Roman"/>
          <w:sz w:val="28"/>
          <w:szCs w:val="28"/>
        </w:rPr>
        <w:t xml:space="preserve"> (обе фокус-группы стали иметь общие ценности, но еще оставались мелкие группы по 2 – 3 человека, не принимающие участие в деятельности сложившегося туристского </w:t>
      </w:r>
      <w:r w:rsidR="00BE6C4A">
        <w:rPr>
          <w:rFonts w:ascii="Times New Roman" w:hAnsi="Times New Roman" w:cs="Times New Roman"/>
          <w:sz w:val="28"/>
          <w:szCs w:val="28"/>
        </w:rPr>
        <w:lastRenderedPageBreak/>
        <w:t>коллектива. Данные участники, как выяснилось, участвуют в походе не по личной инициативе и проявленному интересу, а лишь для получения оценки по производственной практике, в рамках которой в фокус-группе №1 производился организованный поход)</w:t>
      </w:r>
      <w:r w:rsidR="00E14F36">
        <w:rPr>
          <w:rFonts w:ascii="Times New Roman" w:hAnsi="Times New Roman" w:cs="Times New Roman"/>
          <w:sz w:val="28"/>
          <w:szCs w:val="28"/>
        </w:rPr>
        <w:t xml:space="preserve">. Вес рюкзаков в эти дни также убавился (10 – 12 кг. у девушек, 15 – 20 кг. у юношей), став привычным и незначительно ощутимым (комфортным) для участников (таблица 1). </w:t>
      </w:r>
    </w:p>
    <w:p w:rsidR="00D41F21" w:rsidRDefault="00D41F21" w:rsidP="00D41F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данном этапе произошел рад изменений интересов у отдельных участников туристской группы с некоторой степенью умен</w:t>
      </w:r>
      <w:r w:rsidR="0058750C">
        <w:rPr>
          <w:rFonts w:ascii="Times New Roman" w:hAnsi="Times New Roman" w:cs="Times New Roman"/>
          <w:sz w:val="28"/>
          <w:szCs w:val="28"/>
        </w:rPr>
        <w:t>ьшения интереса к походам</w:t>
      </w:r>
      <w:r>
        <w:rPr>
          <w:rFonts w:ascii="Times New Roman" w:hAnsi="Times New Roman" w:cs="Times New Roman"/>
          <w:sz w:val="28"/>
          <w:szCs w:val="28"/>
        </w:rPr>
        <w:t>. В следствии этого</w:t>
      </w:r>
      <w:r w:rsidR="0058750C">
        <w:rPr>
          <w:rFonts w:ascii="Times New Roman" w:hAnsi="Times New Roman" w:cs="Times New Roman"/>
          <w:sz w:val="28"/>
          <w:szCs w:val="28"/>
        </w:rPr>
        <w:t xml:space="preserve"> был организован зимний поход для сложившегося базового «костяка» группы:</w:t>
      </w:r>
    </w:p>
    <w:p w:rsidR="00D41F21" w:rsidRPr="00993B7E" w:rsidRDefault="00993B7E" w:rsidP="00D41F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06 – 13 января 2005 года было совершено лыжное путешествие в район хребта Иолго </w:t>
      </w:r>
      <w:proofErr w:type="spellStart"/>
      <w:r>
        <w:rPr>
          <w:rFonts w:ascii="Times New Roman" w:hAnsi="Times New Roman" w:cs="Times New Roman"/>
          <w:sz w:val="28"/>
          <w:szCs w:val="28"/>
        </w:rPr>
        <w:t>Чемальского</w:t>
      </w:r>
      <w:proofErr w:type="spellEnd"/>
      <w:r>
        <w:rPr>
          <w:rFonts w:ascii="Times New Roman" w:hAnsi="Times New Roman" w:cs="Times New Roman"/>
          <w:sz w:val="28"/>
          <w:szCs w:val="28"/>
        </w:rPr>
        <w:t xml:space="preserve"> района Республика Алтай (координаты крайней точки 51</w:t>
      </w:r>
      <w:r w:rsidRPr="00993B7E">
        <w:rPr>
          <w:rFonts w:ascii="Times New Roman" w:hAnsi="Times New Roman" w:cs="Times New Roman"/>
          <w:sz w:val="28"/>
          <w:szCs w:val="28"/>
          <w:vertAlign w:val="superscript"/>
        </w:rPr>
        <w:t>0</w:t>
      </w:r>
      <w:r>
        <w:rPr>
          <w:rFonts w:ascii="Times New Roman" w:hAnsi="Times New Roman" w:cs="Times New Roman"/>
          <w:sz w:val="28"/>
          <w:szCs w:val="28"/>
        </w:rPr>
        <w:t>24</w:t>
      </w:r>
      <w:r w:rsidRPr="00993B7E">
        <w:rPr>
          <w:rFonts w:ascii="Times New Roman" w:hAnsi="Times New Roman" w:cs="Times New Roman"/>
          <w:sz w:val="28"/>
          <w:szCs w:val="28"/>
        </w:rPr>
        <w:t>’</w:t>
      </w:r>
      <w:r>
        <w:rPr>
          <w:rFonts w:ascii="Times New Roman" w:hAnsi="Times New Roman" w:cs="Times New Roman"/>
          <w:sz w:val="28"/>
          <w:szCs w:val="28"/>
        </w:rPr>
        <w:t>28</w:t>
      </w:r>
      <w:r w:rsidRPr="00993B7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с.ш</w:t>
      </w:r>
      <w:proofErr w:type="spellEnd"/>
      <w:r>
        <w:rPr>
          <w:rFonts w:ascii="Times New Roman" w:hAnsi="Times New Roman" w:cs="Times New Roman"/>
          <w:sz w:val="28"/>
          <w:szCs w:val="28"/>
        </w:rPr>
        <w:t>. 86</w:t>
      </w:r>
      <w:r w:rsidRPr="00993B7E">
        <w:rPr>
          <w:rFonts w:ascii="Times New Roman" w:hAnsi="Times New Roman" w:cs="Times New Roman"/>
          <w:sz w:val="28"/>
          <w:szCs w:val="28"/>
          <w:vertAlign w:val="superscript"/>
        </w:rPr>
        <w:t>0</w:t>
      </w:r>
      <w:r>
        <w:rPr>
          <w:rFonts w:ascii="Times New Roman" w:hAnsi="Times New Roman" w:cs="Times New Roman"/>
          <w:sz w:val="28"/>
          <w:szCs w:val="28"/>
        </w:rPr>
        <w:t>32</w:t>
      </w:r>
      <w:r w:rsidRPr="00993B7E">
        <w:rPr>
          <w:rFonts w:ascii="Times New Roman" w:hAnsi="Times New Roman" w:cs="Times New Roman"/>
          <w:sz w:val="28"/>
          <w:szCs w:val="28"/>
        </w:rPr>
        <w:t>’</w:t>
      </w:r>
      <w:r>
        <w:rPr>
          <w:rFonts w:ascii="Times New Roman" w:hAnsi="Times New Roman" w:cs="Times New Roman"/>
          <w:sz w:val="28"/>
          <w:szCs w:val="28"/>
        </w:rPr>
        <w:t>28</w:t>
      </w:r>
      <w:r w:rsidRPr="00993B7E">
        <w:rPr>
          <w:rFonts w:ascii="Times New Roman" w:hAnsi="Times New Roman" w:cs="Times New Roman"/>
          <w:sz w:val="28"/>
          <w:szCs w:val="28"/>
        </w:rPr>
        <w:t xml:space="preserve">” </w:t>
      </w:r>
      <w:r>
        <w:rPr>
          <w:rFonts w:ascii="Times New Roman" w:hAnsi="Times New Roman" w:cs="Times New Roman"/>
          <w:sz w:val="28"/>
          <w:szCs w:val="28"/>
        </w:rPr>
        <w:t>–</w:t>
      </w:r>
      <w:r w:rsidRPr="00993B7E">
        <w:rPr>
          <w:rFonts w:ascii="Times New Roman" w:hAnsi="Times New Roman" w:cs="Times New Roman"/>
          <w:sz w:val="28"/>
          <w:szCs w:val="28"/>
        </w:rPr>
        <w:t xml:space="preserve"> </w:t>
      </w:r>
      <w:r>
        <w:rPr>
          <w:rFonts w:ascii="Times New Roman" w:hAnsi="Times New Roman" w:cs="Times New Roman"/>
          <w:sz w:val="28"/>
          <w:szCs w:val="28"/>
        </w:rPr>
        <w:t xml:space="preserve">пещера </w:t>
      </w:r>
      <w:proofErr w:type="spellStart"/>
      <w:r>
        <w:rPr>
          <w:rFonts w:ascii="Times New Roman" w:hAnsi="Times New Roman" w:cs="Times New Roman"/>
          <w:sz w:val="28"/>
          <w:szCs w:val="28"/>
        </w:rPr>
        <w:t>Каракокшинская</w:t>
      </w:r>
      <w:proofErr w:type="spellEnd"/>
      <w:r>
        <w:rPr>
          <w:rFonts w:ascii="Times New Roman" w:hAnsi="Times New Roman" w:cs="Times New Roman"/>
          <w:sz w:val="28"/>
          <w:szCs w:val="28"/>
        </w:rPr>
        <w:t>). В данном путешествии отработаны навыки умения передвигаться на лыжах и обустройство туристского быта</w:t>
      </w:r>
      <w:r w:rsidR="00286075">
        <w:rPr>
          <w:rFonts w:ascii="Times New Roman" w:hAnsi="Times New Roman" w:cs="Times New Roman"/>
          <w:sz w:val="28"/>
          <w:szCs w:val="28"/>
        </w:rPr>
        <w:t xml:space="preserve"> (рис. 4)</w:t>
      </w:r>
      <w:r>
        <w:rPr>
          <w:rFonts w:ascii="Times New Roman" w:hAnsi="Times New Roman" w:cs="Times New Roman"/>
          <w:sz w:val="28"/>
          <w:szCs w:val="28"/>
        </w:rPr>
        <w:t xml:space="preserve">. </w:t>
      </w:r>
    </w:p>
    <w:p w:rsidR="00D41F21" w:rsidRDefault="00286075" w:rsidP="00286075">
      <w:pPr>
        <w:spacing w:after="0" w:line="360" w:lineRule="auto"/>
        <w:jc w:val="center"/>
      </w:pPr>
      <w:r>
        <w:rPr>
          <w:noProof/>
          <w:lang w:eastAsia="ru-RU"/>
        </w:rPr>
        <w:drawing>
          <wp:inline distT="0" distB="0" distL="0" distR="0">
            <wp:extent cx="2773680" cy="2080260"/>
            <wp:effectExtent l="0" t="0" r="7620" b="0"/>
            <wp:docPr id="9" name="Рисунок 9" descr="https://sun9-71.userapi.com/impf/wMF1ps51XAgLCWRlXcI-EWr0AyZfXipK8d_Iyg/oiPMosAsCg0.jpg?size=1280x960&amp;quality=96&amp;sign=90d333483b0f2104d6edd4f1bd7a115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un9-71.userapi.com/impf/wMF1ps51XAgLCWRlXcI-EWr0AyZfXipK8d_Iyg/oiPMosAsCg0.jpg?size=1280x960&amp;quality=96&amp;sign=90d333483b0f2104d6edd4f1bd7a1155&amp;type=albu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4239" cy="2080679"/>
                    </a:xfrm>
                    <a:prstGeom prst="rect">
                      <a:avLst/>
                    </a:prstGeom>
                    <a:noFill/>
                    <a:ln>
                      <a:noFill/>
                    </a:ln>
                  </pic:spPr>
                </pic:pic>
              </a:graphicData>
            </a:graphic>
          </wp:inline>
        </w:drawing>
      </w:r>
      <w:r w:rsidRPr="00286075">
        <w:t xml:space="preserve"> </w:t>
      </w:r>
      <w:r w:rsidRPr="00286075">
        <w:rPr>
          <w:rFonts w:ascii="Times New Roman" w:hAnsi="Times New Roman" w:cs="Times New Roman"/>
          <w:noProof/>
          <w:sz w:val="28"/>
          <w:szCs w:val="28"/>
          <w:lang w:eastAsia="ru-RU"/>
        </w:rPr>
        <w:drawing>
          <wp:inline distT="0" distB="0" distL="0" distR="0">
            <wp:extent cx="2776220" cy="2082165"/>
            <wp:effectExtent l="0" t="0" r="5080" b="0"/>
            <wp:docPr id="10" name="Рисунок 10" descr="https://sun9-66.userapi.com/impf/K_wYsMv_XZGTZ-tOBwiEDerIrPPQqXdvQO7jow/0vNG96uOgs8.jpg?size=1280x960&amp;quality=96&amp;sign=3c7c8d28d7bd7737dbc6b7325d4b6e9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un9-66.userapi.com/impf/K_wYsMv_XZGTZ-tOBwiEDerIrPPQqXdvQO7jow/0vNG96uOgs8.jpg?size=1280x960&amp;quality=96&amp;sign=3c7c8d28d7bd7737dbc6b7325d4b6e9f&amp;type=albu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6636" cy="2082477"/>
                    </a:xfrm>
                    <a:prstGeom prst="rect">
                      <a:avLst/>
                    </a:prstGeom>
                    <a:noFill/>
                    <a:ln>
                      <a:noFill/>
                    </a:ln>
                  </pic:spPr>
                </pic:pic>
              </a:graphicData>
            </a:graphic>
          </wp:inline>
        </w:drawing>
      </w:r>
    </w:p>
    <w:p w:rsidR="00286075" w:rsidRPr="00E87DB7" w:rsidRDefault="00286075" w:rsidP="00286075">
      <w:pPr>
        <w:spacing w:after="0" w:line="360" w:lineRule="auto"/>
        <w:jc w:val="center"/>
        <w:rPr>
          <w:rFonts w:ascii="Times New Roman" w:hAnsi="Times New Roman" w:cs="Times New Roman"/>
          <w:sz w:val="32"/>
          <w:szCs w:val="28"/>
        </w:rPr>
      </w:pPr>
      <w:r w:rsidRPr="00E87DB7">
        <w:rPr>
          <w:rFonts w:ascii="Times New Roman" w:hAnsi="Times New Roman" w:cs="Times New Roman"/>
          <w:sz w:val="24"/>
        </w:rPr>
        <w:t>Рис. 4 Организация ночевки в зимних условиях</w:t>
      </w:r>
    </w:p>
    <w:p w:rsidR="00D41F21" w:rsidRDefault="00E87DB7" w:rsidP="00D41F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Полученные навыки в предыдущих походах смогли быть реализованы при многих походных трудностях данного путешествия: способность к коллективному бессознательному распределению обязанностей (поиск дров и воды, помощь в утеплении временных жилищ и убежищ) при малой длине светового дня и крайне низких температурах, колеблющихся от -25</w:t>
      </w:r>
      <w:r w:rsidRPr="00286075">
        <w:rPr>
          <w:rFonts w:ascii="Times New Roman" w:hAnsi="Times New Roman" w:cs="Times New Roman"/>
          <w:sz w:val="28"/>
          <w:szCs w:val="28"/>
          <w:vertAlign w:val="superscript"/>
        </w:rPr>
        <w:t>0</w:t>
      </w:r>
      <w:r>
        <w:rPr>
          <w:rFonts w:ascii="Times New Roman" w:hAnsi="Times New Roman" w:cs="Times New Roman"/>
          <w:sz w:val="28"/>
          <w:szCs w:val="28"/>
        </w:rPr>
        <w:t>С до -42</w:t>
      </w:r>
      <w:r w:rsidRPr="00286075">
        <w:rPr>
          <w:rFonts w:ascii="Times New Roman" w:hAnsi="Times New Roman" w:cs="Times New Roman"/>
          <w:sz w:val="28"/>
          <w:szCs w:val="28"/>
          <w:vertAlign w:val="superscript"/>
        </w:rPr>
        <w:t>0</w:t>
      </w:r>
      <w:r>
        <w:rPr>
          <w:rFonts w:ascii="Times New Roman" w:hAnsi="Times New Roman" w:cs="Times New Roman"/>
          <w:sz w:val="28"/>
          <w:szCs w:val="28"/>
        </w:rPr>
        <w:t>С в ночное время.</w:t>
      </w:r>
    </w:p>
    <w:p w:rsidR="0009259F" w:rsidRDefault="00BE6C4A" w:rsidP="00092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этап</w:t>
      </w:r>
      <w:r w:rsidR="00E87DB7">
        <w:rPr>
          <w:rFonts w:ascii="Times New Roman" w:hAnsi="Times New Roman" w:cs="Times New Roman"/>
          <w:sz w:val="28"/>
          <w:szCs w:val="28"/>
        </w:rPr>
        <w:t xml:space="preserve">. </w:t>
      </w:r>
      <w:r>
        <w:rPr>
          <w:rFonts w:ascii="Times New Roman" w:hAnsi="Times New Roman" w:cs="Times New Roman"/>
          <w:sz w:val="28"/>
          <w:szCs w:val="28"/>
        </w:rPr>
        <w:t>А</w:t>
      </w:r>
      <w:r w:rsidR="0009259F" w:rsidRPr="00FC71BF">
        <w:rPr>
          <w:rFonts w:ascii="Times New Roman" w:hAnsi="Times New Roman" w:cs="Times New Roman"/>
          <w:sz w:val="28"/>
          <w:szCs w:val="28"/>
        </w:rPr>
        <w:t>нализ результатов психолого-физической подготовки по результатам коллективной рабо</w:t>
      </w:r>
      <w:r>
        <w:rPr>
          <w:rFonts w:ascii="Times New Roman" w:hAnsi="Times New Roman" w:cs="Times New Roman"/>
          <w:sz w:val="28"/>
          <w:szCs w:val="28"/>
        </w:rPr>
        <w:t>ты в походах и на соревнованиях</w:t>
      </w:r>
      <w:r w:rsidR="00E87DB7">
        <w:rPr>
          <w:rFonts w:ascii="Times New Roman" w:hAnsi="Times New Roman" w:cs="Times New Roman"/>
          <w:sz w:val="28"/>
          <w:szCs w:val="28"/>
        </w:rPr>
        <w:t>.</w:t>
      </w:r>
    </w:p>
    <w:p w:rsidR="00BE6C4A" w:rsidRDefault="00310E50" w:rsidP="00092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данном этапе производилось выявление способностей отдельных участников к самостоятельной организации и проведению походов в летний период, а также способность организовать коллективную работу при участии команды в городских и краевых соревнованиях по туризму и туристскому многоборью</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8</w:t>
      </w:r>
      <w:r w:rsidR="00C9186B" w:rsidRPr="00593F9B">
        <w:rPr>
          <w:rFonts w:ascii="Times New Roman" w:hAnsi="Times New Roman" w:cs="Times New Roman"/>
          <w:sz w:val="28"/>
          <w:szCs w:val="28"/>
        </w:rPr>
        <w:t>]</w:t>
      </w:r>
      <w:r>
        <w:rPr>
          <w:rFonts w:ascii="Times New Roman" w:hAnsi="Times New Roman" w:cs="Times New Roman"/>
          <w:sz w:val="28"/>
          <w:szCs w:val="28"/>
        </w:rPr>
        <w:t>. По итогам данного этапа выявился прогноз в появлении новых лидеров, способных организовать деятельность туристского коллектива (рис. 5), представителями фокус-группы №2 – из числа студентов, имеющих устойчивый интерес к туристско-спортивной деятельности в добровольном порядке, в отличии от студентов из фокус-группы №1, обучающихся по профильной специальности «Туризм».</w:t>
      </w:r>
    </w:p>
    <w:p w:rsidR="00310E50" w:rsidRDefault="00310E50" w:rsidP="00310E50">
      <w:pPr>
        <w:spacing w:after="0" w:line="360" w:lineRule="auto"/>
        <w:jc w:val="center"/>
      </w:pPr>
      <w:r>
        <w:rPr>
          <w:noProof/>
          <w:lang w:eastAsia="ru-RU"/>
        </w:rPr>
        <w:drawing>
          <wp:inline distT="0" distB="0" distL="0" distR="0">
            <wp:extent cx="2735580" cy="2051686"/>
            <wp:effectExtent l="0" t="0" r="7620" b="5715"/>
            <wp:docPr id="11" name="Рисунок 11" descr="https://sun9-56.userapi.com/impf/c302105/v302105538/584c/BXhlRny6T24.jpg?size=1280x960&amp;quality=96&amp;sign=fb3b0692e967753d460200a61ee26e6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un9-56.userapi.com/impf/c302105/v302105538/584c/BXhlRny6T24.jpg?size=1280x960&amp;quality=96&amp;sign=fb3b0692e967753d460200a61ee26e62&amp;type=alb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1317" cy="2055989"/>
                    </a:xfrm>
                    <a:prstGeom prst="rect">
                      <a:avLst/>
                    </a:prstGeom>
                    <a:noFill/>
                    <a:ln>
                      <a:noFill/>
                    </a:ln>
                  </pic:spPr>
                </pic:pic>
              </a:graphicData>
            </a:graphic>
          </wp:inline>
        </w:drawing>
      </w:r>
      <w:r w:rsidRPr="00310E50">
        <w:t xml:space="preserve"> </w:t>
      </w:r>
      <w:r w:rsidRPr="00310E50">
        <w:rPr>
          <w:rFonts w:ascii="Times New Roman" w:hAnsi="Times New Roman" w:cs="Times New Roman"/>
          <w:noProof/>
          <w:sz w:val="28"/>
          <w:szCs w:val="28"/>
          <w:lang w:eastAsia="ru-RU"/>
        </w:rPr>
        <w:drawing>
          <wp:inline distT="0" distB="0" distL="0" distR="0">
            <wp:extent cx="2727960" cy="2045971"/>
            <wp:effectExtent l="0" t="0" r="0" b="0"/>
            <wp:docPr id="12" name="Рисунок 12" descr="https://sun9-16.userapi.com/impf/c302105/v302105538/5a80/jfLiGXOV2_Y.jpg?size=1280x960&amp;quality=96&amp;sign=49982aadbf791ad06ef4a299abcdd00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un9-16.userapi.com/impf/c302105/v302105538/5a80/jfLiGXOV2_Y.jpg?size=1280x960&amp;quality=96&amp;sign=49982aadbf791ad06ef4a299abcdd007&amp;type=albu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5891" cy="2051919"/>
                    </a:xfrm>
                    <a:prstGeom prst="rect">
                      <a:avLst/>
                    </a:prstGeom>
                    <a:noFill/>
                    <a:ln>
                      <a:noFill/>
                    </a:ln>
                  </pic:spPr>
                </pic:pic>
              </a:graphicData>
            </a:graphic>
          </wp:inline>
        </w:drawing>
      </w:r>
    </w:p>
    <w:p w:rsidR="00310E50" w:rsidRPr="00310E50" w:rsidRDefault="00310E50" w:rsidP="00310E50">
      <w:pPr>
        <w:spacing w:after="0" w:line="360" w:lineRule="auto"/>
        <w:jc w:val="center"/>
        <w:rPr>
          <w:rFonts w:ascii="Times New Roman" w:hAnsi="Times New Roman" w:cs="Times New Roman"/>
          <w:sz w:val="24"/>
          <w:szCs w:val="28"/>
        </w:rPr>
      </w:pPr>
      <w:r w:rsidRPr="00E87DB7">
        <w:rPr>
          <w:rFonts w:ascii="Times New Roman" w:hAnsi="Times New Roman" w:cs="Times New Roman"/>
          <w:sz w:val="24"/>
        </w:rPr>
        <w:t>Рис. 5 Организация ежегодных походов отдельными членами туристского клуба (фокус-группой №2)</w:t>
      </w:r>
    </w:p>
    <w:p w:rsidR="0009259F" w:rsidRDefault="007749E1" w:rsidP="000925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2E023A">
        <w:rPr>
          <w:rFonts w:ascii="Times New Roman" w:hAnsi="Times New Roman" w:cs="Times New Roman"/>
          <w:sz w:val="28"/>
          <w:szCs w:val="28"/>
        </w:rPr>
        <w:t>этап</w:t>
      </w:r>
      <w:r w:rsidR="00E87DB7">
        <w:rPr>
          <w:rFonts w:ascii="Times New Roman" w:hAnsi="Times New Roman" w:cs="Times New Roman"/>
          <w:sz w:val="28"/>
          <w:szCs w:val="28"/>
        </w:rPr>
        <w:t xml:space="preserve">. </w:t>
      </w:r>
      <w:r w:rsidR="002E023A">
        <w:rPr>
          <w:rFonts w:ascii="Times New Roman" w:hAnsi="Times New Roman" w:cs="Times New Roman"/>
          <w:sz w:val="28"/>
          <w:szCs w:val="28"/>
        </w:rPr>
        <w:t>На данном этапе производится</w:t>
      </w:r>
      <w:r w:rsidR="0009259F">
        <w:rPr>
          <w:rFonts w:ascii="Times New Roman" w:hAnsi="Times New Roman" w:cs="Times New Roman"/>
          <w:sz w:val="28"/>
          <w:szCs w:val="28"/>
        </w:rPr>
        <w:t xml:space="preserve"> выявление опытными инструкторами у стажеров выработки широких навыков коммуникабельности с туристской группой</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9</w:t>
      </w:r>
      <w:r w:rsidR="00C9186B" w:rsidRPr="00593F9B">
        <w:rPr>
          <w:rFonts w:ascii="Times New Roman" w:hAnsi="Times New Roman" w:cs="Times New Roman"/>
          <w:sz w:val="28"/>
          <w:szCs w:val="28"/>
        </w:rPr>
        <w:t>]</w:t>
      </w:r>
      <w:r w:rsidR="0009259F">
        <w:rPr>
          <w:rFonts w:ascii="Times New Roman" w:hAnsi="Times New Roman" w:cs="Times New Roman"/>
          <w:sz w:val="28"/>
          <w:szCs w:val="28"/>
        </w:rPr>
        <w:t>, стрессоустойчивости, выносливости и сформированности трансверсальных компетенций специалиста по туризму</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10</w:t>
      </w:r>
      <w:r w:rsidR="00C9186B" w:rsidRPr="00593F9B">
        <w:rPr>
          <w:rFonts w:ascii="Times New Roman" w:hAnsi="Times New Roman" w:cs="Times New Roman"/>
          <w:sz w:val="28"/>
          <w:szCs w:val="28"/>
        </w:rPr>
        <w:t>]</w:t>
      </w:r>
      <w:r w:rsidR="0009259F">
        <w:rPr>
          <w:rFonts w:ascii="Times New Roman" w:hAnsi="Times New Roman" w:cs="Times New Roman"/>
          <w:sz w:val="28"/>
          <w:szCs w:val="28"/>
        </w:rPr>
        <w:t>.</w:t>
      </w:r>
      <w:r w:rsidR="002E023A">
        <w:rPr>
          <w:rFonts w:ascii="Times New Roman" w:hAnsi="Times New Roman" w:cs="Times New Roman"/>
          <w:sz w:val="28"/>
          <w:szCs w:val="28"/>
        </w:rPr>
        <w:t xml:space="preserve"> </w:t>
      </w:r>
    </w:p>
    <w:p w:rsidR="000D6F9F" w:rsidRPr="00FC71BF" w:rsidRDefault="000D6F9F" w:rsidP="00F468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Данный вид работы производится в целях привлечения к работе на коммерческих маршрутах в туристских фирмах компетентных специалистов, имеющих опыт прохождения и самостоятельной организации </w:t>
      </w:r>
      <w:r>
        <w:rPr>
          <w:rFonts w:ascii="Times New Roman" w:hAnsi="Times New Roman" w:cs="Times New Roman"/>
          <w:sz w:val="28"/>
          <w:szCs w:val="28"/>
        </w:rPr>
        <w:lastRenderedPageBreak/>
        <w:t>спортивных походов 1 – 4 категории сложности в силу большей ценности такого специалиста ввиду его широкого спектра умений и навыков в чреде необходимого перечня трансверсальных компетенций специалиста сферы туризма. При стажировке такого специалиста на коммерческом маршруте его обучение опытным гидом сводится до минимума: показ нового маршрута и места ночных стоянок, а также лучшие пути прохождения локальных препятствий. В отличии от новичка или выпускника, опытный инструктор-любитель знает способы поиска сухих дров, тактику и технику движения на маршруте, способы организации туристской группы, методы пр</w:t>
      </w:r>
      <w:r w:rsidR="00C9186B">
        <w:rPr>
          <w:rFonts w:ascii="Times New Roman" w:hAnsi="Times New Roman" w:cs="Times New Roman"/>
          <w:sz w:val="28"/>
          <w:szCs w:val="28"/>
        </w:rPr>
        <w:t>офилактики конфликтов</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11</w:t>
      </w:r>
      <w:r w:rsidR="00C9186B" w:rsidRPr="00593F9B">
        <w:rPr>
          <w:rFonts w:ascii="Times New Roman" w:hAnsi="Times New Roman" w:cs="Times New Roman"/>
          <w:sz w:val="28"/>
          <w:szCs w:val="28"/>
        </w:rPr>
        <w:t>]</w:t>
      </w:r>
      <w:r w:rsidR="00C9186B">
        <w:rPr>
          <w:rFonts w:ascii="Times New Roman" w:hAnsi="Times New Roman" w:cs="Times New Roman"/>
          <w:sz w:val="28"/>
          <w:szCs w:val="28"/>
        </w:rPr>
        <w:t xml:space="preserve"> </w:t>
      </w:r>
      <w:r>
        <w:rPr>
          <w:rFonts w:ascii="Times New Roman" w:hAnsi="Times New Roman" w:cs="Times New Roman"/>
          <w:sz w:val="28"/>
          <w:szCs w:val="28"/>
        </w:rPr>
        <w:t>и избегания чрезвычайных ситуаций на маршруте</w:t>
      </w:r>
      <w:r w:rsidR="00C9186B" w:rsidRPr="00593F9B">
        <w:rPr>
          <w:rFonts w:ascii="Times New Roman" w:hAnsi="Times New Roman" w:cs="Times New Roman"/>
          <w:sz w:val="28"/>
          <w:szCs w:val="28"/>
        </w:rPr>
        <w:t xml:space="preserve"> [</w:t>
      </w:r>
      <w:r w:rsidR="00E974E1">
        <w:rPr>
          <w:rFonts w:ascii="Times New Roman" w:hAnsi="Times New Roman" w:cs="Times New Roman"/>
          <w:sz w:val="28"/>
          <w:szCs w:val="28"/>
        </w:rPr>
        <w:t>8, 12</w:t>
      </w:r>
      <w:bookmarkStart w:id="0" w:name="_GoBack"/>
      <w:bookmarkEnd w:id="0"/>
      <w:r w:rsidR="00C9186B" w:rsidRPr="00593F9B">
        <w:rPr>
          <w:rFonts w:ascii="Times New Roman" w:hAnsi="Times New Roman" w:cs="Times New Roman"/>
          <w:sz w:val="28"/>
          <w:szCs w:val="28"/>
        </w:rPr>
        <w:t>]</w:t>
      </w:r>
      <w:r>
        <w:rPr>
          <w:rFonts w:ascii="Times New Roman" w:hAnsi="Times New Roman" w:cs="Times New Roman"/>
          <w:sz w:val="28"/>
          <w:szCs w:val="28"/>
        </w:rPr>
        <w:t xml:space="preserve">. </w:t>
      </w:r>
    </w:p>
    <w:p w:rsidR="006E5015" w:rsidRDefault="00570C07" w:rsidP="00C40AD9">
      <w:pPr>
        <w:spacing w:after="0" w:line="360" w:lineRule="auto"/>
        <w:ind w:firstLine="708"/>
        <w:jc w:val="both"/>
        <w:rPr>
          <w:rFonts w:ascii="Times New Roman" w:hAnsi="Times New Roman" w:cs="Times New Roman"/>
          <w:sz w:val="28"/>
          <w:szCs w:val="28"/>
        </w:rPr>
      </w:pPr>
      <w:r w:rsidRPr="00FC71BF">
        <w:rPr>
          <w:rFonts w:ascii="Times New Roman" w:hAnsi="Times New Roman" w:cs="Times New Roman"/>
          <w:sz w:val="28"/>
          <w:szCs w:val="28"/>
        </w:rPr>
        <w:t>Выводы</w:t>
      </w:r>
      <w:r w:rsidR="00C40AD9">
        <w:rPr>
          <w:rFonts w:ascii="Times New Roman" w:hAnsi="Times New Roman" w:cs="Times New Roman"/>
          <w:sz w:val="28"/>
          <w:szCs w:val="28"/>
        </w:rPr>
        <w:t xml:space="preserve">. </w:t>
      </w:r>
      <w:r w:rsidR="00F46801">
        <w:rPr>
          <w:rFonts w:ascii="Times New Roman" w:hAnsi="Times New Roman" w:cs="Times New Roman"/>
          <w:sz w:val="28"/>
          <w:szCs w:val="28"/>
        </w:rPr>
        <w:t xml:space="preserve">В ходе исследования были выявлены </w:t>
      </w:r>
      <w:r w:rsidR="00F46801" w:rsidRPr="00F46801">
        <w:rPr>
          <w:rFonts w:ascii="Times New Roman" w:hAnsi="Times New Roman" w:cs="Times New Roman"/>
          <w:sz w:val="28"/>
          <w:szCs w:val="28"/>
        </w:rPr>
        <w:t>точки экстремума в психологической и физической подготовке туристских кадров как базовый инструментарий психолого-педагогического формирования специалиста по туризму</w:t>
      </w:r>
      <w:r w:rsidR="00F46801">
        <w:rPr>
          <w:rFonts w:ascii="Times New Roman" w:hAnsi="Times New Roman" w:cs="Times New Roman"/>
          <w:sz w:val="28"/>
          <w:szCs w:val="28"/>
        </w:rPr>
        <w:t>.</w:t>
      </w:r>
    </w:p>
    <w:p w:rsidR="00F46801" w:rsidRDefault="00F46801" w:rsidP="000D6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точкам экс</w:t>
      </w:r>
      <w:r w:rsidR="00881B29">
        <w:rPr>
          <w:rFonts w:ascii="Times New Roman" w:hAnsi="Times New Roman" w:cs="Times New Roman"/>
          <w:sz w:val="28"/>
          <w:szCs w:val="28"/>
        </w:rPr>
        <w:t>тремума, способствующим формированию личности высококвалифицированного специалиста туристской сферы можно отнести:</w:t>
      </w:r>
    </w:p>
    <w:p w:rsidR="00881B29" w:rsidRDefault="00881B29" w:rsidP="000D6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02665">
        <w:rPr>
          <w:rFonts w:ascii="Times New Roman" w:hAnsi="Times New Roman" w:cs="Times New Roman"/>
          <w:sz w:val="28"/>
          <w:szCs w:val="28"/>
        </w:rPr>
        <w:t xml:space="preserve">развитие </w:t>
      </w:r>
      <w:r>
        <w:rPr>
          <w:rFonts w:ascii="Times New Roman" w:hAnsi="Times New Roman" w:cs="Times New Roman"/>
          <w:sz w:val="28"/>
          <w:szCs w:val="28"/>
        </w:rPr>
        <w:t>выносливост</w:t>
      </w:r>
      <w:r w:rsidR="00502665">
        <w:rPr>
          <w:rFonts w:ascii="Times New Roman" w:hAnsi="Times New Roman" w:cs="Times New Roman"/>
          <w:sz w:val="28"/>
          <w:szCs w:val="28"/>
        </w:rPr>
        <w:t>и</w:t>
      </w:r>
      <w:r>
        <w:rPr>
          <w:rFonts w:ascii="Times New Roman" w:hAnsi="Times New Roman" w:cs="Times New Roman"/>
          <w:sz w:val="28"/>
          <w:szCs w:val="28"/>
        </w:rPr>
        <w:t xml:space="preserve"> участником туристско-спортивной деятельности при участии в спортивных походах и соревнованиях</w:t>
      </w:r>
      <w:r w:rsidR="00502665">
        <w:rPr>
          <w:rFonts w:ascii="Times New Roman" w:hAnsi="Times New Roman" w:cs="Times New Roman"/>
          <w:sz w:val="28"/>
          <w:szCs w:val="28"/>
        </w:rPr>
        <w:t xml:space="preserve"> для повышения работоспособности на маршруте в силу необходимости выполнения функциональных обязанностей руководителя, спасателя, повара и экскурсовода</w:t>
      </w:r>
      <w:r>
        <w:rPr>
          <w:rFonts w:ascii="Times New Roman" w:hAnsi="Times New Roman" w:cs="Times New Roman"/>
          <w:sz w:val="28"/>
          <w:szCs w:val="28"/>
        </w:rPr>
        <w:t>;</w:t>
      </w:r>
    </w:p>
    <w:p w:rsidR="00881B29" w:rsidRDefault="00881B29" w:rsidP="000D6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адаптация к условиям высокогорья</w:t>
      </w:r>
      <w:r w:rsidR="00502665">
        <w:rPr>
          <w:rFonts w:ascii="Times New Roman" w:hAnsi="Times New Roman" w:cs="Times New Roman"/>
          <w:sz w:val="28"/>
          <w:szCs w:val="28"/>
        </w:rPr>
        <w:t xml:space="preserve"> и низких суточных температур</w:t>
      </w:r>
      <w:r>
        <w:rPr>
          <w:rFonts w:ascii="Times New Roman" w:hAnsi="Times New Roman" w:cs="Times New Roman"/>
          <w:sz w:val="28"/>
          <w:szCs w:val="28"/>
        </w:rPr>
        <w:t xml:space="preserve">, способствующая не только хорошему самочувствию специалиста в период проведения похода, но и возможности помочь другим участникам похода при </w:t>
      </w:r>
      <w:r w:rsidR="00502665">
        <w:rPr>
          <w:rFonts w:ascii="Times New Roman" w:hAnsi="Times New Roman" w:cs="Times New Roman"/>
          <w:sz w:val="28"/>
          <w:szCs w:val="28"/>
        </w:rPr>
        <w:t xml:space="preserve">их </w:t>
      </w:r>
      <w:r>
        <w:rPr>
          <w:rFonts w:ascii="Times New Roman" w:hAnsi="Times New Roman" w:cs="Times New Roman"/>
          <w:sz w:val="28"/>
          <w:szCs w:val="28"/>
        </w:rPr>
        <w:t>плохом самочувствии;</w:t>
      </w:r>
    </w:p>
    <w:p w:rsidR="00881B29" w:rsidRDefault="00881B29" w:rsidP="000D6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личностная гибкость </w:t>
      </w:r>
      <w:r w:rsidR="00502665">
        <w:rPr>
          <w:rFonts w:ascii="Times New Roman" w:hAnsi="Times New Roman" w:cs="Times New Roman"/>
          <w:sz w:val="28"/>
          <w:szCs w:val="28"/>
        </w:rPr>
        <w:t xml:space="preserve">и эмпатия </w:t>
      </w:r>
      <w:r>
        <w:rPr>
          <w:rFonts w:ascii="Times New Roman" w:hAnsi="Times New Roman" w:cs="Times New Roman"/>
          <w:sz w:val="28"/>
          <w:szCs w:val="28"/>
        </w:rPr>
        <w:t xml:space="preserve">при общении с туристской </w:t>
      </w:r>
      <w:r w:rsidR="00502665">
        <w:rPr>
          <w:rFonts w:ascii="Times New Roman" w:hAnsi="Times New Roman" w:cs="Times New Roman"/>
          <w:sz w:val="28"/>
          <w:szCs w:val="28"/>
        </w:rPr>
        <w:t>группой</w:t>
      </w:r>
      <w:r>
        <w:rPr>
          <w:rFonts w:ascii="Times New Roman" w:hAnsi="Times New Roman" w:cs="Times New Roman"/>
          <w:sz w:val="28"/>
          <w:szCs w:val="28"/>
        </w:rPr>
        <w:t xml:space="preserve"> </w:t>
      </w:r>
      <w:r w:rsidR="00502665">
        <w:rPr>
          <w:rFonts w:ascii="Times New Roman" w:hAnsi="Times New Roman" w:cs="Times New Roman"/>
          <w:sz w:val="28"/>
          <w:szCs w:val="28"/>
        </w:rPr>
        <w:t>для</w:t>
      </w:r>
      <w:r>
        <w:rPr>
          <w:rFonts w:ascii="Times New Roman" w:hAnsi="Times New Roman" w:cs="Times New Roman"/>
          <w:sz w:val="28"/>
          <w:szCs w:val="28"/>
        </w:rPr>
        <w:t xml:space="preserve"> профилактик</w:t>
      </w:r>
      <w:r w:rsidR="00502665">
        <w:rPr>
          <w:rFonts w:ascii="Times New Roman" w:hAnsi="Times New Roman" w:cs="Times New Roman"/>
          <w:sz w:val="28"/>
          <w:szCs w:val="28"/>
        </w:rPr>
        <w:t>и</w:t>
      </w:r>
      <w:r>
        <w:rPr>
          <w:rFonts w:ascii="Times New Roman" w:hAnsi="Times New Roman" w:cs="Times New Roman"/>
          <w:sz w:val="28"/>
          <w:szCs w:val="28"/>
        </w:rPr>
        <w:t xml:space="preserve"> или ликвидации конфликта между туристами по причине плохого самочувствия, межличностного взаимодействия или непогоды;</w:t>
      </w:r>
    </w:p>
    <w:p w:rsidR="00502665" w:rsidRDefault="00502665" w:rsidP="000D6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умение прогнозировать появления опасностей на маршруте и способы их избегания или предотвращения (лавины, осыпи, пожары).</w:t>
      </w:r>
    </w:p>
    <w:p w:rsidR="00502665" w:rsidRDefault="00502665" w:rsidP="000D6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представленных качеств личности инструктора-проводника (руководителя туристской группы) неотъемлемо связано не только с успехом прохождения отдельного туристского маршрута, но и репутацией туристской фирмы, в которую обратились потребители услуг туристско-спортивной направленности. А хорошая репутация инструктора, как лица туристской фирмы, с каждым годом будет привлекать более крупные туристские потоки в ресурсный туристский регион. А это явится прекрасной долговременной перспективой в устойчивости развития экономики региона.</w:t>
      </w:r>
    </w:p>
    <w:p w:rsidR="002060BD" w:rsidRDefault="002060BD" w:rsidP="000D6F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заключении необходимо отметить то, что, помимо </w:t>
      </w:r>
      <w:proofErr w:type="spellStart"/>
      <w:r w:rsidRPr="0009259F">
        <w:rPr>
          <w:rFonts w:ascii="Times New Roman" w:hAnsi="Times New Roman" w:cs="Times New Roman"/>
          <w:sz w:val="28"/>
          <w:szCs w:val="28"/>
        </w:rPr>
        <w:t>Профстандарт</w:t>
      </w:r>
      <w:r>
        <w:rPr>
          <w:rFonts w:ascii="Times New Roman" w:hAnsi="Times New Roman" w:cs="Times New Roman"/>
          <w:sz w:val="28"/>
          <w:szCs w:val="28"/>
        </w:rPr>
        <w:t>а</w:t>
      </w:r>
      <w:proofErr w:type="spellEnd"/>
      <w:r>
        <w:rPr>
          <w:rFonts w:ascii="Times New Roman" w:hAnsi="Times New Roman" w:cs="Times New Roman"/>
          <w:sz w:val="28"/>
          <w:szCs w:val="28"/>
        </w:rPr>
        <w:t xml:space="preserve"> по подготовки «и</w:t>
      </w:r>
      <w:r w:rsidRPr="0009259F">
        <w:rPr>
          <w:rFonts w:ascii="Times New Roman" w:hAnsi="Times New Roman" w:cs="Times New Roman"/>
          <w:sz w:val="28"/>
          <w:szCs w:val="28"/>
        </w:rPr>
        <w:t>нструктор</w:t>
      </w:r>
      <w:r>
        <w:rPr>
          <w:rFonts w:ascii="Times New Roman" w:hAnsi="Times New Roman" w:cs="Times New Roman"/>
          <w:sz w:val="28"/>
          <w:szCs w:val="28"/>
        </w:rPr>
        <w:t>а</w:t>
      </w:r>
      <w:r w:rsidRPr="0009259F">
        <w:rPr>
          <w:rFonts w:ascii="Times New Roman" w:hAnsi="Times New Roman" w:cs="Times New Roman"/>
          <w:sz w:val="28"/>
          <w:szCs w:val="28"/>
        </w:rPr>
        <w:t>-проводник</w:t>
      </w:r>
      <w:r>
        <w:rPr>
          <w:rFonts w:ascii="Times New Roman" w:hAnsi="Times New Roman" w:cs="Times New Roman"/>
          <w:sz w:val="28"/>
          <w:szCs w:val="28"/>
        </w:rPr>
        <w:t>а», организациям туризма и сервиса необходимо обращать внимание на личность самого человека, имеющего устойчивый повышенный интерес к профессии гида. При высокой обучаемости заинтересованного лица, процесс его обучения может проходить в более короткие сроки и с большей эффективностью (с учетом его самообразования), нежели у студента, получающего образование по принуждению. Ведь профессионал, знающий цену своей работы и испытывающий любовь к делу – более эффективен как специалист своей сферы.</w:t>
      </w:r>
    </w:p>
    <w:p w:rsidR="00C40AD9" w:rsidRDefault="00C40AD9" w:rsidP="00C3497D">
      <w:pPr>
        <w:spacing w:after="0" w:line="360" w:lineRule="auto"/>
        <w:ind w:firstLine="709"/>
        <w:jc w:val="center"/>
        <w:rPr>
          <w:rFonts w:ascii="Times New Roman" w:hAnsi="Times New Roman" w:cs="Times New Roman"/>
          <w:sz w:val="28"/>
          <w:szCs w:val="28"/>
        </w:rPr>
      </w:pPr>
    </w:p>
    <w:p w:rsidR="006E5015" w:rsidRPr="00FC71BF" w:rsidRDefault="006E5015" w:rsidP="00C3497D">
      <w:pPr>
        <w:spacing w:after="0" w:line="360" w:lineRule="auto"/>
        <w:ind w:firstLine="709"/>
        <w:jc w:val="center"/>
        <w:rPr>
          <w:rFonts w:ascii="Times New Roman" w:hAnsi="Times New Roman" w:cs="Times New Roman"/>
          <w:sz w:val="28"/>
          <w:szCs w:val="28"/>
        </w:rPr>
      </w:pPr>
      <w:r w:rsidRPr="00FC71BF">
        <w:rPr>
          <w:rFonts w:ascii="Times New Roman" w:hAnsi="Times New Roman" w:cs="Times New Roman"/>
          <w:sz w:val="28"/>
          <w:szCs w:val="28"/>
        </w:rPr>
        <w:t>Список использованной литературы:</w:t>
      </w:r>
    </w:p>
    <w:p w:rsidR="006E5015" w:rsidRPr="00FC71BF" w:rsidRDefault="006E5015" w:rsidP="00955BE5">
      <w:pPr>
        <w:spacing w:after="0" w:line="360" w:lineRule="auto"/>
        <w:ind w:firstLine="709"/>
        <w:jc w:val="both"/>
        <w:rPr>
          <w:rFonts w:ascii="Times New Roman" w:hAnsi="Times New Roman" w:cs="Times New Roman"/>
          <w:sz w:val="28"/>
          <w:szCs w:val="28"/>
        </w:rPr>
      </w:pPr>
    </w:p>
    <w:p w:rsidR="00551946"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593F9B">
        <w:rPr>
          <w:rFonts w:ascii="Times New Roman" w:hAnsi="Times New Roman" w:cs="Times New Roman"/>
          <w:sz w:val="28"/>
          <w:szCs w:val="28"/>
        </w:rPr>
        <w:t xml:space="preserve">. История туризма на Алтае. </w:t>
      </w:r>
      <w:r w:rsidRPr="0009259F">
        <w:rPr>
          <w:rFonts w:ascii="Times New Roman" w:hAnsi="Times New Roman" w:cs="Times New Roman"/>
          <w:sz w:val="28"/>
          <w:szCs w:val="28"/>
        </w:rPr>
        <w:t>[сайт]. — URL:</w:t>
      </w:r>
      <w:r>
        <w:rPr>
          <w:rFonts w:ascii="Times New Roman" w:hAnsi="Times New Roman" w:cs="Times New Roman"/>
          <w:sz w:val="28"/>
          <w:szCs w:val="28"/>
        </w:rPr>
        <w:t xml:space="preserve"> </w:t>
      </w:r>
      <w:r w:rsidRPr="00593F9B">
        <w:rPr>
          <w:rFonts w:ascii="Times New Roman" w:hAnsi="Times New Roman" w:cs="Times New Roman"/>
          <w:sz w:val="28"/>
          <w:szCs w:val="28"/>
          <w:lang w:val="en-US"/>
        </w:rPr>
        <w:t>https</w:t>
      </w:r>
      <w:r w:rsidRPr="00593F9B">
        <w:rPr>
          <w:rFonts w:ascii="Times New Roman" w:hAnsi="Times New Roman" w:cs="Times New Roman"/>
          <w:sz w:val="28"/>
          <w:szCs w:val="28"/>
        </w:rPr>
        <w:t>://</w:t>
      </w:r>
      <w:r w:rsidRPr="00593F9B">
        <w:rPr>
          <w:rFonts w:ascii="Times New Roman" w:hAnsi="Times New Roman" w:cs="Times New Roman"/>
          <w:sz w:val="28"/>
          <w:szCs w:val="28"/>
          <w:lang w:val="en-US"/>
        </w:rPr>
        <w:t>www</w:t>
      </w:r>
      <w:r w:rsidRPr="00593F9B">
        <w:rPr>
          <w:rFonts w:ascii="Times New Roman" w:hAnsi="Times New Roman" w:cs="Times New Roman"/>
          <w:sz w:val="28"/>
          <w:szCs w:val="28"/>
        </w:rPr>
        <w:t>.</w:t>
      </w:r>
      <w:proofErr w:type="spellStart"/>
      <w:r w:rsidRPr="00593F9B">
        <w:rPr>
          <w:rFonts w:ascii="Times New Roman" w:hAnsi="Times New Roman" w:cs="Times New Roman"/>
          <w:sz w:val="28"/>
          <w:szCs w:val="28"/>
          <w:lang w:val="en-US"/>
        </w:rPr>
        <w:t>altaitur</w:t>
      </w:r>
      <w:proofErr w:type="spellEnd"/>
      <w:r w:rsidRPr="00593F9B">
        <w:rPr>
          <w:rFonts w:ascii="Times New Roman" w:hAnsi="Times New Roman" w:cs="Times New Roman"/>
          <w:sz w:val="28"/>
          <w:szCs w:val="28"/>
        </w:rPr>
        <w:t>.</w:t>
      </w:r>
      <w:r w:rsidRPr="00593F9B">
        <w:rPr>
          <w:rFonts w:ascii="Times New Roman" w:hAnsi="Times New Roman" w:cs="Times New Roman"/>
          <w:sz w:val="28"/>
          <w:szCs w:val="28"/>
          <w:lang w:val="en-US"/>
        </w:rPr>
        <w:t>com</w:t>
      </w:r>
      <w:r w:rsidRPr="00593F9B">
        <w:rPr>
          <w:rFonts w:ascii="Times New Roman" w:hAnsi="Times New Roman" w:cs="Times New Roman"/>
          <w:sz w:val="28"/>
          <w:szCs w:val="28"/>
        </w:rPr>
        <w:t>/</w:t>
      </w:r>
      <w:proofErr w:type="spellStart"/>
      <w:r w:rsidRPr="00593F9B">
        <w:rPr>
          <w:rFonts w:ascii="Times New Roman" w:hAnsi="Times New Roman" w:cs="Times New Roman"/>
          <w:sz w:val="28"/>
          <w:szCs w:val="28"/>
          <w:lang w:val="en-US"/>
        </w:rPr>
        <w:t>pg</w:t>
      </w:r>
      <w:proofErr w:type="spellEnd"/>
      <w:r w:rsidRPr="00593F9B">
        <w:rPr>
          <w:rFonts w:ascii="Times New Roman" w:hAnsi="Times New Roman" w:cs="Times New Roman"/>
          <w:sz w:val="28"/>
          <w:szCs w:val="28"/>
        </w:rPr>
        <w:t>-</w:t>
      </w:r>
      <w:r w:rsidRPr="00593F9B">
        <w:rPr>
          <w:rFonts w:ascii="Times New Roman" w:hAnsi="Times New Roman" w:cs="Times New Roman"/>
          <w:sz w:val="28"/>
          <w:szCs w:val="28"/>
          <w:lang w:val="en-US"/>
        </w:rPr>
        <w:t>id</w:t>
      </w:r>
      <w:r w:rsidRPr="00593F9B">
        <w:rPr>
          <w:rFonts w:ascii="Times New Roman" w:hAnsi="Times New Roman" w:cs="Times New Roman"/>
          <w:sz w:val="28"/>
          <w:szCs w:val="28"/>
        </w:rPr>
        <w:t>-166.</w:t>
      </w:r>
      <w:r w:rsidRPr="00593F9B">
        <w:rPr>
          <w:rFonts w:ascii="Times New Roman" w:hAnsi="Times New Roman" w:cs="Times New Roman"/>
          <w:sz w:val="28"/>
          <w:szCs w:val="28"/>
          <w:lang w:val="en-US"/>
        </w:rPr>
        <w:t>html</w:t>
      </w:r>
      <w:r>
        <w:rPr>
          <w:rFonts w:ascii="Times New Roman" w:hAnsi="Times New Roman" w:cs="Times New Roman"/>
          <w:sz w:val="28"/>
          <w:szCs w:val="28"/>
        </w:rPr>
        <w:t xml:space="preserve"> (дата обращения: 30.01</w:t>
      </w:r>
      <w:r w:rsidRPr="0009259F">
        <w:rPr>
          <w:rFonts w:ascii="Times New Roman" w:hAnsi="Times New Roman" w:cs="Times New Roman"/>
          <w:sz w:val="28"/>
          <w:szCs w:val="28"/>
        </w:rPr>
        <w:t>.2021).</w:t>
      </w:r>
    </w:p>
    <w:p w:rsidR="00551946"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 xml:space="preserve">. </w:t>
      </w:r>
      <w:proofErr w:type="spellStart"/>
      <w:r w:rsidRPr="0009259F">
        <w:rPr>
          <w:rFonts w:ascii="Times New Roman" w:hAnsi="Times New Roman" w:cs="Times New Roman"/>
          <w:sz w:val="28"/>
          <w:szCs w:val="28"/>
        </w:rPr>
        <w:t>Профстандарт</w:t>
      </w:r>
      <w:proofErr w:type="spellEnd"/>
      <w:r w:rsidRPr="0009259F">
        <w:rPr>
          <w:rFonts w:ascii="Times New Roman" w:hAnsi="Times New Roman" w:cs="Times New Roman"/>
          <w:sz w:val="28"/>
          <w:szCs w:val="28"/>
        </w:rPr>
        <w:t>: 33.023. Инструктор-проводник [сайт]. — URL: https://classinform.ru/profstandarty/33.023-instruktor-prov</w:t>
      </w:r>
      <w:r>
        <w:rPr>
          <w:rFonts w:ascii="Times New Roman" w:hAnsi="Times New Roman" w:cs="Times New Roman"/>
          <w:sz w:val="28"/>
          <w:szCs w:val="28"/>
        </w:rPr>
        <w:t>odnik.html (дата обращения: 30.01</w:t>
      </w:r>
      <w:r w:rsidRPr="0009259F">
        <w:rPr>
          <w:rFonts w:ascii="Times New Roman" w:hAnsi="Times New Roman" w:cs="Times New Roman"/>
          <w:sz w:val="28"/>
          <w:szCs w:val="28"/>
        </w:rPr>
        <w:t>.2021).</w:t>
      </w:r>
    </w:p>
    <w:p w:rsidR="00551946"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 История нашего учебного заведения. КГБПОУ «Алтайский колледж промышленных технологий и бизнеса» </w:t>
      </w:r>
      <w:r w:rsidRPr="0009259F">
        <w:rPr>
          <w:rFonts w:ascii="Times New Roman" w:hAnsi="Times New Roman" w:cs="Times New Roman"/>
          <w:sz w:val="28"/>
          <w:szCs w:val="28"/>
        </w:rPr>
        <w:t>[сайт]. — URL:</w:t>
      </w:r>
      <w:r>
        <w:rPr>
          <w:rFonts w:ascii="Times New Roman" w:hAnsi="Times New Roman" w:cs="Times New Roman"/>
          <w:sz w:val="28"/>
          <w:szCs w:val="28"/>
        </w:rPr>
        <w:t xml:space="preserve"> </w:t>
      </w:r>
      <w:r w:rsidRPr="003203D6">
        <w:rPr>
          <w:rFonts w:ascii="Times New Roman" w:hAnsi="Times New Roman" w:cs="Times New Roman"/>
          <w:sz w:val="28"/>
          <w:szCs w:val="28"/>
        </w:rPr>
        <w:t>http://akptb.biisk.ru/?page_id=101</w:t>
      </w:r>
      <w:r>
        <w:rPr>
          <w:rFonts w:ascii="Times New Roman" w:hAnsi="Times New Roman" w:cs="Times New Roman"/>
          <w:sz w:val="28"/>
          <w:szCs w:val="28"/>
        </w:rPr>
        <w:t xml:space="preserve"> (дата обращения: 30.01</w:t>
      </w:r>
      <w:r w:rsidRPr="0009259F">
        <w:rPr>
          <w:rFonts w:ascii="Times New Roman" w:hAnsi="Times New Roman" w:cs="Times New Roman"/>
          <w:sz w:val="28"/>
          <w:szCs w:val="28"/>
        </w:rPr>
        <w:t>.2021).</w:t>
      </w:r>
    </w:p>
    <w:p w:rsidR="00551946"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 xml:space="preserve">. Новости ТСК «Горизонт» АГГПУ им. В.М. Шукшина. </w:t>
      </w:r>
      <w:r w:rsidRPr="00593F9B">
        <w:rPr>
          <w:rFonts w:ascii="Times New Roman" w:hAnsi="Times New Roman" w:cs="Times New Roman"/>
          <w:sz w:val="28"/>
          <w:szCs w:val="28"/>
        </w:rPr>
        <w:t>Как провести досуг студентам?</w:t>
      </w:r>
      <w:r w:rsidRPr="003203D6">
        <w:rPr>
          <w:rFonts w:ascii="Times New Roman" w:hAnsi="Times New Roman" w:cs="Times New Roman"/>
          <w:sz w:val="28"/>
          <w:szCs w:val="28"/>
        </w:rPr>
        <w:t xml:space="preserve"> </w:t>
      </w:r>
      <w:r w:rsidRPr="0009259F">
        <w:rPr>
          <w:rFonts w:ascii="Times New Roman" w:hAnsi="Times New Roman" w:cs="Times New Roman"/>
          <w:sz w:val="28"/>
          <w:szCs w:val="28"/>
        </w:rPr>
        <w:t>[сайт]. — URL:</w:t>
      </w:r>
      <w:r>
        <w:rPr>
          <w:rFonts w:ascii="Times New Roman" w:hAnsi="Times New Roman" w:cs="Times New Roman"/>
          <w:sz w:val="28"/>
          <w:szCs w:val="28"/>
        </w:rPr>
        <w:t xml:space="preserve"> </w:t>
      </w:r>
      <w:r w:rsidRPr="003203D6">
        <w:rPr>
          <w:rFonts w:ascii="Times New Roman" w:hAnsi="Times New Roman" w:cs="Times New Roman"/>
          <w:sz w:val="28"/>
          <w:szCs w:val="28"/>
        </w:rPr>
        <w:t>http://www2.bigpi.biysk.ru/wwwsite/viewpage.php?page_id=291</w:t>
      </w:r>
      <w:r>
        <w:rPr>
          <w:rFonts w:ascii="Times New Roman" w:hAnsi="Times New Roman" w:cs="Times New Roman"/>
          <w:sz w:val="28"/>
          <w:szCs w:val="28"/>
        </w:rPr>
        <w:t xml:space="preserve"> (дата обращения: 30.01</w:t>
      </w:r>
      <w:r w:rsidRPr="0009259F">
        <w:rPr>
          <w:rFonts w:ascii="Times New Roman" w:hAnsi="Times New Roman" w:cs="Times New Roman"/>
          <w:sz w:val="28"/>
          <w:szCs w:val="28"/>
        </w:rPr>
        <w:t>.2021).</w:t>
      </w:r>
    </w:p>
    <w:p w:rsidR="00551946" w:rsidRDefault="00551946" w:rsidP="005519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 xml:space="preserve">. </w:t>
      </w:r>
      <w:r w:rsidRPr="0009259F">
        <w:rPr>
          <w:rFonts w:ascii="Times New Roman" w:hAnsi="Times New Roman" w:cs="Times New Roman"/>
          <w:sz w:val="28"/>
          <w:szCs w:val="28"/>
        </w:rPr>
        <w:t>Регламент соревнований по группе дисциплин «маршрут» вида спорта Спортивный туризм [сайт]. — URL: https://tssr.ru/main/docs/</w:t>
      </w:r>
      <w:r>
        <w:rPr>
          <w:rFonts w:ascii="Times New Roman" w:hAnsi="Times New Roman" w:cs="Times New Roman"/>
          <w:sz w:val="28"/>
          <w:szCs w:val="28"/>
        </w:rPr>
        <w:t>reglament/700/ (дата обращения 30</w:t>
      </w:r>
      <w:r w:rsidRPr="0009259F">
        <w:rPr>
          <w:rFonts w:ascii="Times New Roman" w:hAnsi="Times New Roman" w:cs="Times New Roman"/>
          <w:sz w:val="28"/>
          <w:szCs w:val="28"/>
        </w:rPr>
        <w:t>.01.2022</w:t>
      </w:r>
      <w:r>
        <w:rPr>
          <w:rFonts w:ascii="Times New Roman" w:hAnsi="Times New Roman" w:cs="Times New Roman"/>
          <w:sz w:val="28"/>
          <w:szCs w:val="28"/>
        </w:rPr>
        <w:t>)</w:t>
      </w:r>
    </w:p>
    <w:p w:rsidR="00EA079B" w:rsidRPr="00FC71BF"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EA079B">
        <w:rPr>
          <w:rFonts w:ascii="Times New Roman" w:hAnsi="Times New Roman" w:cs="Times New Roman"/>
          <w:sz w:val="28"/>
          <w:szCs w:val="28"/>
        </w:rPr>
        <w:t xml:space="preserve">. </w:t>
      </w:r>
      <w:proofErr w:type="spellStart"/>
      <w:r w:rsidR="00EA079B" w:rsidRPr="00FC71BF">
        <w:rPr>
          <w:rFonts w:ascii="Times New Roman" w:hAnsi="Times New Roman" w:cs="Times New Roman"/>
          <w:sz w:val="28"/>
          <w:szCs w:val="28"/>
        </w:rPr>
        <w:t>Большев</w:t>
      </w:r>
      <w:proofErr w:type="spellEnd"/>
      <w:r w:rsidR="00EA079B" w:rsidRPr="00FC71BF">
        <w:rPr>
          <w:rFonts w:ascii="Times New Roman" w:hAnsi="Times New Roman" w:cs="Times New Roman"/>
          <w:sz w:val="28"/>
          <w:szCs w:val="28"/>
        </w:rPr>
        <w:t xml:space="preserve">, А. С. Влияние показателей динамометрии кисти у студентов на результаты испытаний комплекса ГТО, качество жизни и неврологический статус / А. С. </w:t>
      </w:r>
      <w:proofErr w:type="spellStart"/>
      <w:r w:rsidR="00EA079B" w:rsidRPr="00FC71BF">
        <w:rPr>
          <w:rFonts w:ascii="Times New Roman" w:hAnsi="Times New Roman" w:cs="Times New Roman"/>
          <w:sz w:val="28"/>
          <w:szCs w:val="28"/>
        </w:rPr>
        <w:t>Большев</w:t>
      </w:r>
      <w:proofErr w:type="spellEnd"/>
      <w:r w:rsidR="00EA079B" w:rsidRPr="00FC71BF">
        <w:rPr>
          <w:rFonts w:ascii="Times New Roman" w:hAnsi="Times New Roman" w:cs="Times New Roman"/>
          <w:sz w:val="28"/>
          <w:szCs w:val="28"/>
        </w:rPr>
        <w:t>, Д. Г. Сидоров // Научный альманах. – 2018. – № 3-1(41). – С. 119-121. – DOI 10.17117/na.2018.03.01.119.</w:t>
      </w:r>
    </w:p>
    <w:p w:rsidR="00EA079B"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EA079B">
        <w:rPr>
          <w:rFonts w:ascii="Times New Roman" w:hAnsi="Times New Roman" w:cs="Times New Roman"/>
          <w:sz w:val="28"/>
          <w:szCs w:val="28"/>
        </w:rPr>
        <w:t xml:space="preserve">. </w:t>
      </w:r>
      <w:proofErr w:type="spellStart"/>
      <w:r w:rsidR="00EA079B" w:rsidRPr="00FC71BF">
        <w:rPr>
          <w:rFonts w:ascii="Times New Roman" w:hAnsi="Times New Roman" w:cs="Times New Roman"/>
          <w:sz w:val="28"/>
          <w:szCs w:val="28"/>
        </w:rPr>
        <w:t>Голякова</w:t>
      </w:r>
      <w:proofErr w:type="spellEnd"/>
      <w:r w:rsidR="00EA079B" w:rsidRPr="00FC71BF">
        <w:rPr>
          <w:rFonts w:ascii="Times New Roman" w:hAnsi="Times New Roman" w:cs="Times New Roman"/>
          <w:sz w:val="28"/>
          <w:szCs w:val="28"/>
        </w:rPr>
        <w:t xml:space="preserve">, Н. Н. Уровень физического здоровья студентов педагогического вуза / Н. Н. </w:t>
      </w:r>
      <w:proofErr w:type="spellStart"/>
      <w:r w:rsidR="00EA079B" w:rsidRPr="00FC71BF">
        <w:rPr>
          <w:rFonts w:ascii="Times New Roman" w:hAnsi="Times New Roman" w:cs="Times New Roman"/>
          <w:sz w:val="28"/>
          <w:szCs w:val="28"/>
        </w:rPr>
        <w:t>Голякова</w:t>
      </w:r>
      <w:proofErr w:type="spellEnd"/>
      <w:r w:rsidR="00EA079B" w:rsidRPr="00FC71BF">
        <w:rPr>
          <w:rFonts w:ascii="Times New Roman" w:hAnsi="Times New Roman" w:cs="Times New Roman"/>
          <w:sz w:val="28"/>
          <w:szCs w:val="28"/>
        </w:rPr>
        <w:t xml:space="preserve"> // Современный ученый. – 2019. – № 2. – С. 54-58.</w:t>
      </w:r>
    </w:p>
    <w:p w:rsidR="003203D6" w:rsidRPr="00593F9B" w:rsidRDefault="00551946" w:rsidP="003203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 xml:space="preserve">. </w:t>
      </w:r>
      <w:proofErr w:type="spellStart"/>
      <w:r w:rsidRPr="0009259F">
        <w:rPr>
          <w:rFonts w:ascii="Times New Roman" w:hAnsi="Times New Roman" w:cs="Times New Roman"/>
          <w:sz w:val="28"/>
          <w:szCs w:val="28"/>
        </w:rPr>
        <w:t>Распопова</w:t>
      </w:r>
      <w:proofErr w:type="spellEnd"/>
      <w:r w:rsidRPr="0009259F">
        <w:rPr>
          <w:rFonts w:ascii="Times New Roman" w:hAnsi="Times New Roman" w:cs="Times New Roman"/>
          <w:sz w:val="28"/>
          <w:szCs w:val="28"/>
        </w:rPr>
        <w:t xml:space="preserve">, О. С. Безопасность в туристском походе / О. С. </w:t>
      </w:r>
      <w:proofErr w:type="spellStart"/>
      <w:r w:rsidRPr="0009259F">
        <w:rPr>
          <w:rFonts w:ascii="Times New Roman" w:hAnsi="Times New Roman" w:cs="Times New Roman"/>
          <w:sz w:val="28"/>
          <w:szCs w:val="28"/>
        </w:rPr>
        <w:t>Распопова</w:t>
      </w:r>
      <w:proofErr w:type="spellEnd"/>
      <w:r w:rsidRPr="0009259F">
        <w:rPr>
          <w:rFonts w:ascii="Times New Roman" w:hAnsi="Times New Roman" w:cs="Times New Roman"/>
          <w:sz w:val="28"/>
          <w:szCs w:val="28"/>
        </w:rPr>
        <w:t xml:space="preserve"> // Актуальные проблемы </w:t>
      </w:r>
      <w:proofErr w:type="gramStart"/>
      <w:r w:rsidRPr="0009259F">
        <w:rPr>
          <w:rFonts w:ascii="Times New Roman" w:hAnsi="Times New Roman" w:cs="Times New Roman"/>
          <w:sz w:val="28"/>
          <w:szCs w:val="28"/>
        </w:rPr>
        <w:t>туризма :</w:t>
      </w:r>
      <w:proofErr w:type="gramEnd"/>
      <w:r w:rsidRPr="0009259F">
        <w:rPr>
          <w:rFonts w:ascii="Times New Roman" w:hAnsi="Times New Roman" w:cs="Times New Roman"/>
          <w:sz w:val="28"/>
          <w:szCs w:val="28"/>
        </w:rPr>
        <w:t xml:space="preserve"> Сборник статей, посвященный 10-летию специальности «Социально-культурный сервис и туризм» в РГУ им. И. Канта / Под ред. В.С. </w:t>
      </w:r>
      <w:proofErr w:type="spellStart"/>
      <w:r w:rsidRPr="0009259F">
        <w:rPr>
          <w:rFonts w:ascii="Times New Roman" w:hAnsi="Times New Roman" w:cs="Times New Roman"/>
          <w:sz w:val="28"/>
          <w:szCs w:val="28"/>
        </w:rPr>
        <w:t>Корнеевца</w:t>
      </w:r>
      <w:proofErr w:type="spellEnd"/>
      <w:r w:rsidRPr="0009259F">
        <w:rPr>
          <w:rFonts w:ascii="Times New Roman" w:hAnsi="Times New Roman" w:cs="Times New Roman"/>
          <w:sz w:val="28"/>
          <w:szCs w:val="28"/>
        </w:rPr>
        <w:t xml:space="preserve">. – </w:t>
      </w:r>
      <w:proofErr w:type="gramStart"/>
      <w:r w:rsidRPr="0009259F">
        <w:rPr>
          <w:rFonts w:ascii="Times New Roman" w:hAnsi="Times New Roman" w:cs="Times New Roman"/>
          <w:sz w:val="28"/>
          <w:szCs w:val="28"/>
        </w:rPr>
        <w:t>Калининград :</w:t>
      </w:r>
      <w:proofErr w:type="gramEnd"/>
      <w:r w:rsidRPr="0009259F">
        <w:rPr>
          <w:rFonts w:ascii="Times New Roman" w:hAnsi="Times New Roman" w:cs="Times New Roman"/>
          <w:sz w:val="28"/>
          <w:szCs w:val="28"/>
        </w:rPr>
        <w:t xml:space="preserve"> Балтийский федеральный университет имени </w:t>
      </w:r>
      <w:proofErr w:type="spellStart"/>
      <w:r w:rsidRPr="0009259F">
        <w:rPr>
          <w:rFonts w:ascii="Times New Roman" w:hAnsi="Times New Roman" w:cs="Times New Roman"/>
          <w:sz w:val="28"/>
          <w:szCs w:val="28"/>
        </w:rPr>
        <w:t>Иммануила</w:t>
      </w:r>
      <w:proofErr w:type="spellEnd"/>
      <w:r w:rsidRPr="0009259F">
        <w:rPr>
          <w:rFonts w:ascii="Times New Roman" w:hAnsi="Times New Roman" w:cs="Times New Roman"/>
          <w:sz w:val="28"/>
          <w:szCs w:val="28"/>
        </w:rPr>
        <w:t xml:space="preserve"> Канта, 2006. – С. 68-74.</w:t>
      </w:r>
    </w:p>
    <w:p w:rsidR="00593F9B" w:rsidRPr="00593F9B"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 xml:space="preserve">. </w:t>
      </w:r>
      <w:r w:rsidRPr="00FC71BF">
        <w:rPr>
          <w:rFonts w:ascii="Times New Roman" w:hAnsi="Times New Roman" w:cs="Times New Roman"/>
          <w:sz w:val="28"/>
          <w:szCs w:val="28"/>
        </w:rPr>
        <w:t xml:space="preserve">Лидерство и роли в туристической группе </w:t>
      </w:r>
      <w:r w:rsidRPr="0009259F">
        <w:rPr>
          <w:rFonts w:ascii="Times New Roman" w:hAnsi="Times New Roman" w:cs="Times New Roman"/>
          <w:sz w:val="28"/>
          <w:szCs w:val="28"/>
        </w:rPr>
        <w:t>[сайт]. — URL:</w:t>
      </w:r>
      <w:r>
        <w:rPr>
          <w:rFonts w:ascii="Times New Roman" w:hAnsi="Times New Roman" w:cs="Times New Roman"/>
          <w:sz w:val="28"/>
          <w:szCs w:val="28"/>
        </w:rPr>
        <w:t xml:space="preserve"> </w:t>
      </w:r>
      <w:r w:rsidRPr="00FC71BF">
        <w:rPr>
          <w:rFonts w:ascii="Times New Roman" w:hAnsi="Times New Roman" w:cs="Times New Roman"/>
          <w:sz w:val="28"/>
          <w:szCs w:val="28"/>
        </w:rPr>
        <w:t>https://nomadsclub.ru/articles/71-liderstvo-i-roli-v-turisticheskoy-gruppe.html</w:t>
      </w:r>
      <w:r>
        <w:rPr>
          <w:rFonts w:ascii="Times New Roman" w:hAnsi="Times New Roman" w:cs="Times New Roman"/>
          <w:sz w:val="28"/>
          <w:szCs w:val="28"/>
        </w:rPr>
        <w:t>(дата обращения: 30.01</w:t>
      </w:r>
      <w:r w:rsidRPr="0009259F">
        <w:rPr>
          <w:rFonts w:ascii="Times New Roman" w:hAnsi="Times New Roman" w:cs="Times New Roman"/>
          <w:sz w:val="28"/>
          <w:szCs w:val="28"/>
        </w:rPr>
        <w:t>.2021).</w:t>
      </w:r>
    </w:p>
    <w:p w:rsidR="00EA079B" w:rsidRPr="00FC71BF"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EA079B">
        <w:rPr>
          <w:rFonts w:ascii="Times New Roman" w:hAnsi="Times New Roman" w:cs="Times New Roman"/>
          <w:sz w:val="28"/>
          <w:szCs w:val="28"/>
        </w:rPr>
        <w:t xml:space="preserve">. </w:t>
      </w:r>
      <w:r w:rsidR="00EA079B" w:rsidRPr="00FC71BF">
        <w:rPr>
          <w:rFonts w:ascii="Times New Roman" w:hAnsi="Times New Roman" w:cs="Times New Roman"/>
          <w:sz w:val="28"/>
          <w:szCs w:val="28"/>
        </w:rPr>
        <w:t xml:space="preserve">Кобызев, Н. С. Практико-ориентированное обучение - залог формирования компетентного специалиста / Н. С. Кобызев, Е. Н. Бавыкина // Новый взгляд на систему </w:t>
      </w:r>
      <w:proofErr w:type="gramStart"/>
      <w:r w:rsidR="00EA079B" w:rsidRPr="00FC71BF">
        <w:rPr>
          <w:rFonts w:ascii="Times New Roman" w:hAnsi="Times New Roman" w:cs="Times New Roman"/>
          <w:sz w:val="28"/>
          <w:szCs w:val="28"/>
        </w:rPr>
        <w:t>образования :</w:t>
      </w:r>
      <w:proofErr w:type="gramEnd"/>
      <w:r w:rsidR="00EA079B" w:rsidRPr="00FC71BF">
        <w:rPr>
          <w:rFonts w:ascii="Times New Roman" w:hAnsi="Times New Roman" w:cs="Times New Roman"/>
          <w:sz w:val="28"/>
          <w:szCs w:val="28"/>
        </w:rPr>
        <w:t xml:space="preserve"> Сборник трудов III Международной научно-практической конференции, Прокопьевск, 14–15 </w:t>
      </w:r>
      <w:r w:rsidR="00EA079B" w:rsidRPr="00FC71BF">
        <w:rPr>
          <w:rFonts w:ascii="Times New Roman" w:hAnsi="Times New Roman" w:cs="Times New Roman"/>
          <w:sz w:val="28"/>
          <w:szCs w:val="28"/>
        </w:rPr>
        <w:lastRenderedPageBreak/>
        <w:t>апреля 2021 года. – Прокопьевск: Филиал Федерального государственного бюджетного образовательного учреждения высшего профессионального образования "Кузбасский государственный технический университет имени Т. Ф. Горбачева" в г. Прокопьевске, 2021. – С. 99-102.</w:t>
      </w:r>
    </w:p>
    <w:p w:rsidR="00EA079B" w:rsidRDefault="0055194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EA079B">
        <w:rPr>
          <w:rFonts w:ascii="Times New Roman" w:hAnsi="Times New Roman" w:cs="Times New Roman"/>
          <w:sz w:val="28"/>
          <w:szCs w:val="28"/>
        </w:rPr>
        <w:t xml:space="preserve">. </w:t>
      </w:r>
      <w:r w:rsidR="00EA079B" w:rsidRPr="00FC71BF">
        <w:rPr>
          <w:rFonts w:ascii="Times New Roman" w:hAnsi="Times New Roman" w:cs="Times New Roman"/>
          <w:sz w:val="28"/>
          <w:szCs w:val="28"/>
        </w:rPr>
        <w:t>Мальцева, А. М. Личностная гибкость и методика ее диагностики / А. М. Мальцева // Мир науки, культуры, образования. – 2012. – № 2(33). – С. 91-93.</w:t>
      </w:r>
    </w:p>
    <w:p w:rsidR="00EA079B" w:rsidRPr="00FC71BF" w:rsidRDefault="003203D6" w:rsidP="00955B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51946">
        <w:rPr>
          <w:rFonts w:ascii="Times New Roman" w:hAnsi="Times New Roman" w:cs="Times New Roman"/>
          <w:sz w:val="28"/>
          <w:szCs w:val="28"/>
        </w:rPr>
        <w:t>2</w:t>
      </w:r>
      <w:r w:rsidR="00EA079B">
        <w:rPr>
          <w:rFonts w:ascii="Times New Roman" w:hAnsi="Times New Roman" w:cs="Times New Roman"/>
          <w:sz w:val="28"/>
          <w:szCs w:val="28"/>
        </w:rPr>
        <w:t xml:space="preserve">. </w:t>
      </w:r>
      <w:r w:rsidR="00EA079B" w:rsidRPr="00FC71BF">
        <w:rPr>
          <w:rFonts w:ascii="Times New Roman" w:hAnsi="Times New Roman" w:cs="Times New Roman"/>
          <w:sz w:val="28"/>
          <w:szCs w:val="28"/>
        </w:rPr>
        <w:t xml:space="preserve">Психологический климат туристской группы </w:t>
      </w:r>
      <w:r w:rsidRPr="0009259F">
        <w:rPr>
          <w:rFonts w:ascii="Times New Roman" w:hAnsi="Times New Roman" w:cs="Times New Roman"/>
          <w:sz w:val="28"/>
          <w:szCs w:val="28"/>
        </w:rPr>
        <w:t xml:space="preserve">[сайт]. — URL: </w:t>
      </w:r>
      <w:r w:rsidRPr="003203D6">
        <w:rPr>
          <w:rFonts w:ascii="Times New Roman" w:hAnsi="Times New Roman" w:cs="Times New Roman"/>
          <w:sz w:val="28"/>
          <w:szCs w:val="28"/>
        </w:rPr>
        <w:t>http://www.syntone-spb.ru/library/books/?item_id=3340</w:t>
      </w:r>
      <w:r>
        <w:rPr>
          <w:rFonts w:ascii="Times New Roman" w:hAnsi="Times New Roman" w:cs="Times New Roman"/>
          <w:sz w:val="28"/>
          <w:szCs w:val="28"/>
        </w:rPr>
        <w:t xml:space="preserve"> (дата обращения 30</w:t>
      </w:r>
      <w:r w:rsidRPr="0009259F">
        <w:rPr>
          <w:rFonts w:ascii="Times New Roman" w:hAnsi="Times New Roman" w:cs="Times New Roman"/>
          <w:sz w:val="28"/>
          <w:szCs w:val="28"/>
        </w:rPr>
        <w:t>.01.2022</w:t>
      </w:r>
      <w:r>
        <w:rPr>
          <w:rFonts w:ascii="Times New Roman" w:hAnsi="Times New Roman" w:cs="Times New Roman"/>
          <w:sz w:val="28"/>
          <w:szCs w:val="28"/>
        </w:rPr>
        <w:t>)</w:t>
      </w:r>
    </w:p>
    <w:p w:rsidR="0009259F" w:rsidRPr="00FC71BF" w:rsidRDefault="0009259F" w:rsidP="00955BE5">
      <w:pPr>
        <w:spacing w:after="0" w:line="360" w:lineRule="auto"/>
        <w:ind w:firstLine="709"/>
        <w:jc w:val="both"/>
        <w:rPr>
          <w:rFonts w:ascii="Times New Roman" w:hAnsi="Times New Roman" w:cs="Times New Roman"/>
          <w:sz w:val="28"/>
          <w:szCs w:val="28"/>
        </w:rPr>
      </w:pPr>
    </w:p>
    <w:p w:rsidR="006E33B6" w:rsidRPr="00FC71BF" w:rsidRDefault="006E33B6" w:rsidP="00955BE5">
      <w:pPr>
        <w:spacing w:after="0" w:line="360" w:lineRule="auto"/>
        <w:ind w:firstLine="709"/>
        <w:jc w:val="both"/>
        <w:rPr>
          <w:rFonts w:ascii="Times New Roman" w:hAnsi="Times New Roman" w:cs="Times New Roman"/>
          <w:sz w:val="28"/>
          <w:szCs w:val="28"/>
        </w:rPr>
      </w:pPr>
      <w:r w:rsidRPr="00FC71BF">
        <w:rPr>
          <w:rFonts w:ascii="Times New Roman" w:hAnsi="Times New Roman" w:cs="Times New Roman"/>
          <w:sz w:val="28"/>
          <w:szCs w:val="28"/>
        </w:rPr>
        <w:t xml:space="preserve">Сведения об авторе: 9. Психология профессиональной деятельности; Кобызев Николай Сергеевич, старший преподаватель кафедры менеджмента и туризма Алтайского государственного гуманитарно-педагогического университета имени В.М. Шукшина, +79237125805, </w:t>
      </w:r>
      <w:r w:rsidRPr="00FC71BF">
        <w:rPr>
          <w:rFonts w:ascii="Times New Roman" w:hAnsi="Times New Roman" w:cs="Times New Roman"/>
          <w:sz w:val="28"/>
          <w:szCs w:val="28"/>
          <w:lang w:val="en-US"/>
        </w:rPr>
        <w:t>professor</w:t>
      </w:r>
      <w:r w:rsidRPr="00FC71BF">
        <w:rPr>
          <w:rFonts w:ascii="Times New Roman" w:hAnsi="Times New Roman" w:cs="Times New Roman"/>
          <w:sz w:val="28"/>
          <w:szCs w:val="28"/>
        </w:rPr>
        <w:t>_</w:t>
      </w:r>
      <w:r w:rsidRPr="00FC71BF">
        <w:rPr>
          <w:rFonts w:ascii="Times New Roman" w:hAnsi="Times New Roman" w:cs="Times New Roman"/>
          <w:sz w:val="28"/>
          <w:szCs w:val="28"/>
          <w:lang w:val="en-US"/>
        </w:rPr>
        <w:t>tour</w:t>
      </w:r>
      <w:r w:rsidRPr="00FC71BF">
        <w:rPr>
          <w:rFonts w:ascii="Times New Roman" w:hAnsi="Times New Roman" w:cs="Times New Roman"/>
          <w:sz w:val="28"/>
          <w:szCs w:val="28"/>
        </w:rPr>
        <w:t>@</w:t>
      </w:r>
      <w:r w:rsidRPr="00FC71BF">
        <w:rPr>
          <w:rFonts w:ascii="Times New Roman" w:hAnsi="Times New Roman" w:cs="Times New Roman"/>
          <w:sz w:val="28"/>
          <w:szCs w:val="28"/>
          <w:lang w:val="en-US"/>
        </w:rPr>
        <w:t>mail</w:t>
      </w:r>
      <w:r w:rsidRPr="00FC71BF">
        <w:rPr>
          <w:rFonts w:ascii="Times New Roman" w:hAnsi="Times New Roman" w:cs="Times New Roman"/>
          <w:sz w:val="28"/>
          <w:szCs w:val="28"/>
        </w:rPr>
        <w:t>.</w:t>
      </w:r>
      <w:proofErr w:type="spellStart"/>
      <w:r w:rsidRPr="00FC71BF">
        <w:rPr>
          <w:rFonts w:ascii="Times New Roman" w:hAnsi="Times New Roman" w:cs="Times New Roman"/>
          <w:sz w:val="28"/>
          <w:szCs w:val="28"/>
        </w:rPr>
        <w:t>ru</w:t>
      </w:r>
      <w:proofErr w:type="spellEnd"/>
      <w:r w:rsidRPr="00FC71BF">
        <w:rPr>
          <w:rFonts w:ascii="Times New Roman" w:hAnsi="Times New Roman" w:cs="Times New Roman"/>
          <w:sz w:val="28"/>
          <w:szCs w:val="28"/>
        </w:rPr>
        <w:t>, 659342, Россия, Бийск, ул. Каховская, 53/2.</w:t>
      </w:r>
    </w:p>
    <w:sectPr w:rsidR="006E33B6" w:rsidRPr="00FC71BF" w:rsidSect="00A25618">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CED"/>
    <w:rsid w:val="00026860"/>
    <w:rsid w:val="00046932"/>
    <w:rsid w:val="00061D7A"/>
    <w:rsid w:val="0009259F"/>
    <w:rsid w:val="000D6F9F"/>
    <w:rsid w:val="00122084"/>
    <w:rsid w:val="00140AF2"/>
    <w:rsid w:val="00157CED"/>
    <w:rsid w:val="0017414E"/>
    <w:rsid w:val="001B3B5A"/>
    <w:rsid w:val="001C4C78"/>
    <w:rsid w:val="001D1414"/>
    <w:rsid w:val="002060BD"/>
    <w:rsid w:val="00211E3E"/>
    <w:rsid w:val="0023171D"/>
    <w:rsid w:val="00286075"/>
    <w:rsid w:val="002A2CDF"/>
    <w:rsid w:val="002E023A"/>
    <w:rsid w:val="00310E50"/>
    <w:rsid w:val="003203D6"/>
    <w:rsid w:val="003326E1"/>
    <w:rsid w:val="00342337"/>
    <w:rsid w:val="00345369"/>
    <w:rsid w:val="0036141E"/>
    <w:rsid w:val="00386BC5"/>
    <w:rsid w:val="003C04D9"/>
    <w:rsid w:val="003F534C"/>
    <w:rsid w:val="0040670A"/>
    <w:rsid w:val="00455482"/>
    <w:rsid w:val="004B2E54"/>
    <w:rsid w:val="004B2F08"/>
    <w:rsid w:val="00502665"/>
    <w:rsid w:val="00505548"/>
    <w:rsid w:val="00551946"/>
    <w:rsid w:val="00570C07"/>
    <w:rsid w:val="0058750C"/>
    <w:rsid w:val="00593F9B"/>
    <w:rsid w:val="005A302B"/>
    <w:rsid w:val="005B6FA4"/>
    <w:rsid w:val="005E09A6"/>
    <w:rsid w:val="0060494B"/>
    <w:rsid w:val="00610A66"/>
    <w:rsid w:val="00623998"/>
    <w:rsid w:val="00640D79"/>
    <w:rsid w:val="006564D4"/>
    <w:rsid w:val="006B198D"/>
    <w:rsid w:val="006E33B6"/>
    <w:rsid w:val="006E5015"/>
    <w:rsid w:val="006F152C"/>
    <w:rsid w:val="007749E1"/>
    <w:rsid w:val="00797FCC"/>
    <w:rsid w:val="007C4A4E"/>
    <w:rsid w:val="007D547A"/>
    <w:rsid w:val="007E51A7"/>
    <w:rsid w:val="00881B29"/>
    <w:rsid w:val="008A20A3"/>
    <w:rsid w:val="008B7B9B"/>
    <w:rsid w:val="00934014"/>
    <w:rsid w:val="00941A65"/>
    <w:rsid w:val="00955BE5"/>
    <w:rsid w:val="00993B7E"/>
    <w:rsid w:val="009A214F"/>
    <w:rsid w:val="00A02841"/>
    <w:rsid w:val="00A21316"/>
    <w:rsid w:val="00A25618"/>
    <w:rsid w:val="00A436AA"/>
    <w:rsid w:val="00AA4BC7"/>
    <w:rsid w:val="00AD468E"/>
    <w:rsid w:val="00AE1599"/>
    <w:rsid w:val="00B027B5"/>
    <w:rsid w:val="00B146F7"/>
    <w:rsid w:val="00B2398B"/>
    <w:rsid w:val="00B5187B"/>
    <w:rsid w:val="00B57906"/>
    <w:rsid w:val="00B72586"/>
    <w:rsid w:val="00B740A5"/>
    <w:rsid w:val="00BB6E83"/>
    <w:rsid w:val="00BE58C8"/>
    <w:rsid w:val="00BE6C4A"/>
    <w:rsid w:val="00C3497D"/>
    <w:rsid w:val="00C405D3"/>
    <w:rsid w:val="00C40AD9"/>
    <w:rsid w:val="00C853DD"/>
    <w:rsid w:val="00C9186B"/>
    <w:rsid w:val="00C9579D"/>
    <w:rsid w:val="00CA25B3"/>
    <w:rsid w:val="00CC37FD"/>
    <w:rsid w:val="00D41F21"/>
    <w:rsid w:val="00D42800"/>
    <w:rsid w:val="00D87705"/>
    <w:rsid w:val="00D92B6A"/>
    <w:rsid w:val="00DA4805"/>
    <w:rsid w:val="00DB0D58"/>
    <w:rsid w:val="00DF4785"/>
    <w:rsid w:val="00E14F36"/>
    <w:rsid w:val="00E53D63"/>
    <w:rsid w:val="00E87DB7"/>
    <w:rsid w:val="00E974E1"/>
    <w:rsid w:val="00EA079B"/>
    <w:rsid w:val="00EB675F"/>
    <w:rsid w:val="00EF7771"/>
    <w:rsid w:val="00F16470"/>
    <w:rsid w:val="00F334B6"/>
    <w:rsid w:val="00F40C23"/>
    <w:rsid w:val="00F46801"/>
    <w:rsid w:val="00F51EDC"/>
    <w:rsid w:val="00F621E7"/>
    <w:rsid w:val="00F8104B"/>
    <w:rsid w:val="00FC45CC"/>
    <w:rsid w:val="00FC71BF"/>
    <w:rsid w:val="00FF5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596F"/>
  <w15:chartTrackingRefBased/>
  <w15:docId w15:val="{0B8B2E40-3DA6-427B-A413-0432761CC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КНС 1"/>
    <w:basedOn w:val="a"/>
    <w:next w:val="a"/>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w:basedOn w:val="a"/>
    <w:next w:val="a"/>
    <w:link w:val="20"/>
    <w:uiPriority w:val="9"/>
    <w:unhideWhenUsed/>
    <w:qFormat/>
    <w:rsid w:val="001D1414"/>
    <w:pPr>
      <w:keepNext/>
      <w:keepLines/>
      <w:spacing w:before="200" w:after="200" w:line="276" w:lineRule="auto"/>
      <w:jc w:val="center"/>
      <w:outlineLvl w:val="1"/>
    </w:pPr>
    <w:rPr>
      <w:rFonts w:ascii="Times New Roman" w:eastAsiaTheme="majorEastAsia" w:hAnsi="Times New Roman" w:cstheme="majorBidi"/>
      <w:b/>
      <w:bCs/>
      <w:color w:val="000000" w:themeColor="text1"/>
      <w:sz w:val="28"/>
      <w:szCs w:val="26"/>
      <w:lang w:eastAsia="ru-RU"/>
    </w:rPr>
  </w:style>
  <w:style w:type="paragraph" w:styleId="4">
    <w:name w:val="heading 4"/>
    <w:aliases w:val="ЗАГОЛОВОК"/>
    <w:basedOn w:val="a"/>
    <w:next w:val="a"/>
    <w:link w:val="40"/>
    <w:unhideWhenUsed/>
    <w:qFormat/>
    <w:rsid w:val="00F621E7"/>
    <w:pPr>
      <w:keepNext/>
      <w:spacing w:before="480" w:after="300" w:line="240" w:lineRule="auto"/>
      <w:jc w:val="center"/>
      <w:outlineLvl w:val="3"/>
    </w:pPr>
    <w:rPr>
      <w:b/>
      <w:bCs/>
      <w:sz w:val="28"/>
      <w:szCs w:val="28"/>
      <w:lang w:val="x-none" w:eastAsia="x-none"/>
    </w:rPr>
  </w:style>
  <w:style w:type="paragraph" w:styleId="8">
    <w:name w:val="heading 8"/>
    <w:aliases w:val="Заголовок 555"/>
    <w:basedOn w:val="a"/>
    <w:next w:val="a"/>
    <w:link w:val="80"/>
    <w:uiPriority w:val="9"/>
    <w:unhideWhenUsed/>
    <w:qFormat/>
    <w:rsid w:val="00386BC5"/>
    <w:pPr>
      <w:keepNext/>
      <w:keepLines/>
      <w:shd w:val="clear" w:color="auto" w:fill="FFFFFF"/>
      <w:spacing w:before="160" w:after="120" w:line="360" w:lineRule="auto"/>
      <w:jc w:val="center"/>
      <w:outlineLvl w:val="7"/>
    </w:pPr>
    <w:rPr>
      <w:rFonts w:eastAsiaTheme="majorEastAsia" w:cstheme="majorBidi"/>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Знак"/>
    <w:basedOn w:val="a0"/>
    <w:link w:val="2"/>
    <w:uiPriority w:val="9"/>
    <w:rsid w:val="001D1414"/>
    <w:rPr>
      <w:rFonts w:ascii="Times New Roman" w:eastAsiaTheme="majorEastAsia" w:hAnsi="Times New Roman" w:cstheme="majorBidi"/>
      <w:b/>
      <w:bCs/>
      <w:color w:val="000000" w:themeColor="text1"/>
      <w:sz w:val="28"/>
      <w:szCs w:val="26"/>
      <w:lang w:eastAsia="ru-RU"/>
    </w:rPr>
  </w:style>
  <w:style w:type="paragraph" w:styleId="13">
    <w:name w:val="toc 1"/>
    <w:basedOn w:val="a"/>
    <w:next w:val="a"/>
    <w:autoRedefine/>
    <w:uiPriority w:val="39"/>
    <w:unhideWhenUsed/>
    <w:rsid w:val="00F40C23"/>
    <w:pPr>
      <w:spacing w:after="100" w:line="276" w:lineRule="auto"/>
      <w:jc w:val="both"/>
    </w:pPr>
    <w:rPr>
      <w:rFonts w:ascii="Times New Roman" w:hAnsi="Times New Roman"/>
      <w:sz w:val="28"/>
    </w:rPr>
  </w:style>
  <w:style w:type="paragraph" w:styleId="21">
    <w:name w:val="toc 2"/>
    <w:basedOn w:val="a"/>
    <w:next w:val="a"/>
    <w:autoRedefine/>
    <w:uiPriority w:val="39"/>
    <w:unhideWhenUsed/>
    <w:rsid w:val="00F40C23"/>
    <w:pPr>
      <w:spacing w:after="100" w:line="276" w:lineRule="auto"/>
      <w:ind w:left="220"/>
    </w:pPr>
    <w:rPr>
      <w:rFonts w:ascii="Times New Roman" w:hAnsi="Times New Roman"/>
      <w:sz w:val="28"/>
    </w:rPr>
  </w:style>
  <w:style w:type="paragraph" w:styleId="3">
    <w:name w:val="toc 3"/>
    <w:basedOn w:val="a"/>
    <w:next w:val="a"/>
    <w:autoRedefine/>
    <w:uiPriority w:val="39"/>
    <w:semiHidden/>
    <w:unhideWhenUsed/>
    <w:rsid w:val="00F40C23"/>
    <w:pPr>
      <w:spacing w:after="100" w:line="276" w:lineRule="auto"/>
      <w:ind w:left="440"/>
    </w:pPr>
    <w:rPr>
      <w:rFonts w:ascii="Times New Roman" w:hAnsi="Times New Roman"/>
      <w:sz w:val="28"/>
    </w:rPr>
  </w:style>
  <w:style w:type="paragraph" w:styleId="a5">
    <w:name w:val="List Paragraph"/>
    <w:aliases w:val="1111111"/>
    <w:basedOn w:val="a"/>
    <w:autoRedefine/>
    <w:qFormat/>
    <w:rsid w:val="006564D4"/>
    <w:pPr>
      <w:spacing w:before="240" w:after="240" w:line="360" w:lineRule="auto"/>
      <w:ind w:firstLine="709"/>
      <w:jc w:val="center"/>
    </w:pPr>
    <w:rPr>
      <w:rFonts w:ascii="Times New Roman" w:eastAsia="Times New Roman" w:hAnsi="Times New Roman" w:cs="Times New Roman"/>
      <w:b/>
      <w:sz w:val="28"/>
    </w:rPr>
  </w:style>
  <w:style w:type="character" w:customStyle="1" w:styleId="80">
    <w:name w:val="Заголовок 8 Знак"/>
    <w:aliases w:val="Заголовок 555 Знак"/>
    <w:basedOn w:val="a0"/>
    <w:link w:val="8"/>
    <w:uiPriority w:val="9"/>
    <w:rsid w:val="00386BC5"/>
    <w:rPr>
      <w:rFonts w:eastAsiaTheme="majorEastAsia" w:cstheme="majorBidi"/>
      <w:b/>
      <w:szCs w:val="21"/>
      <w:shd w:val="clear" w:color="auto" w:fill="FFFFFF"/>
    </w:rPr>
  </w:style>
  <w:style w:type="character" w:styleId="a6">
    <w:name w:val="Hyperlink"/>
    <w:basedOn w:val="a0"/>
    <w:uiPriority w:val="99"/>
    <w:unhideWhenUsed/>
    <w:rsid w:val="00A25618"/>
    <w:rPr>
      <w:color w:val="0563C1" w:themeColor="hyperlink"/>
      <w:u w:val="single"/>
    </w:rPr>
  </w:style>
  <w:style w:type="character" w:styleId="a7">
    <w:name w:val="FollowedHyperlink"/>
    <w:basedOn w:val="a0"/>
    <w:uiPriority w:val="99"/>
    <w:semiHidden/>
    <w:unhideWhenUsed/>
    <w:rsid w:val="0040670A"/>
    <w:rPr>
      <w:color w:val="954F72" w:themeColor="followedHyperlink"/>
      <w:u w:val="single"/>
    </w:rPr>
  </w:style>
  <w:style w:type="table" w:styleId="a8">
    <w:name w:val="Table Grid"/>
    <w:basedOn w:val="a1"/>
    <w:uiPriority w:val="39"/>
    <w:rsid w:val="00EB67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B4304-4B23-4C12-81B1-66A1FA5F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15</Pages>
  <Words>3381</Words>
  <Characters>19273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73</cp:revision>
  <dcterms:created xsi:type="dcterms:W3CDTF">2022-01-29T09:15:00Z</dcterms:created>
  <dcterms:modified xsi:type="dcterms:W3CDTF">2022-01-30T14:52:00Z</dcterms:modified>
</cp:coreProperties>
</file>