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DD6" w:rsidRDefault="00D77DD6" w:rsidP="00D77DD6">
      <w:pPr>
        <w:suppressAutoHyphens/>
        <w:spacing w:after="0" w:line="240" w:lineRule="auto"/>
        <w:jc w:val="center"/>
        <w:rPr>
          <w:rFonts w:ascii="Times New Roman" w:hAnsi="Times New Roman"/>
          <w:sz w:val="24"/>
          <w:szCs w:val="24"/>
          <w:lang w:eastAsia="ar-SA"/>
        </w:rPr>
      </w:pPr>
      <w:r>
        <w:rPr>
          <w:rFonts w:ascii="Times New Roman" w:hAnsi="Times New Roman"/>
          <w:sz w:val="24"/>
          <w:szCs w:val="24"/>
          <w:lang w:eastAsia="ar-SA"/>
        </w:rPr>
        <w:t>МИНИСТЕРСТВО ПРОСВЕЩЕНИЯ РОССИЙСКОЙ ФЕДЕРАЦИИ</w:t>
      </w:r>
    </w:p>
    <w:p w:rsidR="00D77DD6" w:rsidRDefault="00D77DD6" w:rsidP="00D77DD6">
      <w:pPr>
        <w:pStyle w:val="a5"/>
        <w:spacing w:before="0" w:after="0" w:line="240" w:lineRule="auto"/>
        <w:rPr>
          <w:rFonts w:ascii="Times New Roman" w:hAnsi="Times New Roman"/>
          <w:b w:val="0"/>
          <w:sz w:val="24"/>
          <w:szCs w:val="24"/>
          <w:lang w:eastAsia="ar-SA"/>
        </w:rPr>
      </w:pPr>
      <w:r>
        <w:rPr>
          <w:rFonts w:ascii="Times New Roman" w:hAnsi="Times New Roman"/>
          <w:b w:val="0"/>
          <w:sz w:val="24"/>
          <w:szCs w:val="24"/>
          <w:lang w:eastAsia="ar-SA"/>
        </w:rPr>
        <w:t xml:space="preserve">Федеральное государственное бюджетное образовательное учреждение </w:t>
      </w:r>
    </w:p>
    <w:p w:rsidR="00D77DD6" w:rsidRDefault="00D77DD6" w:rsidP="00D77DD6">
      <w:pPr>
        <w:suppressAutoHyphens/>
        <w:spacing w:after="0" w:line="240" w:lineRule="auto"/>
        <w:jc w:val="center"/>
        <w:rPr>
          <w:rFonts w:ascii="Times New Roman" w:hAnsi="Times New Roman"/>
          <w:sz w:val="24"/>
          <w:szCs w:val="24"/>
          <w:lang w:eastAsia="ar-SA"/>
        </w:rPr>
      </w:pPr>
      <w:r>
        <w:rPr>
          <w:rFonts w:ascii="Times New Roman" w:hAnsi="Times New Roman"/>
          <w:sz w:val="24"/>
          <w:szCs w:val="24"/>
          <w:lang w:eastAsia="ar-SA"/>
        </w:rPr>
        <w:t xml:space="preserve">высшего образования </w:t>
      </w:r>
    </w:p>
    <w:p w:rsidR="00D77DD6" w:rsidRDefault="00D77DD6" w:rsidP="00D77DD6">
      <w:pPr>
        <w:suppressAutoHyphens/>
        <w:spacing w:after="0" w:line="240" w:lineRule="auto"/>
        <w:jc w:val="center"/>
        <w:rPr>
          <w:rFonts w:ascii="Times New Roman" w:hAnsi="Times New Roman"/>
          <w:sz w:val="24"/>
          <w:szCs w:val="24"/>
          <w:lang w:eastAsia="ar-SA"/>
        </w:rPr>
      </w:pPr>
      <w:r>
        <w:rPr>
          <w:rFonts w:ascii="Times New Roman" w:hAnsi="Times New Roman"/>
          <w:sz w:val="24"/>
          <w:szCs w:val="24"/>
          <w:lang w:eastAsia="ar-SA"/>
        </w:rPr>
        <w:t xml:space="preserve">«Алтайский государственный гуманитарно-педагогический университет </w:t>
      </w:r>
    </w:p>
    <w:p w:rsidR="00D77DD6" w:rsidRDefault="00D77DD6" w:rsidP="00D77DD6">
      <w:pPr>
        <w:suppressAutoHyphens/>
        <w:spacing w:after="0" w:line="240" w:lineRule="auto"/>
        <w:jc w:val="center"/>
        <w:rPr>
          <w:rFonts w:ascii="Times New Roman" w:hAnsi="Times New Roman"/>
          <w:sz w:val="24"/>
          <w:szCs w:val="24"/>
          <w:lang w:eastAsia="ar-SA"/>
        </w:rPr>
      </w:pPr>
      <w:r>
        <w:rPr>
          <w:rFonts w:ascii="Times New Roman" w:hAnsi="Times New Roman"/>
          <w:sz w:val="24"/>
          <w:szCs w:val="24"/>
          <w:lang w:eastAsia="ar-SA"/>
        </w:rPr>
        <w:t>имени В.М. Шукшина»</w:t>
      </w:r>
    </w:p>
    <w:p w:rsidR="00D77DD6" w:rsidRDefault="00D77DD6" w:rsidP="00D77DD6">
      <w:pPr>
        <w:suppressAutoHyphens/>
        <w:spacing w:after="0" w:line="240" w:lineRule="auto"/>
        <w:rPr>
          <w:rFonts w:ascii="Times New Roman" w:hAnsi="Times New Roman"/>
          <w:sz w:val="24"/>
          <w:szCs w:val="24"/>
          <w:lang w:eastAsia="ar-SA"/>
        </w:rPr>
      </w:pPr>
    </w:p>
    <w:p w:rsidR="00D77DD6" w:rsidRPr="00D77DD6" w:rsidRDefault="007E4593" w:rsidP="00D77DD6">
      <w:pPr>
        <w:suppressAutoHyphens/>
        <w:spacing w:after="0" w:line="240" w:lineRule="auto"/>
        <w:jc w:val="center"/>
        <w:rPr>
          <w:rFonts w:ascii="Times New Roman" w:hAnsi="Times New Roman"/>
          <w:sz w:val="24"/>
          <w:szCs w:val="24"/>
          <w:lang w:eastAsia="ar-SA"/>
        </w:rPr>
      </w:pPr>
      <w:hyperlink r:id="rId5" w:tgtFrame="_blank" w:history="1">
        <w:r w:rsidR="00D77DD6" w:rsidRPr="00D77DD6">
          <w:rPr>
            <w:rStyle w:val="a4"/>
            <w:rFonts w:ascii="Times New Roman" w:hAnsi="Times New Roman"/>
            <w:color w:val="auto"/>
            <w:sz w:val="24"/>
            <w:szCs w:val="24"/>
            <w:u w:val="none"/>
            <w:lang w:eastAsia="ar-SA"/>
          </w:rPr>
          <w:t>Институт естественных наук и профессионального образования</w:t>
        </w:r>
      </w:hyperlink>
    </w:p>
    <w:p w:rsidR="00D77DD6" w:rsidRDefault="00D77DD6" w:rsidP="00D77DD6">
      <w:pPr>
        <w:suppressAutoHyphens/>
        <w:spacing w:after="0" w:line="240" w:lineRule="auto"/>
        <w:jc w:val="center"/>
        <w:rPr>
          <w:rFonts w:ascii="Times New Roman" w:hAnsi="Times New Roman"/>
          <w:sz w:val="24"/>
          <w:szCs w:val="24"/>
          <w:lang w:eastAsia="ar-SA"/>
        </w:rPr>
      </w:pPr>
      <w:r>
        <w:rPr>
          <w:rFonts w:ascii="Times New Roman" w:hAnsi="Times New Roman"/>
          <w:sz w:val="24"/>
          <w:szCs w:val="24"/>
          <w:lang w:eastAsia="ar-SA"/>
        </w:rPr>
        <w:t>Кафедра менеджмента и туризма</w:t>
      </w:r>
    </w:p>
    <w:p w:rsidR="00D77DD6" w:rsidRDefault="00D77DD6" w:rsidP="00D77DD6">
      <w:pPr>
        <w:spacing w:after="0" w:line="240" w:lineRule="auto"/>
      </w:pPr>
    </w:p>
    <w:p w:rsidR="00D77DD6" w:rsidRDefault="00D77DD6" w:rsidP="00D77DD6">
      <w:pPr>
        <w:pStyle w:val="a3"/>
        <w:shd w:val="clear" w:color="auto" w:fill="FFFFFF"/>
        <w:spacing w:before="0" w:beforeAutospacing="0" w:after="0" w:afterAutospacing="0"/>
        <w:jc w:val="center"/>
        <w:rPr>
          <w:rFonts w:ascii="Helvetica" w:hAnsi="Helvetica" w:cs="Helvetica"/>
          <w:b/>
          <w:bCs/>
          <w:color w:val="000000"/>
          <w:sz w:val="18"/>
          <w:szCs w:val="18"/>
        </w:rPr>
      </w:pPr>
    </w:p>
    <w:p w:rsidR="00D77DD6" w:rsidRDefault="00D77DD6" w:rsidP="00D77DD6">
      <w:pPr>
        <w:pStyle w:val="a3"/>
        <w:shd w:val="clear" w:color="auto" w:fill="FFFFFF"/>
        <w:spacing w:before="0" w:beforeAutospacing="0" w:after="0" w:afterAutospacing="0"/>
        <w:jc w:val="center"/>
        <w:rPr>
          <w:rFonts w:ascii="Helvetica" w:hAnsi="Helvetica" w:cs="Helvetica"/>
          <w:b/>
          <w:bCs/>
          <w:color w:val="000000"/>
          <w:sz w:val="18"/>
          <w:szCs w:val="18"/>
        </w:rPr>
      </w:pPr>
    </w:p>
    <w:p w:rsidR="00D77DD6" w:rsidRDefault="00D77DD6" w:rsidP="00D77DD6">
      <w:pPr>
        <w:pStyle w:val="a3"/>
        <w:shd w:val="clear" w:color="auto" w:fill="FFFFFF"/>
        <w:spacing w:before="0" w:beforeAutospacing="0" w:after="0" w:afterAutospacing="0"/>
        <w:jc w:val="center"/>
        <w:rPr>
          <w:rFonts w:ascii="Helvetica" w:hAnsi="Helvetica" w:cs="Helvetica"/>
          <w:b/>
          <w:bCs/>
          <w:color w:val="000000"/>
          <w:sz w:val="18"/>
          <w:szCs w:val="18"/>
        </w:rPr>
      </w:pPr>
    </w:p>
    <w:p w:rsidR="00D77DD6" w:rsidRDefault="00D77DD6" w:rsidP="00D77DD6">
      <w:pPr>
        <w:pStyle w:val="a3"/>
        <w:shd w:val="clear" w:color="auto" w:fill="FFFFFF"/>
        <w:spacing w:before="0" w:beforeAutospacing="0" w:after="0" w:afterAutospacing="0"/>
        <w:jc w:val="center"/>
        <w:rPr>
          <w:rFonts w:ascii="Helvetica" w:hAnsi="Helvetica" w:cs="Helvetica"/>
          <w:b/>
          <w:bCs/>
          <w:color w:val="000000"/>
          <w:sz w:val="18"/>
          <w:szCs w:val="18"/>
        </w:rPr>
      </w:pPr>
    </w:p>
    <w:p w:rsidR="00D77DD6" w:rsidRDefault="00D77DD6" w:rsidP="00D77DD6">
      <w:pPr>
        <w:pStyle w:val="a3"/>
        <w:shd w:val="clear" w:color="auto" w:fill="FFFFFF"/>
        <w:spacing w:before="0" w:beforeAutospacing="0" w:after="0" w:afterAutospacing="0"/>
        <w:jc w:val="center"/>
        <w:rPr>
          <w:rFonts w:ascii="Helvetica" w:hAnsi="Helvetica" w:cs="Helvetica"/>
          <w:b/>
          <w:bCs/>
          <w:color w:val="000000"/>
          <w:sz w:val="18"/>
          <w:szCs w:val="18"/>
        </w:rPr>
      </w:pPr>
    </w:p>
    <w:p w:rsidR="00D77DD6" w:rsidRDefault="00D77DD6" w:rsidP="00D77DD6">
      <w:pPr>
        <w:pStyle w:val="a3"/>
        <w:shd w:val="clear" w:color="auto" w:fill="FFFFFF"/>
        <w:spacing w:before="0" w:beforeAutospacing="0" w:after="0" w:afterAutospacing="0"/>
        <w:jc w:val="center"/>
        <w:rPr>
          <w:rFonts w:ascii="Helvetica" w:hAnsi="Helvetica" w:cs="Helvetica"/>
          <w:b/>
          <w:bCs/>
          <w:color w:val="000000"/>
          <w:sz w:val="18"/>
          <w:szCs w:val="18"/>
        </w:rPr>
      </w:pPr>
    </w:p>
    <w:p w:rsidR="00D77DD6" w:rsidRDefault="00D77DD6" w:rsidP="00D77DD6">
      <w:pPr>
        <w:pStyle w:val="a3"/>
        <w:shd w:val="clear" w:color="auto" w:fill="FFFFFF"/>
        <w:spacing w:before="0" w:beforeAutospacing="0" w:after="0" w:afterAutospacing="0"/>
        <w:jc w:val="center"/>
        <w:rPr>
          <w:rFonts w:ascii="Helvetica" w:hAnsi="Helvetica" w:cs="Helvetica"/>
          <w:b/>
          <w:bCs/>
          <w:color w:val="000000"/>
          <w:sz w:val="18"/>
          <w:szCs w:val="18"/>
        </w:rPr>
      </w:pPr>
    </w:p>
    <w:p w:rsidR="00D77DD6" w:rsidRDefault="00D77DD6" w:rsidP="00D77DD6">
      <w:pPr>
        <w:pStyle w:val="a3"/>
        <w:shd w:val="clear" w:color="auto" w:fill="FFFFFF"/>
        <w:spacing w:before="0" w:beforeAutospacing="0" w:after="0" w:afterAutospacing="0"/>
        <w:jc w:val="center"/>
        <w:rPr>
          <w:rFonts w:ascii="Helvetica" w:hAnsi="Helvetica" w:cs="Helvetica"/>
          <w:b/>
          <w:bCs/>
          <w:color w:val="000000"/>
          <w:sz w:val="18"/>
          <w:szCs w:val="18"/>
        </w:rPr>
      </w:pPr>
    </w:p>
    <w:p w:rsidR="00D77DD6" w:rsidRDefault="00D77DD6" w:rsidP="00D77DD6">
      <w:pPr>
        <w:pStyle w:val="a3"/>
        <w:shd w:val="clear" w:color="auto" w:fill="FFFFFF"/>
        <w:spacing w:before="0" w:beforeAutospacing="0" w:after="0" w:afterAutospacing="0"/>
        <w:jc w:val="center"/>
        <w:rPr>
          <w:rFonts w:ascii="Helvetica" w:hAnsi="Helvetica" w:cs="Helvetica"/>
          <w:b/>
          <w:bCs/>
          <w:color w:val="000000"/>
          <w:sz w:val="18"/>
          <w:szCs w:val="18"/>
        </w:rPr>
      </w:pPr>
    </w:p>
    <w:p w:rsidR="00D77DD6" w:rsidRDefault="00D77DD6" w:rsidP="00D77DD6">
      <w:pPr>
        <w:pStyle w:val="a3"/>
        <w:shd w:val="clear" w:color="auto" w:fill="FFFFFF"/>
        <w:spacing w:before="0" w:beforeAutospacing="0" w:after="0" w:afterAutospacing="0"/>
        <w:jc w:val="center"/>
        <w:rPr>
          <w:rFonts w:ascii="Helvetica" w:hAnsi="Helvetica" w:cs="Helvetica"/>
          <w:b/>
          <w:bCs/>
          <w:color w:val="000000"/>
          <w:sz w:val="18"/>
          <w:szCs w:val="18"/>
        </w:rPr>
      </w:pPr>
    </w:p>
    <w:p w:rsidR="00D77DD6" w:rsidRDefault="00D77DD6" w:rsidP="00D77DD6">
      <w:pPr>
        <w:pStyle w:val="a3"/>
        <w:shd w:val="clear" w:color="auto" w:fill="FFFFFF"/>
        <w:spacing w:before="0" w:beforeAutospacing="0" w:after="0" w:afterAutospacing="0"/>
        <w:jc w:val="center"/>
        <w:rPr>
          <w:rFonts w:ascii="Helvetica" w:hAnsi="Helvetica" w:cs="Helvetica"/>
          <w:b/>
          <w:bCs/>
          <w:color w:val="000000"/>
          <w:sz w:val="18"/>
          <w:szCs w:val="18"/>
        </w:rPr>
      </w:pPr>
    </w:p>
    <w:p w:rsidR="00D77DD6" w:rsidRDefault="00D77DD6" w:rsidP="00D77DD6">
      <w:pPr>
        <w:pStyle w:val="a3"/>
        <w:shd w:val="clear" w:color="auto" w:fill="FFFFFF"/>
        <w:spacing w:before="0" w:beforeAutospacing="0" w:after="0" w:afterAutospacing="0"/>
        <w:jc w:val="center"/>
        <w:rPr>
          <w:rFonts w:ascii="Helvetica" w:hAnsi="Helvetica" w:cs="Helvetica"/>
          <w:b/>
          <w:bCs/>
          <w:color w:val="000000"/>
          <w:sz w:val="18"/>
          <w:szCs w:val="18"/>
        </w:rPr>
      </w:pPr>
    </w:p>
    <w:p w:rsidR="00D77DD6" w:rsidRDefault="00D77DD6" w:rsidP="00D77DD6">
      <w:pPr>
        <w:spacing w:after="0" w:line="240" w:lineRule="auto"/>
        <w:jc w:val="center"/>
        <w:rPr>
          <w:rFonts w:ascii="Times New Roman" w:hAnsi="Times New Roman"/>
          <w:b/>
          <w:bCs/>
          <w:sz w:val="28"/>
          <w:szCs w:val="28"/>
        </w:rPr>
      </w:pPr>
      <w:r>
        <w:rPr>
          <w:rFonts w:ascii="Times New Roman" w:hAnsi="Times New Roman"/>
          <w:b/>
          <w:bCs/>
          <w:sz w:val="28"/>
          <w:szCs w:val="28"/>
        </w:rPr>
        <w:t xml:space="preserve">Научно- исследовательская работа </w:t>
      </w:r>
    </w:p>
    <w:p w:rsidR="00D77DD6" w:rsidRDefault="00D77DD6" w:rsidP="00D77DD6">
      <w:pPr>
        <w:spacing w:after="0" w:line="240" w:lineRule="auto"/>
        <w:jc w:val="center"/>
        <w:rPr>
          <w:rFonts w:ascii="Helvetica" w:hAnsi="Helvetica" w:cs="Helvetica"/>
          <w:b/>
          <w:bCs/>
          <w:color w:val="000000"/>
          <w:sz w:val="18"/>
          <w:szCs w:val="18"/>
        </w:rPr>
      </w:pPr>
      <w:r>
        <w:rPr>
          <w:rFonts w:ascii="Times New Roman" w:hAnsi="Times New Roman"/>
          <w:b/>
          <w:bCs/>
          <w:sz w:val="28"/>
          <w:szCs w:val="28"/>
        </w:rPr>
        <w:t xml:space="preserve"> «Цифровая трансформация отдельных отраслей экономики</w:t>
      </w:r>
      <w:r w:rsidR="004A57F8">
        <w:rPr>
          <w:rFonts w:ascii="Times New Roman" w:hAnsi="Times New Roman"/>
          <w:b/>
          <w:bCs/>
          <w:sz w:val="28"/>
          <w:szCs w:val="28"/>
        </w:rPr>
        <w:t xml:space="preserve"> в производстве</w:t>
      </w:r>
      <w:r>
        <w:rPr>
          <w:rFonts w:ascii="Times New Roman" w:hAnsi="Times New Roman"/>
          <w:b/>
          <w:bCs/>
          <w:sz w:val="28"/>
          <w:szCs w:val="28"/>
        </w:rPr>
        <w:t>»</w:t>
      </w:r>
    </w:p>
    <w:p w:rsidR="00D77DD6" w:rsidRDefault="00D77DD6" w:rsidP="00D77DD6">
      <w:pPr>
        <w:pStyle w:val="a3"/>
        <w:shd w:val="clear" w:color="auto" w:fill="FFFFFF"/>
        <w:spacing w:before="0" w:beforeAutospacing="0" w:after="0" w:afterAutospacing="0"/>
        <w:jc w:val="both"/>
        <w:rPr>
          <w:rFonts w:ascii="Helvetica" w:hAnsi="Helvetica" w:cs="Helvetica"/>
          <w:b/>
          <w:bCs/>
          <w:color w:val="000000"/>
          <w:sz w:val="18"/>
          <w:szCs w:val="18"/>
        </w:rPr>
      </w:pPr>
    </w:p>
    <w:p w:rsidR="00D77DD6" w:rsidRDefault="00D77DD6" w:rsidP="00D77DD6">
      <w:pPr>
        <w:pStyle w:val="a3"/>
        <w:shd w:val="clear" w:color="auto" w:fill="FFFFFF"/>
        <w:spacing w:before="0" w:beforeAutospacing="0" w:after="0" w:afterAutospacing="0"/>
        <w:jc w:val="both"/>
        <w:rPr>
          <w:rFonts w:ascii="Helvetica" w:hAnsi="Helvetica" w:cs="Helvetica"/>
          <w:b/>
          <w:bCs/>
          <w:color w:val="000000"/>
          <w:sz w:val="18"/>
          <w:szCs w:val="18"/>
        </w:rPr>
      </w:pPr>
    </w:p>
    <w:p w:rsidR="00D77DD6" w:rsidRDefault="00D77DD6" w:rsidP="00D77DD6">
      <w:pPr>
        <w:pStyle w:val="a3"/>
        <w:shd w:val="clear" w:color="auto" w:fill="FFFFFF"/>
        <w:spacing w:before="0" w:beforeAutospacing="0" w:after="0" w:afterAutospacing="0"/>
        <w:jc w:val="both"/>
        <w:rPr>
          <w:rFonts w:ascii="Helvetica" w:hAnsi="Helvetica" w:cs="Helvetica"/>
          <w:b/>
          <w:bCs/>
          <w:color w:val="000000"/>
          <w:sz w:val="18"/>
          <w:szCs w:val="18"/>
        </w:rPr>
      </w:pPr>
    </w:p>
    <w:p w:rsidR="00D77DD6" w:rsidRDefault="00D77DD6" w:rsidP="00D77DD6">
      <w:pPr>
        <w:pStyle w:val="a3"/>
        <w:shd w:val="clear" w:color="auto" w:fill="FFFFFF"/>
        <w:spacing w:before="0" w:beforeAutospacing="0" w:after="0" w:afterAutospacing="0"/>
        <w:jc w:val="both"/>
        <w:rPr>
          <w:rFonts w:ascii="Helvetica" w:hAnsi="Helvetica" w:cs="Helvetica"/>
          <w:b/>
          <w:bCs/>
          <w:color w:val="000000"/>
          <w:sz w:val="18"/>
          <w:szCs w:val="18"/>
        </w:rPr>
      </w:pPr>
    </w:p>
    <w:p w:rsidR="00D77DD6" w:rsidRDefault="00D77DD6" w:rsidP="00D77DD6">
      <w:pPr>
        <w:pStyle w:val="a3"/>
        <w:shd w:val="clear" w:color="auto" w:fill="FFFFFF"/>
        <w:spacing w:before="0" w:beforeAutospacing="0" w:after="0" w:afterAutospacing="0"/>
        <w:jc w:val="both"/>
        <w:rPr>
          <w:rFonts w:ascii="Helvetica" w:hAnsi="Helvetica" w:cs="Helvetica"/>
          <w:b/>
          <w:bCs/>
          <w:color w:val="000000"/>
          <w:sz w:val="18"/>
          <w:szCs w:val="18"/>
        </w:rPr>
      </w:pPr>
    </w:p>
    <w:p w:rsidR="00D77DD6" w:rsidRDefault="00D77DD6" w:rsidP="00D77DD6">
      <w:pPr>
        <w:pStyle w:val="a3"/>
        <w:shd w:val="clear" w:color="auto" w:fill="FFFFFF"/>
        <w:spacing w:before="0" w:beforeAutospacing="0" w:after="0" w:afterAutospacing="0"/>
        <w:jc w:val="both"/>
        <w:rPr>
          <w:rFonts w:ascii="Helvetica" w:hAnsi="Helvetica" w:cs="Helvetica"/>
          <w:b/>
          <w:bCs/>
          <w:color w:val="000000"/>
          <w:sz w:val="18"/>
          <w:szCs w:val="18"/>
        </w:rPr>
      </w:pPr>
    </w:p>
    <w:p w:rsidR="00D77DD6" w:rsidRDefault="00D77DD6" w:rsidP="00BB46A9">
      <w:pPr>
        <w:spacing w:after="0" w:line="240" w:lineRule="auto"/>
        <w:rPr>
          <w:rFonts w:ascii="Times New Roman" w:hAnsi="Times New Roman"/>
          <w:b/>
          <w:bCs/>
          <w:sz w:val="24"/>
          <w:szCs w:val="24"/>
        </w:rPr>
      </w:pPr>
    </w:p>
    <w:p w:rsidR="00BB46A9" w:rsidRDefault="00BB46A9" w:rsidP="00BB46A9">
      <w:pPr>
        <w:spacing w:after="0" w:line="240" w:lineRule="auto"/>
        <w:rPr>
          <w:rFonts w:ascii="Times New Roman" w:hAnsi="Times New Roman"/>
          <w:b/>
          <w:bCs/>
          <w:sz w:val="24"/>
          <w:szCs w:val="24"/>
        </w:rPr>
      </w:pPr>
    </w:p>
    <w:p w:rsidR="00BB46A9" w:rsidRDefault="00BB46A9" w:rsidP="00BB46A9">
      <w:pPr>
        <w:spacing w:after="0" w:line="240" w:lineRule="auto"/>
        <w:rPr>
          <w:rFonts w:ascii="Times New Roman" w:hAnsi="Times New Roman"/>
          <w:b/>
          <w:bCs/>
          <w:sz w:val="24"/>
          <w:szCs w:val="24"/>
        </w:rPr>
      </w:pPr>
    </w:p>
    <w:p w:rsidR="00D77DD6" w:rsidRDefault="00D77DD6" w:rsidP="00BB46A9">
      <w:pPr>
        <w:spacing w:after="0" w:line="240" w:lineRule="auto"/>
        <w:rPr>
          <w:rFonts w:ascii="Times New Roman" w:hAnsi="Times New Roman"/>
          <w:b/>
          <w:bCs/>
          <w:sz w:val="24"/>
          <w:szCs w:val="24"/>
        </w:rPr>
      </w:pPr>
    </w:p>
    <w:tbl>
      <w:tblPr>
        <w:tblW w:w="5245" w:type="dxa"/>
        <w:tblInd w:w="4248" w:type="dxa"/>
        <w:tblLook w:val="04A0"/>
      </w:tblPr>
      <w:tblGrid>
        <w:gridCol w:w="5245"/>
      </w:tblGrid>
      <w:tr w:rsidR="00D77DD6" w:rsidTr="00476D57">
        <w:tc>
          <w:tcPr>
            <w:tcW w:w="5245" w:type="dxa"/>
          </w:tcPr>
          <w:p w:rsidR="00D77DD6" w:rsidRDefault="00D77DD6" w:rsidP="00476D57">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Выполнил студент</w:t>
            </w:r>
          </w:p>
          <w:p w:rsidR="00D77DD6" w:rsidRDefault="00D77DD6" w:rsidP="00476D57">
            <w:pPr>
              <w:spacing w:after="0" w:line="240" w:lineRule="auto"/>
              <w:jc w:val="center"/>
              <w:rPr>
                <w:rFonts w:ascii="Times New Roman" w:hAnsi="Times New Roman"/>
                <w:color w:val="000000"/>
                <w:sz w:val="24"/>
                <w:szCs w:val="24"/>
              </w:rPr>
            </w:pPr>
          </w:p>
          <w:p w:rsidR="00D77DD6" w:rsidRDefault="00D77DD6" w:rsidP="00476D57">
            <w:pPr>
              <w:spacing w:after="0" w:line="240" w:lineRule="auto"/>
              <w:jc w:val="center"/>
              <w:rPr>
                <w:rFonts w:ascii="Times New Roman" w:hAnsi="Times New Roman"/>
                <w:sz w:val="24"/>
                <w:szCs w:val="24"/>
              </w:rPr>
            </w:pPr>
            <w:r>
              <w:rPr>
                <w:rFonts w:ascii="Times New Roman" w:hAnsi="Times New Roman"/>
                <w:sz w:val="24"/>
                <w:szCs w:val="24"/>
              </w:rPr>
              <w:t xml:space="preserve">    ______</w:t>
            </w:r>
            <w:r>
              <w:rPr>
                <w:rFonts w:ascii="Times New Roman" w:hAnsi="Times New Roman"/>
                <w:sz w:val="24"/>
                <w:szCs w:val="24"/>
                <w:u w:val="single"/>
              </w:rPr>
              <w:t>Г-ЗК181</w:t>
            </w:r>
            <w:r>
              <w:rPr>
                <w:rFonts w:ascii="Times New Roman" w:hAnsi="Times New Roman"/>
                <w:sz w:val="24"/>
                <w:szCs w:val="24"/>
              </w:rPr>
              <w:t>_____ группы</w:t>
            </w:r>
          </w:p>
          <w:p w:rsidR="00D77DD6" w:rsidRDefault="00D77DD6" w:rsidP="00476D57">
            <w:pPr>
              <w:spacing w:after="0" w:line="240" w:lineRule="auto"/>
              <w:jc w:val="center"/>
              <w:rPr>
                <w:rFonts w:ascii="Times New Roman" w:hAnsi="Times New Roman"/>
                <w:sz w:val="24"/>
                <w:szCs w:val="24"/>
              </w:rPr>
            </w:pPr>
          </w:p>
          <w:p w:rsidR="00D77DD6" w:rsidRDefault="00D77DD6" w:rsidP="00476D57">
            <w:pPr>
              <w:spacing w:after="0" w:line="240" w:lineRule="auto"/>
              <w:jc w:val="center"/>
              <w:rPr>
                <w:rFonts w:ascii="Times New Roman" w:hAnsi="Times New Roman"/>
                <w:sz w:val="24"/>
                <w:szCs w:val="24"/>
              </w:rPr>
            </w:pPr>
            <w:proofErr w:type="spellStart"/>
            <w:r>
              <w:rPr>
                <w:rFonts w:ascii="Times New Roman" w:hAnsi="Times New Roman"/>
                <w:sz w:val="24"/>
                <w:szCs w:val="24"/>
              </w:rPr>
              <w:t>___________</w:t>
            </w:r>
            <w:r>
              <w:rPr>
                <w:rFonts w:ascii="Times New Roman" w:hAnsi="Times New Roman"/>
                <w:sz w:val="24"/>
                <w:szCs w:val="24"/>
                <w:u w:val="single"/>
              </w:rPr>
              <w:t>Попова</w:t>
            </w:r>
            <w:proofErr w:type="spellEnd"/>
            <w:r>
              <w:rPr>
                <w:rFonts w:ascii="Times New Roman" w:hAnsi="Times New Roman"/>
                <w:sz w:val="24"/>
                <w:szCs w:val="24"/>
              </w:rPr>
              <w:t>____________</w:t>
            </w:r>
          </w:p>
          <w:p w:rsidR="00D77DD6" w:rsidRDefault="00D77DD6" w:rsidP="00476D57">
            <w:pPr>
              <w:spacing w:after="0" w:line="240" w:lineRule="auto"/>
              <w:jc w:val="center"/>
              <w:rPr>
                <w:rFonts w:ascii="Times New Roman" w:hAnsi="Times New Roman"/>
                <w:i/>
                <w:sz w:val="24"/>
                <w:szCs w:val="24"/>
                <w:vertAlign w:val="superscript"/>
              </w:rPr>
            </w:pPr>
            <w:r>
              <w:rPr>
                <w:rFonts w:ascii="Times New Roman" w:hAnsi="Times New Roman"/>
                <w:i/>
                <w:sz w:val="24"/>
                <w:szCs w:val="24"/>
                <w:vertAlign w:val="superscript"/>
              </w:rPr>
              <w:t>фамилия</w:t>
            </w:r>
          </w:p>
          <w:p w:rsidR="00D77DD6" w:rsidRDefault="00D77DD6" w:rsidP="00476D57">
            <w:pPr>
              <w:spacing w:after="0" w:line="240" w:lineRule="auto"/>
              <w:jc w:val="center"/>
              <w:rPr>
                <w:rFonts w:ascii="Times New Roman" w:hAnsi="Times New Roman"/>
                <w:sz w:val="24"/>
                <w:szCs w:val="24"/>
                <w:u w:val="single"/>
              </w:rPr>
            </w:pPr>
            <w:proofErr w:type="spellStart"/>
            <w:r>
              <w:rPr>
                <w:rFonts w:ascii="Times New Roman" w:hAnsi="Times New Roman"/>
                <w:sz w:val="24"/>
                <w:szCs w:val="24"/>
                <w:u w:val="single"/>
              </w:rPr>
              <w:t>______Алина</w:t>
            </w:r>
            <w:proofErr w:type="spellEnd"/>
            <w:r>
              <w:rPr>
                <w:rFonts w:ascii="Times New Roman" w:hAnsi="Times New Roman"/>
                <w:sz w:val="24"/>
                <w:szCs w:val="24"/>
                <w:u w:val="single"/>
              </w:rPr>
              <w:t xml:space="preserve"> Александровна______</w:t>
            </w:r>
          </w:p>
          <w:p w:rsidR="00D77DD6" w:rsidRDefault="00D77DD6" w:rsidP="00476D57">
            <w:pPr>
              <w:spacing w:after="0" w:line="240" w:lineRule="auto"/>
              <w:jc w:val="center"/>
              <w:rPr>
                <w:rFonts w:ascii="Times New Roman" w:hAnsi="Times New Roman"/>
                <w:i/>
                <w:sz w:val="24"/>
                <w:szCs w:val="24"/>
                <w:vertAlign w:val="superscript"/>
              </w:rPr>
            </w:pPr>
            <w:r>
              <w:rPr>
                <w:rFonts w:ascii="Times New Roman" w:hAnsi="Times New Roman"/>
                <w:i/>
                <w:sz w:val="24"/>
                <w:szCs w:val="24"/>
                <w:vertAlign w:val="superscript"/>
              </w:rPr>
              <w:t>имя, отчество</w:t>
            </w:r>
          </w:p>
        </w:tc>
      </w:tr>
    </w:tbl>
    <w:p w:rsidR="00D77DD6" w:rsidRDefault="00D77DD6" w:rsidP="00D77DD6">
      <w:pPr>
        <w:spacing w:after="0" w:line="240" w:lineRule="auto"/>
        <w:rPr>
          <w:rFonts w:ascii="Times New Roman" w:hAnsi="Times New Roman"/>
          <w:sz w:val="24"/>
          <w:szCs w:val="24"/>
        </w:rPr>
      </w:pPr>
    </w:p>
    <w:tbl>
      <w:tblPr>
        <w:tblW w:w="5245" w:type="dxa"/>
        <w:tblInd w:w="4248" w:type="dxa"/>
        <w:tblLook w:val="04A0"/>
      </w:tblPr>
      <w:tblGrid>
        <w:gridCol w:w="5245"/>
      </w:tblGrid>
      <w:tr w:rsidR="00BB46A9" w:rsidRPr="004C5A73" w:rsidTr="00A025B5">
        <w:tc>
          <w:tcPr>
            <w:tcW w:w="5245" w:type="dxa"/>
          </w:tcPr>
          <w:p w:rsidR="00BB46A9" w:rsidRPr="004C5A73" w:rsidRDefault="00BB46A9" w:rsidP="00A025B5">
            <w:pPr>
              <w:spacing w:after="0" w:line="240" w:lineRule="auto"/>
              <w:jc w:val="center"/>
              <w:rPr>
                <w:rFonts w:ascii="Times New Roman" w:hAnsi="Times New Roman"/>
                <w:color w:val="000000"/>
                <w:sz w:val="24"/>
                <w:szCs w:val="24"/>
              </w:rPr>
            </w:pPr>
          </w:p>
          <w:p w:rsidR="00BB46A9" w:rsidRPr="004C5A73" w:rsidRDefault="00BB46A9" w:rsidP="00A025B5">
            <w:pPr>
              <w:spacing w:after="0" w:line="240" w:lineRule="auto"/>
              <w:jc w:val="center"/>
              <w:rPr>
                <w:rFonts w:ascii="Times New Roman" w:hAnsi="Times New Roman"/>
                <w:b/>
                <w:color w:val="000000"/>
                <w:sz w:val="24"/>
                <w:szCs w:val="24"/>
              </w:rPr>
            </w:pPr>
            <w:r w:rsidRPr="004C5A73">
              <w:rPr>
                <w:rFonts w:ascii="Times New Roman" w:hAnsi="Times New Roman"/>
                <w:b/>
                <w:color w:val="000000"/>
                <w:sz w:val="24"/>
                <w:szCs w:val="24"/>
              </w:rPr>
              <w:t>Научный руководитель</w:t>
            </w:r>
          </w:p>
          <w:p w:rsidR="00BB46A9" w:rsidRPr="004C5A73" w:rsidRDefault="00BB46A9" w:rsidP="00A025B5">
            <w:pPr>
              <w:spacing w:after="0" w:line="240" w:lineRule="auto"/>
              <w:jc w:val="center"/>
              <w:rPr>
                <w:rFonts w:ascii="Times New Roman" w:hAnsi="Times New Roman"/>
                <w:color w:val="000000"/>
                <w:sz w:val="24"/>
                <w:szCs w:val="24"/>
              </w:rPr>
            </w:pPr>
          </w:p>
          <w:p w:rsidR="00280F0D" w:rsidRPr="00280F0D" w:rsidRDefault="00BB46A9" w:rsidP="00A025B5">
            <w:pPr>
              <w:spacing w:after="0" w:line="240" w:lineRule="auto"/>
              <w:jc w:val="center"/>
              <w:rPr>
                <w:rFonts w:ascii="Times New Roman" w:hAnsi="Times New Roman" w:cs="Times New Roman"/>
                <w:color w:val="000000"/>
                <w:sz w:val="24"/>
                <w:szCs w:val="24"/>
                <w:u w:val="single"/>
                <w:shd w:val="clear" w:color="auto" w:fill="FFFFFF"/>
                <w:lang w:val="en-US"/>
              </w:rPr>
            </w:pPr>
            <w:proofErr w:type="spellStart"/>
            <w:r>
              <w:rPr>
                <w:rFonts w:ascii="Times New Roman" w:hAnsi="Times New Roman"/>
                <w:color w:val="000000"/>
                <w:sz w:val="24"/>
                <w:szCs w:val="24"/>
              </w:rPr>
              <w:t>___</w:t>
            </w:r>
            <w:r w:rsidRPr="004C5A73">
              <w:rPr>
                <w:rFonts w:ascii="Times New Roman" w:hAnsi="Times New Roman"/>
                <w:color w:val="000000"/>
                <w:sz w:val="24"/>
                <w:szCs w:val="24"/>
              </w:rPr>
              <w:t>_</w:t>
            </w:r>
            <w:r w:rsidR="00280F0D" w:rsidRPr="00280F0D">
              <w:rPr>
                <w:rFonts w:ascii="Times New Roman" w:hAnsi="Times New Roman" w:cs="Times New Roman"/>
                <w:color w:val="000000"/>
                <w:sz w:val="24"/>
                <w:szCs w:val="24"/>
                <w:u w:val="single"/>
                <w:shd w:val="clear" w:color="auto" w:fill="FFFFFF"/>
              </w:rPr>
              <w:t>доцент</w:t>
            </w:r>
            <w:proofErr w:type="spellEnd"/>
            <w:r w:rsidR="00280F0D" w:rsidRPr="00280F0D">
              <w:rPr>
                <w:rFonts w:ascii="Times New Roman" w:hAnsi="Times New Roman" w:cs="Times New Roman"/>
                <w:color w:val="000000"/>
                <w:sz w:val="24"/>
                <w:szCs w:val="24"/>
                <w:u w:val="single"/>
                <w:shd w:val="clear" w:color="auto" w:fill="FFFFFF"/>
              </w:rPr>
              <w:t xml:space="preserve"> кафедры</w:t>
            </w:r>
          </w:p>
          <w:p w:rsidR="00BB46A9" w:rsidRPr="004C5A73" w:rsidRDefault="00280F0D" w:rsidP="00A025B5">
            <w:pPr>
              <w:spacing w:after="0" w:line="240" w:lineRule="auto"/>
              <w:jc w:val="center"/>
              <w:rPr>
                <w:rFonts w:ascii="Times New Roman" w:hAnsi="Times New Roman"/>
                <w:color w:val="000000"/>
                <w:sz w:val="24"/>
                <w:szCs w:val="24"/>
              </w:rPr>
            </w:pPr>
            <w:r w:rsidRPr="00280F0D">
              <w:rPr>
                <w:rFonts w:ascii="Times New Roman" w:hAnsi="Times New Roman" w:cs="Times New Roman"/>
                <w:color w:val="000000"/>
                <w:sz w:val="24"/>
                <w:szCs w:val="24"/>
                <w:u w:val="single"/>
                <w:shd w:val="clear" w:color="auto" w:fill="FFFFFF"/>
              </w:rPr>
              <w:t xml:space="preserve"> менеджмента и туризма</w:t>
            </w:r>
            <w:r w:rsidR="00BB46A9">
              <w:rPr>
                <w:rFonts w:ascii="Times New Roman" w:hAnsi="Times New Roman"/>
                <w:sz w:val="24"/>
                <w:szCs w:val="24"/>
                <w:u w:val="single"/>
              </w:rPr>
              <w:t>.</w:t>
            </w:r>
            <w:r w:rsidR="00BB46A9" w:rsidRPr="004C5A73">
              <w:rPr>
                <w:rFonts w:ascii="Times New Roman" w:hAnsi="Times New Roman"/>
                <w:color w:val="000000"/>
                <w:sz w:val="24"/>
                <w:szCs w:val="24"/>
              </w:rPr>
              <w:t>_</w:t>
            </w:r>
            <w:r w:rsidR="00BB46A9">
              <w:rPr>
                <w:rFonts w:ascii="Times New Roman" w:hAnsi="Times New Roman"/>
                <w:color w:val="000000"/>
                <w:sz w:val="24"/>
                <w:szCs w:val="24"/>
              </w:rPr>
              <w:t>_</w:t>
            </w:r>
          </w:p>
          <w:p w:rsidR="00BB46A9" w:rsidRPr="004C5A73" w:rsidRDefault="00BB46A9" w:rsidP="00A025B5">
            <w:pPr>
              <w:spacing w:after="0" w:line="240" w:lineRule="auto"/>
              <w:jc w:val="center"/>
              <w:rPr>
                <w:rFonts w:ascii="Times New Roman" w:hAnsi="Times New Roman"/>
                <w:i/>
                <w:color w:val="000000"/>
                <w:sz w:val="24"/>
                <w:szCs w:val="24"/>
                <w:vertAlign w:val="superscript"/>
              </w:rPr>
            </w:pPr>
            <w:r w:rsidRPr="004C5A73">
              <w:rPr>
                <w:rFonts w:ascii="Times New Roman" w:hAnsi="Times New Roman"/>
                <w:i/>
                <w:color w:val="000000"/>
                <w:sz w:val="24"/>
                <w:szCs w:val="24"/>
                <w:vertAlign w:val="superscript"/>
              </w:rPr>
              <w:t>ученая степень, ученое звание</w:t>
            </w:r>
          </w:p>
          <w:p w:rsidR="00BB46A9" w:rsidRPr="004C5A73" w:rsidRDefault="00BB46A9" w:rsidP="00A025B5">
            <w:pPr>
              <w:spacing w:after="0" w:line="240" w:lineRule="auto"/>
              <w:jc w:val="center"/>
              <w:rPr>
                <w:rFonts w:ascii="Times New Roman" w:hAnsi="Times New Roman"/>
                <w:sz w:val="24"/>
                <w:szCs w:val="24"/>
              </w:rPr>
            </w:pPr>
            <w:proofErr w:type="spellStart"/>
            <w:r w:rsidRPr="004C5A73">
              <w:rPr>
                <w:rFonts w:ascii="Times New Roman" w:hAnsi="Times New Roman"/>
                <w:sz w:val="24"/>
                <w:szCs w:val="24"/>
              </w:rPr>
              <w:t>_</w:t>
            </w:r>
            <w:r>
              <w:rPr>
                <w:rFonts w:ascii="Times New Roman" w:hAnsi="Times New Roman"/>
                <w:sz w:val="24"/>
                <w:szCs w:val="24"/>
                <w:u w:val="single"/>
              </w:rPr>
              <w:t>Фомина</w:t>
            </w:r>
            <w:proofErr w:type="spellEnd"/>
            <w:r>
              <w:rPr>
                <w:rFonts w:ascii="Times New Roman" w:hAnsi="Times New Roman"/>
                <w:sz w:val="24"/>
                <w:szCs w:val="24"/>
                <w:u w:val="single"/>
              </w:rPr>
              <w:t xml:space="preserve"> Светлана Алексеевна</w:t>
            </w:r>
          </w:p>
          <w:p w:rsidR="00BB46A9" w:rsidRPr="004C5A73" w:rsidRDefault="00BB46A9" w:rsidP="00A025B5">
            <w:pPr>
              <w:spacing w:after="0" w:line="240" w:lineRule="auto"/>
              <w:jc w:val="center"/>
              <w:rPr>
                <w:rFonts w:ascii="Times New Roman" w:hAnsi="Times New Roman"/>
                <w:i/>
                <w:color w:val="000000"/>
                <w:sz w:val="24"/>
                <w:szCs w:val="24"/>
                <w:vertAlign w:val="superscript"/>
              </w:rPr>
            </w:pPr>
            <w:r w:rsidRPr="004C5A73">
              <w:rPr>
                <w:rFonts w:ascii="Times New Roman" w:hAnsi="Times New Roman"/>
                <w:i/>
                <w:color w:val="000000"/>
                <w:sz w:val="24"/>
                <w:szCs w:val="24"/>
                <w:vertAlign w:val="superscript"/>
              </w:rPr>
              <w:t>ФИО</w:t>
            </w:r>
          </w:p>
        </w:tc>
      </w:tr>
      <w:tr w:rsidR="00BB46A9" w:rsidRPr="004C5A73" w:rsidTr="00A025B5">
        <w:tc>
          <w:tcPr>
            <w:tcW w:w="5245" w:type="dxa"/>
          </w:tcPr>
          <w:p w:rsidR="00BB46A9" w:rsidRPr="004C5A73" w:rsidRDefault="00BB46A9" w:rsidP="00A025B5">
            <w:pPr>
              <w:spacing w:after="0" w:line="240" w:lineRule="auto"/>
              <w:jc w:val="center"/>
              <w:rPr>
                <w:rFonts w:ascii="Times New Roman" w:hAnsi="Times New Roman"/>
                <w:color w:val="000000"/>
                <w:sz w:val="24"/>
                <w:szCs w:val="24"/>
              </w:rPr>
            </w:pPr>
          </w:p>
          <w:p w:rsidR="00BB46A9" w:rsidRPr="004C5A73" w:rsidRDefault="00BB46A9" w:rsidP="00BB46A9">
            <w:pPr>
              <w:spacing w:after="0" w:line="240" w:lineRule="auto"/>
              <w:rPr>
                <w:rFonts w:ascii="Times New Roman" w:hAnsi="Times New Roman"/>
                <w:color w:val="000000"/>
                <w:sz w:val="24"/>
                <w:szCs w:val="24"/>
              </w:rPr>
            </w:pPr>
          </w:p>
        </w:tc>
      </w:tr>
    </w:tbl>
    <w:p w:rsidR="00D77DD6" w:rsidRDefault="00D77DD6" w:rsidP="00D77DD6">
      <w:pPr>
        <w:spacing w:after="0" w:line="240" w:lineRule="auto"/>
        <w:rPr>
          <w:rFonts w:ascii="Times New Roman" w:hAnsi="Times New Roman"/>
          <w:sz w:val="24"/>
          <w:szCs w:val="24"/>
        </w:rPr>
      </w:pPr>
    </w:p>
    <w:p w:rsidR="00D77DD6" w:rsidRDefault="00D77DD6" w:rsidP="00D77DD6">
      <w:pPr>
        <w:spacing w:after="0" w:line="240" w:lineRule="auto"/>
        <w:rPr>
          <w:rFonts w:ascii="Times New Roman" w:hAnsi="Times New Roman"/>
          <w:sz w:val="24"/>
          <w:szCs w:val="24"/>
        </w:rPr>
      </w:pPr>
    </w:p>
    <w:p w:rsidR="0085315C" w:rsidRPr="00BB46A9" w:rsidRDefault="00D77DD6" w:rsidP="00BB46A9">
      <w:pPr>
        <w:spacing w:after="0" w:line="240" w:lineRule="auto"/>
        <w:jc w:val="center"/>
        <w:rPr>
          <w:rFonts w:ascii="Times New Roman" w:hAnsi="Times New Roman"/>
          <w:sz w:val="24"/>
          <w:szCs w:val="24"/>
        </w:rPr>
      </w:pPr>
      <w:r>
        <w:rPr>
          <w:rFonts w:ascii="Times New Roman" w:hAnsi="Times New Roman"/>
          <w:sz w:val="24"/>
          <w:szCs w:val="24"/>
        </w:rPr>
        <w:t>Бийск 2021</w:t>
      </w:r>
    </w:p>
    <w:p w:rsidR="001F5A9B" w:rsidRPr="007D696A" w:rsidRDefault="0085315C" w:rsidP="007D696A">
      <w:pPr>
        <w:spacing w:after="0" w:line="360" w:lineRule="auto"/>
        <w:ind w:firstLine="709"/>
        <w:jc w:val="both"/>
        <w:outlineLvl w:val="0"/>
        <w:rPr>
          <w:rFonts w:ascii="Times New Roman" w:hAnsi="Times New Roman" w:cs="Times New Roman"/>
          <w:sz w:val="28"/>
          <w:szCs w:val="28"/>
        </w:rPr>
      </w:pPr>
      <w:proofErr w:type="spellStart"/>
      <w:r w:rsidRPr="007D696A">
        <w:rPr>
          <w:rFonts w:ascii="Times New Roman" w:hAnsi="Times New Roman" w:cs="Times New Roman"/>
          <w:sz w:val="28"/>
          <w:szCs w:val="28"/>
        </w:rPr>
        <w:lastRenderedPageBreak/>
        <w:t>Цифровизация</w:t>
      </w:r>
      <w:proofErr w:type="spellEnd"/>
      <w:r w:rsidRPr="007D696A">
        <w:rPr>
          <w:rFonts w:ascii="Times New Roman" w:hAnsi="Times New Roman" w:cs="Times New Roman"/>
          <w:sz w:val="28"/>
          <w:szCs w:val="28"/>
        </w:rPr>
        <w:t xml:space="preserve"> в промышленности – актуальная, даже модная сегодня тема, знаменующая вступление в новую эпоху индустриализации. Она обеспечивает предприятиям высокую гибкость в формировании </w:t>
      </w:r>
      <w:proofErr w:type="spellStart"/>
      <w:proofErr w:type="gramStart"/>
      <w:r w:rsidRPr="007D696A">
        <w:rPr>
          <w:rFonts w:ascii="Times New Roman" w:hAnsi="Times New Roman" w:cs="Times New Roman"/>
          <w:sz w:val="28"/>
          <w:szCs w:val="28"/>
        </w:rPr>
        <w:t>бизнес-моделей</w:t>
      </w:r>
      <w:proofErr w:type="spellEnd"/>
      <w:proofErr w:type="gramEnd"/>
      <w:r w:rsidRPr="007D696A">
        <w:rPr>
          <w:rFonts w:ascii="Times New Roman" w:hAnsi="Times New Roman" w:cs="Times New Roman"/>
          <w:sz w:val="28"/>
          <w:szCs w:val="28"/>
        </w:rPr>
        <w:t xml:space="preserve"> и широкий охват потенциальной клиентской базы посредством интеграции </w:t>
      </w:r>
      <w:proofErr w:type="spellStart"/>
      <w:r w:rsidRPr="007D696A">
        <w:rPr>
          <w:rFonts w:ascii="Times New Roman" w:hAnsi="Times New Roman" w:cs="Times New Roman"/>
          <w:sz w:val="28"/>
          <w:szCs w:val="28"/>
        </w:rPr>
        <w:t>киберфизических</w:t>
      </w:r>
      <w:proofErr w:type="spellEnd"/>
      <w:r w:rsidRPr="007D696A">
        <w:rPr>
          <w:rFonts w:ascii="Times New Roman" w:hAnsi="Times New Roman" w:cs="Times New Roman"/>
          <w:sz w:val="28"/>
          <w:szCs w:val="28"/>
        </w:rPr>
        <w:t xml:space="preserve"> систем (CPS – </w:t>
      </w:r>
      <w:proofErr w:type="spellStart"/>
      <w:r w:rsidRPr="007D696A">
        <w:rPr>
          <w:rFonts w:ascii="Times New Roman" w:hAnsi="Times New Roman" w:cs="Times New Roman"/>
          <w:sz w:val="28"/>
          <w:szCs w:val="28"/>
        </w:rPr>
        <w:t>Cyber-Physical</w:t>
      </w:r>
      <w:proofErr w:type="spellEnd"/>
      <w:r w:rsidRPr="007D696A">
        <w:rPr>
          <w:rFonts w:ascii="Times New Roman" w:hAnsi="Times New Roman" w:cs="Times New Roman"/>
          <w:sz w:val="28"/>
          <w:szCs w:val="28"/>
        </w:rPr>
        <w:t xml:space="preserve"> </w:t>
      </w:r>
      <w:proofErr w:type="spellStart"/>
      <w:r w:rsidRPr="007D696A">
        <w:rPr>
          <w:rFonts w:ascii="Times New Roman" w:hAnsi="Times New Roman" w:cs="Times New Roman"/>
          <w:sz w:val="28"/>
          <w:szCs w:val="28"/>
        </w:rPr>
        <w:t>System</w:t>
      </w:r>
      <w:proofErr w:type="spellEnd"/>
      <w:r w:rsidRPr="007D696A">
        <w:rPr>
          <w:rFonts w:ascii="Times New Roman" w:hAnsi="Times New Roman" w:cs="Times New Roman"/>
          <w:sz w:val="28"/>
          <w:szCs w:val="28"/>
        </w:rPr>
        <w:t>) и интернета вещей (</w:t>
      </w:r>
      <w:proofErr w:type="spellStart"/>
      <w:r w:rsidRPr="007D696A">
        <w:rPr>
          <w:rFonts w:ascii="Times New Roman" w:hAnsi="Times New Roman" w:cs="Times New Roman"/>
          <w:sz w:val="28"/>
          <w:szCs w:val="28"/>
        </w:rPr>
        <w:t>IoT</w:t>
      </w:r>
      <w:proofErr w:type="spellEnd"/>
      <w:r w:rsidRPr="007D696A">
        <w:rPr>
          <w:rFonts w:ascii="Times New Roman" w:hAnsi="Times New Roman" w:cs="Times New Roman"/>
          <w:sz w:val="28"/>
          <w:szCs w:val="28"/>
        </w:rPr>
        <w:t xml:space="preserve"> – </w:t>
      </w:r>
      <w:proofErr w:type="spellStart"/>
      <w:r w:rsidRPr="007D696A">
        <w:rPr>
          <w:rFonts w:ascii="Times New Roman" w:hAnsi="Times New Roman" w:cs="Times New Roman"/>
          <w:sz w:val="28"/>
          <w:szCs w:val="28"/>
        </w:rPr>
        <w:t>Internet</w:t>
      </w:r>
      <w:proofErr w:type="spellEnd"/>
      <w:r w:rsidRPr="007D696A">
        <w:rPr>
          <w:rFonts w:ascii="Times New Roman" w:hAnsi="Times New Roman" w:cs="Times New Roman"/>
          <w:sz w:val="28"/>
          <w:szCs w:val="28"/>
        </w:rPr>
        <w:t xml:space="preserve"> </w:t>
      </w:r>
      <w:proofErr w:type="spellStart"/>
      <w:r w:rsidRPr="007D696A">
        <w:rPr>
          <w:rFonts w:ascii="Times New Roman" w:hAnsi="Times New Roman" w:cs="Times New Roman"/>
          <w:sz w:val="28"/>
          <w:szCs w:val="28"/>
        </w:rPr>
        <w:t>of</w:t>
      </w:r>
      <w:proofErr w:type="spellEnd"/>
      <w:r w:rsidRPr="007D696A">
        <w:rPr>
          <w:rFonts w:ascii="Times New Roman" w:hAnsi="Times New Roman" w:cs="Times New Roman"/>
          <w:sz w:val="28"/>
          <w:szCs w:val="28"/>
        </w:rPr>
        <w:t xml:space="preserve"> </w:t>
      </w:r>
      <w:proofErr w:type="spellStart"/>
      <w:r w:rsidRPr="007D696A">
        <w:rPr>
          <w:rFonts w:ascii="Times New Roman" w:hAnsi="Times New Roman" w:cs="Times New Roman"/>
          <w:sz w:val="28"/>
          <w:szCs w:val="28"/>
        </w:rPr>
        <w:t>Things</w:t>
      </w:r>
      <w:proofErr w:type="spellEnd"/>
      <w:r w:rsidRPr="007D696A">
        <w:rPr>
          <w:rFonts w:ascii="Times New Roman" w:hAnsi="Times New Roman" w:cs="Times New Roman"/>
          <w:sz w:val="28"/>
          <w:szCs w:val="28"/>
        </w:rPr>
        <w:t>) в производственный процесс. В основе внедрения новых технологий лежит стремление к комплексному повышению эффективности и созданию условий для успешной работы предприятия.</w:t>
      </w:r>
    </w:p>
    <w:p w:rsidR="001F5A9B" w:rsidRPr="007D696A" w:rsidRDefault="001F5A9B" w:rsidP="007D696A">
      <w:pPr>
        <w:spacing w:after="0" w:line="360" w:lineRule="auto"/>
        <w:ind w:firstLine="709"/>
        <w:jc w:val="both"/>
        <w:outlineLvl w:val="0"/>
        <w:rPr>
          <w:rFonts w:ascii="Times New Roman" w:hAnsi="Times New Roman" w:cs="Times New Roman"/>
          <w:sz w:val="28"/>
          <w:szCs w:val="28"/>
        </w:rPr>
      </w:pPr>
      <w:proofErr w:type="spellStart"/>
      <w:r w:rsidRPr="007D696A">
        <w:rPr>
          <w:rFonts w:ascii="Times New Roman" w:hAnsi="Times New Roman" w:cs="Times New Roman"/>
          <w:sz w:val="28"/>
          <w:szCs w:val="28"/>
        </w:rPr>
        <w:t>Цифровизация</w:t>
      </w:r>
      <w:proofErr w:type="spellEnd"/>
      <w:r w:rsidRPr="007D696A">
        <w:rPr>
          <w:rFonts w:ascii="Times New Roman" w:hAnsi="Times New Roman" w:cs="Times New Roman"/>
          <w:sz w:val="28"/>
          <w:szCs w:val="28"/>
        </w:rPr>
        <w:t xml:space="preserve"> промышленности — это концепция нового цифрового пространства, единой системы, в которую интегрируются производственные станки, системы обеспечения жизнедеятельности и безопасности предприятия, то есть вся электроника организации. Датчики и сенсоры дают возможность объединять различные физические объекты в виртуальную сеть, в которой они могут взаимодействовать между собой без человеческого вмешательства. </w:t>
      </w:r>
    </w:p>
    <w:p w:rsidR="007D696A" w:rsidRPr="007D696A" w:rsidRDefault="001F5A9B" w:rsidP="007D696A">
      <w:pPr>
        <w:spacing w:after="0" w:line="360" w:lineRule="auto"/>
        <w:ind w:firstLine="709"/>
        <w:jc w:val="both"/>
        <w:outlineLvl w:val="0"/>
        <w:rPr>
          <w:rFonts w:ascii="Times New Roman" w:hAnsi="Times New Roman" w:cs="Times New Roman"/>
          <w:sz w:val="28"/>
          <w:szCs w:val="28"/>
        </w:rPr>
      </w:pPr>
      <w:r w:rsidRPr="007D696A">
        <w:rPr>
          <w:rFonts w:ascii="Times New Roman" w:hAnsi="Times New Roman" w:cs="Times New Roman"/>
          <w:sz w:val="28"/>
          <w:szCs w:val="28"/>
        </w:rPr>
        <w:t xml:space="preserve">Главное преимущество </w:t>
      </w:r>
      <w:proofErr w:type="spellStart"/>
      <w:r w:rsidRPr="007D696A">
        <w:rPr>
          <w:rFonts w:ascii="Times New Roman" w:hAnsi="Times New Roman" w:cs="Times New Roman"/>
          <w:sz w:val="28"/>
          <w:szCs w:val="28"/>
        </w:rPr>
        <w:t>цифровизации</w:t>
      </w:r>
      <w:proofErr w:type="spellEnd"/>
      <w:r w:rsidRPr="007D696A">
        <w:rPr>
          <w:rFonts w:ascii="Times New Roman" w:hAnsi="Times New Roman" w:cs="Times New Roman"/>
          <w:sz w:val="28"/>
          <w:szCs w:val="28"/>
        </w:rPr>
        <w:t xml:space="preserve"> состоит в повышении производительности предприятия посредством сокращения времени, необходимого для разработки нового продукта, выпуска его на рынок и поставки потребителю, а также в оптимизации ресурсов компании, что повышает эффективность ее работы в целом.</w:t>
      </w:r>
    </w:p>
    <w:p w:rsidR="007D696A" w:rsidRPr="007D696A" w:rsidRDefault="007D696A" w:rsidP="007D696A">
      <w:pPr>
        <w:spacing w:after="0" w:line="360" w:lineRule="auto"/>
        <w:ind w:firstLine="709"/>
        <w:jc w:val="both"/>
        <w:outlineLvl w:val="0"/>
        <w:rPr>
          <w:rFonts w:ascii="Times New Roman" w:hAnsi="Times New Roman" w:cs="Times New Roman"/>
          <w:sz w:val="28"/>
          <w:szCs w:val="28"/>
        </w:rPr>
      </w:pPr>
      <w:r w:rsidRPr="007D696A">
        <w:rPr>
          <w:rFonts w:ascii="Times New Roman" w:hAnsi="Times New Roman" w:cs="Times New Roman"/>
          <w:sz w:val="28"/>
          <w:szCs w:val="28"/>
        </w:rPr>
        <w:t xml:space="preserve"> На сегодняшний день возникает реальная необходимость в </w:t>
      </w:r>
      <w:proofErr w:type="spellStart"/>
      <w:r w:rsidRPr="007D696A">
        <w:rPr>
          <w:rFonts w:ascii="Times New Roman" w:hAnsi="Times New Roman" w:cs="Times New Roman"/>
          <w:sz w:val="28"/>
          <w:szCs w:val="28"/>
        </w:rPr>
        <w:t>цифровизации</w:t>
      </w:r>
      <w:proofErr w:type="spellEnd"/>
      <w:r w:rsidRPr="007D696A">
        <w:rPr>
          <w:rFonts w:ascii="Times New Roman" w:hAnsi="Times New Roman" w:cs="Times New Roman"/>
          <w:sz w:val="28"/>
          <w:szCs w:val="28"/>
        </w:rPr>
        <w:t xml:space="preserve"> промышленных предприятий, так как проблема обработки огромных массивов данных, возникающая на крупных производствах, может быть решена только за счет использования машин. Современные технологии дают возможность машинам не только выполнять автоматические действия, но и взаимодействовать между собой в разных сферах работы предприятия.</w:t>
      </w:r>
    </w:p>
    <w:p w:rsidR="007D696A" w:rsidRPr="007D696A" w:rsidRDefault="007D696A" w:rsidP="007D696A">
      <w:pPr>
        <w:spacing w:after="0" w:line="360" w:lineRule="auto"/>
        <w:ind w:firstLine="709"/>
        <w:jc w:val="both"/>
        <w:outlineLvl w:val="0"/>
        <w:rPr>
          <w:rFonts w:ascii="Times New Roman" w:hAnsi="Times New Roman" w:cs="Times New Roman"/>
          <w:sz w:val="28"/>
          <w:szCs w:val="28"/>
        </w:rPr>
      </w:pPr>
      <w:r w:rsidRPr="007D696A">
        <w:rPr>
          <w:rFonts w:ascii="Times New Roman" w:hAnsi="Times New Roman" w:cs="Times New Roman"/>
          <w:sz w:val="28"/>
          <w:szCs w:val="28"/>
        </w:rPr>
        <w:t xml:space="preserve"> Преимущества цифровой трансформации лучше всего заметны на примерах. Одним из самых успешных реализованных проектов на </w:t>
      </w:r>
      <w:r w:rsidRPr="007D696A">
        <w:rPr>
          <w:rFonts w:ascii="Times New Roman" w:hAnsi="Times New Roman" w:cs="Times New Roman"/>
          <w:sz w:val="28"/>
          <w:szCs w:val="28"/>
        </w:rPr>
        <w:lastRenderedPageBreak/>
        <w:t xml:space="preserve">сегодняшний день можно считать проект компании </w:t>
      </w:r>
      <w:proofErr w:type="spellStart"/>
      <w:r w:rsidRPr="007D696A">
        <w:rPr>
          <w:rFonts w:ascii="Times New Roman" w:hAnsi="Times New Roman" w:cs="Times New Roman"/>
          <w:sz w:val="28"/>
          <w:szCs w:val="28"/>
        </w:rPr>
        <w:t>Siemens</w:t>
      </w:r>
      <w:proofErr w:type="spellEnd"/>
      <w:r w:rsidRPr="007D696A">
        <w:rPr>
          <w:rFonts w:ascii="Times New Roman" w:hAnsi="Times New Roman" w:cs="Times New Roman"/>
          <w:sz w:val="28"/>
          <w:szCs w:val="28"/>
        </w:rPr>
        <w:t>, где не только разрабатывают, но и применяют умные системы.</w:t>
      </w:r>
    </w:p>
    <w:p w:rsidR="007D696A" w:rsidRDefault="007D696A" w:rsidP="007D696A">
      <w:pPr>
        <w:spacing w:after="0" w:line="360" w:lineRule="auto"/>
        <w:ind w:firstLine="709"/>
        <w:jc w:val="both"/>
        <w:outlineLvl w:val="0"/>
        <w:rPr>
          <w:rFonts w:ascii="Times New Roman" w:hAnsi="Times New Roman" w:cs="Times New Roman"/>
          <w:sz w:val="28"/>
          <w:szCs w:val="28"/>
        </w:rPr>
      </w:pPr>
      <w:r w:rsidRPr="007D696A">
        <w:rPr>
          <w:rFonts w:ascii="Times New Roman" w:hAnsi="Times New Roman" w:cs="Times New Roman"/>
          <w:sz w:val="28"/>
          <w:szCs w:val="28"/>
        </w:rPr>
        <w:t xml:space="preserve">Корпорация запустила завод электроники в </w:t>
      </w:r>
      <w:proofErr w:type="spellStart"/>
      <w:r w:rsidRPr="007D696A">
        <w:rPr>
          <w:rFonts w:ascii="Times New Roman" w:hAnsi="Times New Roman" w:cs="Times New Roman"/>
          <w:sz w:val="28"/>
          <w:szCs w:val="28"/>
        </w:rPr>
        <w:t>Амберге</w:t>
      </w:r>
      <w:proofErr w:type="spellEnd"/>
      <w:r w:rsidRPr="007D696A">
        <w:rPr>
          <w:rFonts w:ascii="Times New Roman" w:hAnsi="Times New Roman" w:cs="Times New Roman"/>
          <w:sz w:val="28"/>
          <w:szCs w:val="28"/>
        </w:rPr>
        <w:t xml:space="preserve">, который специализируется на выпуске промышленных контроллеров. На предприятии выпускается более 1000 наименований продукции при объеме около 12 000 </w:t>
      </w:r>
      <w:proofErr w:type="spellStart"/>
      <w:r w:rsidRPr="007D696A">
        <w:rPr>
          <w:rFonts w:ascii="Times New Roman" w:hAnsi="Times New Roman" w:cs="Times New Roman"/>
          <w:sz w:val="28"/>
          <w:szCs w:val="28"/>
        </w:rPr>
        <w:t>000</w:t>
      </w:r>
      <w:proofErr w:type="spellEnd"/>
      <w:r w:rsidRPr="007D696A">
        <w:rPr>
          <w:rFonts w:ascii="Times New Roman" w:hAnsi="Times New Roman" w:cs="Times New Roman"/>
          <w:sz w:val="28"/>
          <w:szCs w:val="28"/>
        </w:rPr>
        <w:t xml:space="preserve"> контроллеров ежегодно. Более 75% всех выполняемых работ осуществляется работами и автоматизированными станками, производство интегрировано с конструкторской подсистемой – проектные системы передают все необходимые данные о технологических процессах непосредственно в производство. Нанесенные на модели коды сообщают оборудованию о технологическом маршруте и требованиях к каждой выполняемой операции. Такая технология позволяет добиться показателя качества продукции на заводе на уровне 99,999%.</w:t>
      </w:r>
    </w:p>
    <w:p w:rsidR="007D696A" w:rsidRDefault="007D696A" w:rsidP="007D696A">
      <w:pPr>
        <w:spacing w:after="0" w:line="360" w:lineRule="auto"/>
        <w:ind w:firstLine="709"/>
        <w:jc w:val="both"/>
        <w:outlineLvl w:val="0"/>
        <w:rPr>
          <w:rFonts w:ascii="Times New Roman" w:hAnsi="Times New Roman" w:cs="Times New Roman"/>
          <w:sz w:val="28"/>
          <w:szCs w:val="28"/>
        </w:rPr>
      </w:pPr>
      <w:r w:rsidRPr="007D696A">
        <w:rPr>
          <w:rFonts w:ascii="Times New Roman" w:hAnsi="Times New Roman" w:cs="Times New Roman"/>
          <w:sz w:val="28"/>
          <w:szCs w:val="28"/>
        </w:rPr>
        <w:t>Каждый день на производстве создается более 50 миллионов записей производственно-технического характера, по которым можно проследить весь жизненный цикл </w:t>
      </w:r>
      <w:hyperlink r:id="rId6" w:history="1">
        <w:r w:rsidRPr="007D696A">
          <w:rPr>
            <w:rStyle w:val="a4"/>
            <w:rFonts w:ascii="Times New Roman" w:hAnsi="Times New Roman" w:cs="Times New Roman"/>
            <w:color w:val="auto"/>
            <w:sz w:val="28"/>
            <w:szCs w:val="28"/>
            <w:u w:val="none"/>
            <w:bdr w:val="none" w:sz="0" w:space="0" w:color="auto" w:frame="1"/>
          </w:rPr>
          <w:t>изготавливаемой продукции</w:t>
        </w:r>
      </w:hyperlink>
      <w:r w:rsidRPr="007D696A">
        <w:rPr>
          <w:rFonts w:ascii="Times New Roman" w:hAnsi="Times New Roman" w:cs="Times New Roman"/>
          <w:sz w:val="28"/>
          <w:szCs w:val="28"/>
        </w:rPr>
        <w:t>.</w:t>
      </w:r>
    </w:p>
    <w:p w:rsidR="007D696A" w:rsidRPr="007D696A" w:rsidRDefault="007D696A" w:rsidP="007D696A">
      <w:pPr>
        <w:spacing w:after="0" w:line="360" w:lineRule="auto"/>
        <w:ind w:firstLine="709"/>
        <w:jc w:val="both"/>
        <w:outlineLvl w:val="0"/>
        <w:rPr>
          <w:rFonts w:ascii="Times New Roman" w:hAnsi="Times New Roman" w:cs="Times New Roman"/>
          <w:sz w:val="28"/>
          <w:szCs w:val="28"/>
        </w:rPr>
      </w:pPr>
      <w:r w:rsidRPr="007D696A">
        <w:rPr>
          <w:rFonts w:ascii="Times New Roman" w:eastAsia="Times New Roman" w:hAnsi="Times New Roman" w:cs="Times New Roman"/>
          <w:sz w:val="28"/>
          <w:szCs w:val="28"/>
          <w:lang w:eastAsia="ru-RU"/>
        </w:rPr>
        <w:t>Цифровая безопасность предприятия – это комплексное понятие, которое должно охватывать все сферы жизнедеятельности компании. В нее вход</w:t>
      </w:r>
      <w:r>
        <w:rPr>
          <w:rFonts w:ascii="Times New Roman" w:eastAsia="Times New Roman" w:hAnsi="Times New Roman" w:cs="Times New Roman"/>
          <w:sz w:val="28"/>
          <w:szCs w:val="28"/>
          <w:lang w:eastAsia="ru-RU"/>
        </w:rPr>
        <w:t>ит как минимум три направления:</w:t>
      </w:r>
    </w:p>
    <w:p w:rsidR="007D696A" w:rsidRPr="007D696A" w:rsidRDefault="007D696A" w:rsidP="007D696A">
      <w:pPr>
        <w:pStyle w:val="a7"/>
        <w:numPr>
          <w:ilvl w:val="0"/>
          <w:numId w:val="1"/>
        </w:numPr>
        <w:spacing w:after="0" w:line="360" w:lineRule="auto"/>
        <w:jc w:val="both"/>
        <w:textAlignment w:val="top"/>
        <w:rPr>
          <w:rFonts w:ascii="Times New Roman" w:eastAsia="Times New Roman" w:hAnsi="Times New Roman" w:cs="Times New Roman"/>
          <w:bCs/>
          <w:sz w:val="28"/>
          <w:szCs w:val="28"/>
          <w:lang w:eastAsia="ru-RU"/>
        </w:rPr>
      </w:pPr>
      <w:r w:rsidRPr="007D696A">
        <w:rPr>
          <w:rFonts w:ascii="Times New Roman" w:eastAsia="Times New Roman" w:hAnsi="Times New Roman" w:cs="Times New Roman"/>
          <w:bCs/>
          <w:sz w:val="28"/>
          <w:szCs w:val="28"/>
          <w:lang w:eastAsia="ru-RU"/>
        </w:rPr>
        <w:t>Защита от внешних воздействий</w:t>
      </w:r>
    </w:p>
    <w:p w:rsidR="007D696A" w:rsidRPr="007D696A" w:rsidRDefault="007D696A" w:rsidP="007D696A">
      <w:pPr>
        <w:spacing w:after="0" w:line="360" w:lineRule="auto"/>
        <w:jc w:val="both"/>
        <w:textAlignment w:val="top"/>
        <w:rPr>
          <w:rFonts w:ascii="Times New Roman" w:eastAsia="Times New Roman" w:hAnsi="Times New Roman" w:cs="Times New Roman"/>
          <w:sz w:val="28"/>
          <w:szCs w:val="28"/>
          <w:lang w:eastAsia="ru-RU"/>
        </w:rPr>
      </w:pPr>
      <w:r w:rsidRPr="007D696A">
        <w:rPr>
          <w:rFonts w:ascii="Times New Roman" w:eastAsia="Times New Roman" w:hAnsi="Times New Roman" w:cs="Times New Roman"/>
          <w:sz w:val="28"/>
          <w:szCs w:val="28"/>
          <w:lang w:eastAsia="ru-RU"/>
        </w:rPr>
        <w:t xml:space="preserve">Хакерские атаки до сих пор являются серьезной проблемой, особенно для крупных предприятий. Сотни компаний сталкиваются с попытками несанкционированного проникновения в корпоративный периметр и в технологические системы управления. Учитывая глобальную </w:t>
      </w:r>
      <w:proofErr w:type="spellStart"/>
      <w:r w:rsidRPr="007D696A">
        <w:rPr>
          <w:rFonts w:ascii="Times New Roman" w:eastAsia="Times New Roman" w:hAnsi="Times New Roman" w:cs="Times New Roman"/>
          <w:sz w:val="28"/>
          <w:szCs w:val="28"/>
          <w:lang w:eastAsia="ru-RU"/>
        </w:rPr>
        <w:t>цифровизацию</w:t>
      </w:r>
      <w:proofErr w:type="spellEnd"/>
      <w:r w:rsidRPr="007D696A">
        <w:rPr>
          <w:rFonts w:ascii="Times New Roman" w:eastAsia="Times New Roman" w:hAnsi="Times New Roman" w:cs="Times New Roman"/>
          <w:sz w:val="28"/>
          <w:szCs w:val="28"/>
          <w:lang w:eastAsia="ru-RU"/>
        </w:rPr>
        <w:t>, предприятие должно иметь полную защиту от любых подобных попыток получения несанкционированного доступа.</w:t>
      </w:r>
    </w:p>
    <w:p w:rsidR="007D696A" w:rsidRPr="007D696A" w:rsidRDefault="007D696A" w:rsidP="007D696A">
      <w:pPr>
        <w:pStyle w:val="a7"/>
        <w:numPr>
          <w:ilvl w:val="0"/>
          <w:numId w:val="1"/>
        </w:numPr>
        <w:spacing w:after="0" w:line="360" w:lineRule="auto"/>
        <w:jc w:val="both"/>
        <w:textAlignment w:val="top"/>
        <w:rPr>
          <w:rFonts w:ascii="Times New Roman" w:eastAsia="Times New Roman" w:hAnsi="Times New Roman" w:cs="Times New Roman"/>
          <w:bCs/>
          <w:sz w:val="28"/>
          <w:szCs w:val="28"/>
          <w:lang w:eastAsia="ru-RU"/>
        </w:rPr>
      </w:pPr>
      <w:r w:rsidRPr="007D696A">
        <w:rPr>
          <w:rFonts w:ascii="Times New Roman" w:eastAsia="Times New Roman" w:hAnsi="Times New Roman" w:cs="Times New Roman"/>
          <w:bCs/>
          <w:sz w:val="28"/>
          <w:szCs w:val="28"/>
          <w:lang w:eastAsia="ru-RU"/>
        </w:rPr>
        <w:t>Безопасность работников</w:t>
      </w:r>
    </w:p>
    <w:p w:rsidR="007D696A" w:rsidRPr="007D696A" w:rsidRDefault="007D696A" w:rsidP="007D696A">
      <w:pPr>
        <w:spacing w:after="0" w:line="360" w:lineRule="auto"/>
        <w:jc w:val="both"/>
        <w:textAlignment w:val="top"/>
        <w:rPr>
          <w:rFonts w:ascii="Times New Roman" w:eastAsia="Times New Roman" w:hAnsi="Times New Roman" w:cs="Times New Roman"/>
          <w:sz w:val="28"/>
          <w:szCs w:val="28"/>
          <w:lang w:eastAsia="ru-RU"/>
        </w:rPr>
      </w:pPr>
      <w:r w:rsidRPr="007D696A">
        <w:rPr>
          <w:rFonts w:ascii="Times New Roman" w:eastAsia="Times New Roman" w:hAnsi="Times New Roman" w:cs="Times New Roman"/>
          <w:sz w:val="28"/>
          <w:szCs w:val="28"/>
          <w:lang w:eastAsia="ru-RU"/>
        </w:rPr>
        <w:t xml:space="preserve">Сотрудники предприятия должны быть хорошо защищенными от любых возможных травм. В этом помогает грамотная оптимизация производства, </w:t>
      </w:r>
      <w:r w:rsidRPr="007D696A">
        <w:rPr>
          <w:rFonts w:ascii="Times New Roman" w:eastAsia="Times New Roman" w:hAnsi="Times New Roman" w:cs="Times New Roman"/>
          <w:sz w:val="28"/>
          <w:szCs w:val="28"/>
          <w:lang w:eastAsia="ru-RU"/>
        </w:rPr>
        <w:lastRenderedPageBreak/>
        <w:t>тщательный контроль состояния здоровья работников и производственных процессов.</w:t>
      </w:r>
    </w:p>
    <w:p w:rsidR="007D696A" w:rsidRPr="007D696A" w:rsidRDefault="007D696A" w:rsidP="007D696A">
      <w:pPr>
        <w:pStyle w:val="a7"/>
        <w:numPr>
          <w:ilvl w:val="0"/>
          <w:numId w:val="1"/>
        </w:numPr>
        <w:spacing w:after="0" w:line="360" w:lineRule="auto"/>
        <w:jc w:val="both"/>
        <w:textAlignment w:val="top"/>
        <w:rPr>
          <w:rFonts w:ascii="Times New Roman" w:eastAsia="Times New Roman" w:hAnsi="Times New Roman" w:cs="Times New Roman"/>
          <w:bCs/>
          <w:sz w:val="28"/>
          <w:szCs w:val="28"/>
          <w:lang w:eastAsia="ru-RU"/>
        </w:rPr>
      </w:pPr>
      <w:r w:rsidRPr="007D696A">
        <w:rPr>
          <w:rFonts w:ascii="Times New Roman" w:eastAsia="Times New Roman" w:hAnsi="Times New Roman" w:cs="Times New Roman"/>
          <w:bCs/>
          <w:sz w:val="28"/>
          <w:szCs w:val="28"/>
          <w:lang w:eastAsia="ru-RU"/>
        </w:rPr>
        <w:t>Безопасность производства</w:t>
      </w:r>
    </w:p>
    <w:p w:rsidR="007D696A" w:rsidRDefault="007D696A" w:rsidP="007D696A">
      <w:pPr>
        <w:spacing w:after="0" w:line="360" w:lineRule="auto"/>
        <w:jc w:val="both"/>
        <w:textAlignment w:val="top"/>
        <w:rPr>
          <w:rFonts w:ascii="Times New Roman" w:eastAsia="Times New Roman" w:hAnsi="Times New Roman" w:cs="Times New Roman"/>
          <w:sz w:val="28"/>
          <w:szCs w:val="28"/>
          <w:lang w:eastAsia="ru-RU"/>
        </w:rPr>
      </w:pPr>
      <w:r w:rsidRPr="007D696A">
        <w:rPr>
          <w:rFonts w:ascii="Times New Roman" w:eastAsia="Times New Roman" w:hAnsi="Times New Roman" w:cs="Times New Roman"/>
          <w:sz w:val="28"/>
          <w:szCs w:val="28"/>
          <w:lang w:eastAsia="ru-RU"/>
        </w:rPr>
        <w:t>В отдельной защите нуждается производимая на заводе продукция и весь производственный процесс.</w:t>
      </w:r>
    </w:p>
    <w:p w:rsidR="00A7552B" w:rsidRDefault="00A7552B" w:rsidP="00A7552B">
      <w:pPr>
        <w:spacing w:after="0" w:line="360" w:lineRule="auto"/>
        <w:ind w:firstLine="709"/>
        <w:jc w:val="both"/>
        <w:textAlignment w:val="top"/>
        <w:rPr>
          <w:rFonts w:ascii="Times New Roman" w:hAnsi="Times New Roman" w:cs="Times New Roman"/>
          <w:sz w:val="28"/>
          <w:szCs w:val="28"/>
        </w:rPr>
      </w:pPr>
      <w:r w:rsidRPr="00A7552B">
        <w:rPr>
          <w:rFonts w:ascii="Times New Roman" w:hAnsi="Times New Roman" w:cs="Times New Roman"/>
          <w:sz w:val="28"/>
          <w:szCs w:val="28"/>
        </w:rPr>
        <w:t>Несмотря на то, что внедрение новых технологий на предприятиях разных сфер деятельности имеет свои особенности, можно выделить 5 этапов, которые, как правило, проходит любое нововведение: планирование, «размораживание», непосредственное осуществление внедрения, «замораживание», оценка.</w:t>
      </w:r>
    </w:p>
    <w:p w:rsidR="00FA5A38" w:rsidRDefault="00A7552B" w:rsidP="00A7552B">
      <w:pPr>
        <w:spacing w:after="0" w:line="360" w:lineRule="auto"/>
        <w:ind w:firstLine="709"/>
        <w:jc w:val="both"/>
        <w:textAlignment w:val="top"/>
        <w:rPr>
          <w:rFonts w:ascii="Times New Roman" w:hAnsi="Times New Roman" w:cs="Times New Roman"/>
          <w:sz w:val="28"/>
          <w:szCs w:val="28"/>
        </w:rPr>
      </w:pPr>
      <w:r w:rsidRPr="00A7552B">
        <w:rPr>
          <w:rFonts w:ascii="Times New Roman" w:hAnsi="Times New Roman" w:cs="Times New Roman"/>
          <w:sz w:val="28"/>
          <w:szCs w:val="28"/>
        </w:rPr>
        <w:t xml:space="preserve">На этапе планирования определяются основное содержание и уровень изменений, составляется их предварительный пошаговый план, производится анализ движущих и сдерживающих сил предстоящих изменений, потенциальных проблем, разрабатывается стратегия работы с персоналом, происходит определение необходимых ресурсов (кадровых, временных, финансовых, материальных и других), и решается вопрос о необходимости привлечения дополнительных ресурсов, включая внешних консультантов. </w:t>
      </w:r>
    </w:p>
    <w:p w:rsidR="00FA5A38" w:rsidRDefault="00A7552B" w:rsidP="00A7552B">
      <w:pPr>
        <w:spacing w:after="0" w:line="360" w:lineRule="auto"/>
        <w:ind w:firstLine="709"/>
        <w:jc w:val="both"/>
        <w:textAlignment w:val="top"/>
        <w:rPr>
          <w:rFonts w:ascii="Times New Roman" w:hAnsi="Times New Roman" w:cs="Times New Roman"/>
          <w:sz w:val="28"/>
          <w:szCs w:val="28"/>
        </w:rPr>
      </w:pPr>
      <w:r w:rsidRPr="00A7552B">
        <w:rPr>
          <w:rFonts w:ascii="Times New Roman" w:hAnsi="Times New Roman" w:cs="Times New Roman"/>
          <w:sz w:val="28"/>
          <w:szCs w:val="28"/>
        </w:rPr>
        <w:t xml:space="preserve">Когда планирование завершено, можно приступать к этапу «размораживания». «Размораживание» — это своеобразная подготовка служб и процессов компании к изменениям. Основные задачи на этом этапе: снятие психологического напряжения в компании, выбор оптимальных методов обучения и информирования сотрудников, контроль прогресса подготовки к внедрению, при необходимости — коррекция планов и подходов к их реализации. Чтобы инновация стала массовой и приоритетной, необходимо вовлекать в неё как можно больше структур организации. Для управления внедрением целесообразно создавать гибкие и мобильные проектные группы. </w:t>
      </w:r>
    </w:p>
    <w:p w:rsidR="00FA5A38" w:rsidRDefault="00A7552B" w:rsidP="00A7552B">
      <w:pPr>
        <w:spacing w:after="0" w:line="360" w:lineRule="auto"/>
        <w:ind w:firstLine="709"/>
        <w:jc w:val="both"/>
        <w:textAlignment w:val="top"/>
        <w:rPr>
          <w:rFonts w:ascii="Times New Roman" w:hAnsi="Times New Roman" w:cs="Times New Roman"/>
          <w:sz w:val="28"/>
          <w:szCs w:val="28"/>
        </w:rPr>
      </w:pPr>
      <w:r w:rsidRPr="00A7552B">
        <w:rPr>
          <w:rFonts w:ascii="Times New Roman" w:hAnsi="Times New Roman" w:cs="Times New Roman"/>
          <w:sz w:val="28"/>
          <w:szCs w:val="28"/>
        </w:rPr>
        <w:t xml:space="preserve">Непосредственное осуществление – центральный этап, в ходе которого претворяются в жизнь разработанные на первом этапе рекомендации по внедрению инноваций. На этом этапе важно, во-первых, иметь достаточный </w:t>
      </w:r>
      <w:r w:rsidRPr="00A7552B">
        <w:rPr>
          <w:rFonts w:ascii="Times New Roman" w:hAnsi="Times New Roman" w:cs="Times New Roman"/>
          <w:sz w:val="28"/>
          <w:szCs w:val="28"/>
        </w:rPr>
        <w:lastRenderedPageBreak/>
        <w:t xml:space="preserve">резерв времени и прочих ресурсов на случай непредвиденных затруднений; во-вторых, иметь возможность оперативно корректировать стратегию, если на практике это окажется необходимым; в-третьих, постоянно держать обратную связь с сотрудниками, информировать их об успехах преобразований. </w:t>
      </w:r>
    </w:p>
    <w:p w:rsidR="00FA5A38" w:rsidRDefault="00A7552B" w:rsidP="00A7552B">
      <w:pPr>
        <w:spacing w:after="0" w:line="360" w:lineRule="auto"/>
        <w:ind w:firstLine="709"/>
        <w:jc w:val="both"/>
        <w:textAlignment w:val="top"/>
        <w:rPr>
          <w:rFonts w:ascii="Times New Roman" w:hAnsi="Times New Roman" w:cs="Times New Roman"/>
          <w:sz w:val="28"/>
          <w:szCs w:val="28"/>
        </w:rPr>
      </w:pPr>
      <w:r w:rsidRPr="00A7552B">
        <w:rPr>
          <w:rFonts w:ascii="Times New Roman" w:hAnsi="Times New Roman" w:cs="Times New Roman"/>
          <w:sz w:val="28"/>
          <w:szCs w:val="28"/>
        </w:rPr>
        <w:t xml:space="preserve">Суть этапа «замораживания» – закрепление достигнутого результата. Для этого нужно выделить все необходимые ресурсы, решить вопрос дальнейшего обучения для работы с внедрённой инновацией, осуществить планы по использованию результатов внедрения с учётом ситуации. </w:t>
      </w:r>
    </w:p>
    <w:p w:rsidR="00FA5A38" w:rsidRDefault="00A7552B" w:rsidP="00A7552B">
      <w:pPr>
        <w:spacing w:after="0" w:line="360" w:lineRule="auto"/>
        <w:ind w:firstLine="709"/>
        <w:jc w:val="both"/>
        <w:textAlignment w:val="top"/>
        <w:rPr>
          <w:rFonts w:ascii="Times New Roman" w:hAnsi="Times New Roman" w:cs="Times New Roman"/>
          <w:sz w:val="28"/>
          <w:szCs w:val="28"/>
        </w:rPr>
      </w:pPr>
      <w:r w:rsidRPr="00A7552B">
        <w:rPr>
          <w:rFonts w:ascii="Times New Roman" w:hAnsi="Times New Roman" w:cs="Times New Roman"/>
          <w:sz w:val="28"/>
          <w:szCs w:val="28"/>
        </w:rPr>
        <w:t>Заключительный этап нововведений — оценка текущих результатов, предполагает исследование всех последствий внедрения инновации, анализ их восприятия; дальнейшую поддержку обратной связи внутри компании; информирование внешней среды (рынок, СМИ, потребители) о внедрении инновации.</w:t>
      </w:r>
    </w:p>
    <w:p w:rsidR="00FA5A38" w:rsidRDefault="00A7552B" w:rsidP="00A7552B">
      <w:pPr>
        <w:spacing w:after="0" w:line="360" w:lineRule="auto"/>
        <w:ind w:firstLine="709"/>
        <w:jc w:val="both"/>
        <w:textAlignment w:val="top"/>
        <w:rPr>
          <w:rFonts w:ascii="Times New Roman" w:hAnsi="Times New Roman" w:cs="Times New Roman"/>
          <w:sz w:val="28"/>
          <w:szCs w:val="28"/>
        </w:rPr>
      </w:pPr>
      <w:r w:rsidRPr="00A7552B">
        <w:rPr>
          <w:rFonts w:ascii="Times New Roman" w:hAnsi="Times New Roman" w:cs="Times New Roman"/>
          <w:sz w:val="28"/>
          <w:szCs w:val="28"/>
        </w:rPr>
        <w:t xml:space="preserve">Внедрение инновационных технологий с точки зрения управления персоналом и ресурсами может осуществляться следующими методами: </w:t>
      </w:r>
    </w:p>
    <w:p w:rsidR="00FA5A38" w:rsidRDefault="00A7552B" w:rsidP="00A7552B">
      <w:pPr>
        <w:spacing w:after="0" w:line="360" w:lineRule="auto"/>
        <w:ind w:firstLine="709"/>
        <w:jc w:val="both"/>
        <w:textAlignment w:val="top"/>
        <w:rPr>
          <w:rFonts w:ascii="Times New Roman" w:hAnsi="Times New Roman" w:cs="Times New Roman"/>
          <w:sz w:val="28"/>
          <w:szCs w:val="28"/>
        </w:rPr>
      </w:pPr>
      <w:r w:rsidRPr="00A7552B">
        <w:rPr>
          <w:rFonts w:ascii="Times New Roman" w:hAnsi="Times New Roman" w:cs="Times New Roman"/>
          <w:sz w:val="28"/>
          <w:szCs w:val="28"/>
        </w:rPr>
        <w:t>Принудительный метод основан на использовании силы для преодоления сопротивления со стороны персонала. Его целесообразно применять в случае, когда природа сопротивления ясна, и нововведения необходимо осуществить в сжатые сроки;</w:t>
      </w:r>
    </w:p>
    <w:p w:rsidR="00FA5A38" w:rsidRDefault="00A7552B" w:rsidP="00FA5A38">
      <w:pPr>
        <w:spacing w:after="0" w:line="360" w:lineRule="auto"/>
        <w:ind w:firstLine="709"/>
        <w:jc w:val="both"/>
        <w:textAlignment w:val="top"/>
        <w:rPr>
          <w:rFonts w:ascii="Times New Roman" w:hAnsi="Times New Roman" w:cs="Times New Roman"/>
          <w:sz w:val="28"/>
          <w:szCs w:val="28"/>
        </w:rPr>
      </w:pPr>
      <w:r w:rsidRPr="00A7552B">
        <w:rPr>
          <w:rFonts w:ascii="Times New Roman" w:hAnsi="Times New Roman" w:cs="Times New Roman"/>
          <w:sz w:val="28"/>
          <w:szCs w:val="28"/>
        </w:rPr>
        <w:t xml:space="preserve"> Метод адаптивных отклонений, напротив, предполагает постепенное введение перемен в течение длительного периода специально созданной для этого проектной группой, а не руководителем компании, конфликты решаются через компромисс. Метод благоприятен тем, что персонал не приходится «ломать» (что может негативно сказаться на качестве выполняемой работы): сотрудники сами со временем принимают удобство и пользу нововведений. Данный метод применяется в случаях, когда нет срочности, а изменения внешней среды легко предвидеть; при чрезвычайных ситуациях он неэффективен; </w:t>
      </w:r>
    </w:p>
    <w:p w:rsidR="00FA5A38" w:rsidRDefault="00A7552B" w:rsidP="00A7552B">
      <w:pPr>
        <w:spacing w:after="0" w:line="360" w:lineRule="auto"/>
        <w:ind w:firstLine="709"/>
        <w:jc w:val="both"/>
        <w:textAlignment w:val="top"/>
        <w:rPr>
          <w:rFonts w:ascii="Times New Roman" w:hAnsi="Times New Roman" w:cs="Times New Roman"/>
          <w:sz w:val="28"/>
          <w:szCs w:val="28"/>
        </w:rPr>
      </w:pPr>
      <w:r w:rsidRPr="00A7552B">
        <w:rPr>
          <w:rFonts w:ascii="Times New Roman" w:hAnsi="Times New Roman" w:cs="Times New Roman"/>
          <w:sz w:val="28"/>
          <w:szCs w:val="28"/>
        </w:rPr>
        <w:lastRenderedPageBreak/>
        <w:t xml:space="preserve">Управление кризисной ситуацией применим к самым неблагоприятным случаям, когда под угрозой существование компании. Сопротивление в этом случае, как правило, низкое, но присутствует жёсткий дефицит времени и риск неудачи; </w:t>
      </w:r>
    </w:p>
    <w:p w:rsidR="00FA5A38" w:rsidRDefault="00A7552B" w:rsidP="00A7552B">
      <w:pPr>
        <w:spacing w:after="0" w:line="360" w:lineRule="auto"/>
        <w:ind w:firstLine="709"/>
        <w:jc w:val="both"/>
        <w:textAlignment w:val="top"/>
        <w:rPr>
          <w:rFonts w:ascii="Times New Roman" w:hAnsi="Times New Roman" w:cs="Times New Roman"/>
          <w:sz w:val="28"/>
          <w:szCs w:val="28"/>
        </w:rPr>
      </w:pPr>
      <w:r w:rsidRPr="00A7552B">
        <w:rPr>
          <w:rFonts w:ascii="Times New Roman" w:hAnsi="Times New Roman" w:cs="Times New Roman"/>
          <w:sz w:val="28"/>
          <w:szCs w:val="28"/>
        </w:rPr>
        <w:t>Метод управления сопротивлением — это гибкий метод, предполагающий сочетание подходов метода адаптивных отклонений и принудительного, лавирование между ними при изменении необходимой срочности внедрения.</w:t>
      </w:r>
    </w:p>
    <w:p w:rsidR="00A7552B" w:rsidRPr="00A7552B" w:rsidRDefault="00A7552B" w:rsidP="00A7552B">
      <w:pPr>
        <w:spacing w:after="0" w:line="360" w:lineRule="auto"/>
        <w:ind w:firstLine="709"/>
        <w:jc w:val="both"/>
        <w:textAlignment w:val="top"/>
        <w:rPr>
          <w:rFonts w:ascii="Times New Roman" w:hAnsi="Times New Roman" w:cs="Times New Roman"/>
          <w:sz w:val="28"/>
          <w:szCs w:val="28"/>
        </w:rPr>
      </w:pPr>
      <w:r w:rsidRPr="00A7552B">
        <w:rPr>
          <w:rFonts w:ascii="Times New Roman" w:hAnsi="Times New Roman" w:cs="Times New Roman"/>
          <w:sz w:val="28"/>
          <w:szCs w:val="28"/>
        </w:rPr>
        <w:t>При внедрении любого инновационного процесса руководитель должен быть готов к тому, что, как любое неотработанное действие, нововведение неизбежно столкнётся со сложностями, главная из которых – сопротивление со стороны сотрудников.</w:t>
      </w:r>
    </w:p>
    <w:p w:rsidR="00FA5A38" w:rsidRDefault="00A7552B" w:rsidP="00A7552B">
      <w:pPr>
        <w:spacing w:after="0" w:line="360" w:lineRule="auto"/>
        <w:ind w:firstLine="709"/>
        <w:jc w:val="both"/>
        <w:textAlignment w:val="top"/>
        <w:rPr>
          <w:rFonts w:ascii="Times New Roman" w:hAnsi="Times New Roman" w:cs="Times New Roman"/>
          <w:sz w:val="28"/>
          <w:szCs w:val="28"/>
        </w:rPr>
      </w:pPr>
      <w:r w:rsidRPr="00A7552B">
        <w:rPr>
          <w:rFonts w:ascii="Times New Roman" w:hAnsi="Times New Roman" w:cs="Times New Roman"/>
          <w:sz w:val="28"/>
          <w:szCs w:val="28"/>
        </w:rPr>
        <w:t>Персонал не всегда с энтузиазмом воспринимает нововведения, так как последние несут в себе элемент дискомфорта: требуют отказа от привычных, отработанных методов работы, приспособления к новым, неизвестным условиям, дополнительного обучения. Часто руководители низшего звена видят в нововведениях угрозу своему статусу, ощущают неуверенность в будущем, предчувствуют ужесточение контроля. В таких случаях для успешного введения изменений следует предпринять следующие шаги: Провести анализ поля сил, то есть выделить движущие (способствующие нововведениям) и сдерживающие (противодействующие нововведениям) силы, учесть их мощность.</w:t>
      </w:r>
    </w:p>
    <w:p w:rsidR="00FA5A38" w:rsidRDefault="00A7552B" w:rsidP="00A7552B">
      <w:pPr>
        <w:spacing w:after="0" w:line="360" w:lineRule="auto"/>
        <w:ind w:firstLine="709"/>
        <w:jc w:val="both"/>
        <w:textAlignment w:val="top"/>
        <w:rPr>
          <w:rFonts w:ascii="Times New Roman" w:hAnsi="Times New Roman" w:cs="Times New Roman"/>
          <w:sz w:val="28"/>
          <w:szCs w:val="28"/>
        </w:rPr>
      </w:pPr>
      <w:r w:rsidRPr="00A7552B">
        <w:rPr>
          <w:rFonts w:ascii="Times New Roman" w:hAnsi="Times New Roman" w:cs="Times New Roman"/>
          <w:sz w:val="28"/>
          <w:szCs w:val="28"/>
        </w:rPr>
        <w:t xml:space="preserve"> Для успеха нововведения движущие силы должны преобладать, поэтому важно выявить потенциальные силы (те, что могут стать движущими) и привести их в действие. Задача руководителя или менеджера здесь – убедить исполнителей в целесообразности и полезности изменений. Для работы с потенциальными силами важно выявить основные причины сопротивления в коллективе. </w:t>
      </w:r>
    </w:p>
    <w:p w:rsidR="00A7552B" w:rsidRPr="00A7552B" w:rsidRDefault="00A7552B" w:rsidP="00A7552B">
      <w:pPr>
        <w:spacing w:after="0" w:line="360" w:lineRule="auto"/>
        <w:ind w:firstLine="709"/>
        <w:jc w:val="both"/>
        <w:textAlignment w:val="top"/>
        <w:rPr>
          <w:rFonts w:ascii="Times New Roman" w:eastAsia="Times New Roman" w:hAnsi="Times New Roman" w:cs="Times New Roman"/>
          <w:sz w:val="28"/>
          <w:szCs w:val="28"/>
          <w:lang w:eastAsia="ru-RU"/>
        </w:rPr>
      </w:pPr>
    </w:p>
    <w:p w:rsidR="00283AC9" w:rsidRPr="007D696A" w:rsidRDefault="00283AC9" w:rsidP="007D696A">
      <w:pPr>
        <w:spacing w:after="0" w:line="360" w:lineRule="auto"/>
        <w:jc w:val="both"/>
        <w:textAlignment w:val="top"/>
        <w:rPr>
          <w:rFonts w:ascii="Times New Roman" w:eastAsia="Times New Roman" w:hAnsi="Times New Roman" w:cs="Times New Roman"/>
          <w:sz w:val="28"/>
          <w:szCs w:val="28"/>
          <w:lang w:eastAsia="ru-RU"/>
        </w:rPr>
      </w:pPr>
    </w:p>
    <w:p w:rsidR="001F5A9B" w:rsidRPr="007D696A" w:rsidRDefault="00FA5A38" w:rsidP="007D696A">
      <w:pPr>
        <w:spacing w:after="0" w:line="360" w:lineRule="auto"/>
        <w:ind w:firstLine="709"/>
        <w:jc w:val="both"/>
        <w:outlineLvl w:val="0"/>
        <w:rPr>
          <w:rFonts w:ascii="Times New Roman" w:eastAsia="Times New Roman" w:hAnsi="Times New Roman" w:cs="Times New Roman"/>
          <w:kern w:val="36"/>
          <w:sz w:val="28"/>
          <w:szCs w:val="28"/>
          <w:lang w:eastAsia="ru-RU"/>
        </w:rPr>
      </w:pPr>
      <w:r>
        <w:rPr>
          <w:rFonts w:ascii="Times New Roman" w:hAnsi="Times New Roman" w:cs="Times New Roman"/>
          <w:sz w:val="28"/>
          <w:szCs w:val="28"/>
          <w:shd w:val="clear" w:color="auto" w:fill="FFFFFF"/>
        </w:rPr>
        <w:lastRenderedPageBreak/>
        <w:t xml:space="preserve"> П</w:t>
      </w:r>
      <w:r w:rsidR="001F5A9B" w:rsidRPr="007D696A">
        <w:rPr>
          <w:rFonts w:ascii="Times New Roman" w:hAnsi="Times New Roman" w:cs="Times New Roman"/>
          <w:sz w:val="28"/>
          <w:szCs w:val="28"/>
          <w:shd w:val="clear" w:color="auto" w:fill="FFFFFF"/>
        </w:rPr>
        <w:t xml:space="preserve">роцесс цифровой трансформации </w:t>
      </w:r>
      <w:r w:rsidR="00283AC9">
        <w:rPr>
          <w:rFonts w:ascii="Times New Roman" w:hAnsi="Times New Roman" w:cs="Times New Roman"/>
          <w:sz w:val="28"/>
          <w:szCs w:val="28"/>
          <w:shd w:val="clear" w:color="auto" w:fill="FFFFFF"/>
        </w:rPr>
        <w:t>еще находится на ранней стадии. С</w:t>
      </w:r>
      <w:r w:rsidR="001F5A9B" w:rsidRPr="007D696A">
        <w:rPr>
          <w:rFonts w:ascii="Times New Roman" w:hAnsi="Times New Roman" w:cs="Times New Roman"/>
          <w:sz w:val="28"/>
          <w:szCs w:val="28"/>
          <w:shd w:val="clear" w:color="auto" w:fill="FFFFFF"/>
        </w:rPr>
        <w:t xml:space="preserve">тепень адаптации цифровых технологий с точки зрения реализации их </w:t>
      </w:r>
      <w:proofErr w:type="spellStart"/>
      <w:proofErr w:type="gramStart"/>
      <w:r w:rsidR="001F5A9B" w:rsidRPr="007D696A">
        <w:rPr>
          <w:rFonts w:ascii="Times New Roman" w:hAnsi="Times New Roman" w:cs="Times New Roman"/>
          <w:sz w:val="28"/>
          <w:szCs w:val="28"/>
          <w:shd w:val="clear" w:color="auto" w:fill="FFFFFF"/>
        </w:rPr>
        <w:t>бизнес-потенциала</w:t>
      </w:r>
      <w:proofErr w:type="spellEnd"/>
      <w:proofErr w:type="gramEnd"/>
      <w:r w:rsidR="001F5A9B" w:rsidRPr="007D696A">
        <w:rPr>
          <w:rFonts w:ascii="Times New Roman" w:hAnsi="Times New Roman" w:cs="Times New Roman"/>
          <w:sz w:val="28"/>
          <w:szCs w:val="28"/>
          <w:shd w:val="clear" w:color="auto" w:fill="FFFFFF"/>
        </w:rPr>
        <w:t xml:space="preserve"> оценивается примерно в 20% от возможного по состоянию на 2018 г., причем в промышленности эти показатели ниже, чем по экономике в целом. При этом общий рост бизнеса, обусловленный цифровой трансформацией, может составлять более $13 трлн.</w:t>
      </w:r>
    </w:p>
    <w:p w:rsidR="0085315C" w:rsidRPr="001F5A9B" w:rsidRDefault="001F5A9B" w:rsidP="007D696A">
      <w:pPr>
        <w:spacing w:after="0" w:line="360" w:lineRule="auto"/>
        <w:ind w:firstLine="709"/>
        <w:jc w:val="both"/>
        <w:outlineLvl w:val="0"/>
        <w:rPr>
          <w:rFonts w:ascii="Times New Roman" w:eastAsia="Times New Roman" w:hAnsi="Times New Roman" w:cs="Times New Roman"/>
          <w:b/>
          <w:kern w:val="36"/>
          <w:sz w:val="28"/>
          <w:szCs w:val="28"/>
          <w:lang w:eastAsia="ru-RU"/>
        </w:rPr>
      </w:pPr>
      <w:r w:rsidRPr="007D696A">
        <w:rPr>
          <w:rFonts w:ascii="Times New Roman" w:hAnsi="Times New Roman" w:cs="Times New Roman"/>
          <w:sz w:val="28"/>
          <w:szCs w:val="28"/>
          <w:shd w:val="clear" w:color="auto" w:fill="FFFFFF"/>
        </w:rPr>
        <w:t xml:space="preserve">Ведущие промышленные предприятия, так называемые компании «верхнего квартиля», значительно превосходят конкурирующие компании, имеющие средние значения индексов — метрик, по которым ведется оценка состояния предприятия. Это прослеживается по всем индексам, как в части эффективности производства, так и в части надежности и безопасности. Так, в нефтепереработке компании «верхнего квартиля» показывают на 4% большую эксплуатационную готовность и на 10% большую производительность оборудования, на 20% меньшие эксплуатационные затраты и втрое меньшее количество инцидентов в сравнении со средними значениями. Аналогично в </w:t>
      </w:r>
      <w:proofErr w:type="spellStart"/>
      <w:r w:rsidRPr="007D696A">
        <w:rPr>
          <w:rFonts w:ascii="Times New Roman" w:hAnsi="Times New Roman" w:cs="Times New Roman"/>
          <w:sz w:val="28"/>
          <w:szCs w:val="28"/>
          <w:shd w:val="clear" w:color="auto" w:fill="FFFFFF"/>
        </w:rPr>
        <w:t>нефтегазодобыче</w:t>
      </w:r>
      <w:proofErr w:type="spellEnd"/>
      <w:r w:rsidRPr="007D696A">
        <w:rPr>
          <w:rFonts w:ascii="Times New Roman" w:hAnsi="Times New Roman" w:cs="Times New Roman"/>
          <w:sz w:val="28"/>
          <w:szCs w:val="28"/>
          <w:shd w:val="clear" w:color="auto" w:fill="FFFFFF"/>
        </w:rPr>
        <w:t>: компании «первого квартиля» имеют на 8% большую эксплуатационную готовность, на 40% меньшие эксплуатационные затраты и вдвое меньшее количество инцидентов.</w:t>
      </w:r>
    </w:p>
    <w:p w:rsidR="0085315C" w:rsidRPr="00283AC9" w:rsidRDefault="007D696A" w:rsidP="00283AC9">
      <w:pPr>
        <w:spacing w:after="0" w:line="360" w:lineRule="auto"/>
        <w:ind w:firstLine="709"/>
        <w:jc w:val="both"/>
        <w:outlineLvl w:val="0"/>
        <w:rPr>
          <w:rFonts w:ascii="Times New Roman" w:hAnsi="Times New Roman" w:cs="Times New Roman"/>
          <w:sz w:val="28"/>
          <w:szCs w:val="28"/>
        </w:rPr>
      </w:pPr>
      <w:r w:rsidRPr="00283AC9">
        <w:rPr>
          <w:rFonts w:ascii="Times New Roman" w:hAnsi="Times New Roman" w:cs="Times New Roman"/>
          <w:sz w:val="28"/>
          <w:szCs w:val="28"/>
        </w:rPr>
        <w:t xml:space="preserve">Возможности и преимущества </w:t>
      </w:r>
      <w:proofErr w:type="spellStart"/>
      <w:r w:rsidRPr="00283AC9">
        <w:rPr>
          <w:rFonts w:ascii="Times New Roman" w:hAnsi="Times New Roman" w:cs="Times New Roman"/>
          <w:sz w:val="28"/>
          <w:szCs w:val="28"/>
        </w:rPr>
        <w:t>цифровизации</w:t>
      </w:r>
      <w:proofErr w:type="spellEnd"/>
      <w:r w:rsidRPr="00283AC9">
        <w:rPr>
          <w:rFonts w:ascii="Times New Roman" w:hAnsi="Times New Roman" w:cs="Times New Roman"/>
          <w:sz w:val="28"/>
          <w:szCs w:val="28"/>
        </w:rPr>
        <w:t xml:space="preserve"> редко ставятся под сомнение, в том числе и в нашей стране, однако, согласно исследованию «"Цифровая воронка" потребления: особенности и перспективы российского IoT-рынка», Россия отстает от западных стран в вопросах </w:t>
      </w:r>
      <w:proofErr w:type="spellStart"/>
      <w:r w:rsidRPr="00283AC9">
        <w:rPr>
          <w:rFonts w:ascii="Times New Roman" w:hAnsi="Times New Roman" w:cs="Times New Roman"/>
          <w:sz w:val="28"/>
          <w:szCs w:val="28"/>
        </w:rPr>
        <w:t>цифровизации</w:t>
      </w:r>
      <w:proofErr w:type="spellEnd"/>
      <w:r w:rsidRPr="00283AC9">
        <w:rPr>
          <w:rFonts w:ascii="Times New Roman" w:hAnsi="Times New Roman" w:cs="Times New Roman"/>
          <w:sz w:val="28"/>
          <w:szCs w:val="28"/>
        </w:rPr>
        <w:t xml:space="preserve"> на 6 лет.</w:t>
      </w:r>
    </w:p>
    <w:p w:rsidR="00283AC9" w:rsidRDefault="00283AC9" w:rsidP="00283AC9">
      <w:pPr>
        <w:spacing w:after="0" w:line="360" w:lineRule="auto"/>
        <w:jc w:val="both"/>
        <w:rPr>
          <w:rFonts w:ascii="Times New Roman" w:eastAsia="Times New Roman" w:hAnsi="Times New Roman" w:cs="Times New Roman"/>
          <w:sz w:val="28"/>
          <w:szCs w:val="28"/>
          <w:lang w:eastAsia="ru-RU"/>
        </w:rPr>
      </w:pPr>
      <w:r w:rsidRPr="00283AC9">
        <w:rPr>
          <w:rFonts w:ascii="Times New Roman" w:eastAsia="Times New Roman" w:hAnsi="Times New Roman" w:cs="Times New Roman"/>
          <w:sz w:val="28"/>
          <w:szCs w:val="28"/>
          <w:lang w:eastAsia="ru-RU"/>
        </w:rPr>
        <w:t>Эксперты выделяют сразу 4 причины отставания России от стран-</w:t>
      </w:r>
      <w:r>
        <w:rPr>
          <w:rFonts w:ascii="Times New Roman" w:eastAsia="Times New Roman" w:hAnsi="Times New Roman" w:cs="Times New Roman"/>
          <w:sz w:val="28"/>
          <w:szCs w:val="28"/>
          <w:lang w:eastAsia="ru-RU"/>
        </w:rPr>
        <w:t>лидеров в области цифровизации:</w:t>
      </w:r>
    </w:p>
    <w:p w:rsidR="00283AC9" w:rsidRPr="00283AC9" w:rsidRDefault="00283AC9" w:rsidP="00283AC9">
      <w:pPr>
        <w:spacing w:after="0" w:line="360" w:lineRule="auto"/>
        <w:ind w:firstLine="709"/>
        <w:jc w:val="both"/>
        <w:rPr>
          <w:rFonts w:ascii="Times New Roman" w:eastAsia="Times New Roman" w:hAnsi="Times New Roman" w:cs="Times New Roman"/>
          <w:sz w:val="28"/>
          <w:szCs w:val="28"/>
          <w:lang w:eastAsia="ru-RU"/>
        </w:rPr>
      </w:pPr>
      <w:r w:rsidRPr="00283AC9">
        <w:rPr>
          <w:rFonts w:ascii="Times New Roman" w:eastAsia="Times New Roman" w:hAnsi="Times New Roman" w:cs="Times New Roman"/>
          <w:bCs/>
          <w:sz w:val="28"/>
          <w:szCs w:val="28"/>
          <w:lang w:eastAsia="ru-RU"/>
        </w:rPr>
        <w:t>1</w:t>
      </w:r>
      <w:r>
        <w:rPr>
          <w:rFonts w:ascii="Times New Roman" w:eastAsia="Times New Roman" w:hAnsi="Times New Roman" w:cs="Times New Roman"/>
          <w:bCs/>
          <w:sz w:val="28"/>
          <w:szCs w:val="28"/>
          <w:lang w:eastAsia="ru-RU"/>
        </w:rPr>
        <w:t>.</w:t>
      </w:r>
      <w:r w:rsidRPr="00283AC9">
        <w:rPr>
          <w:rFonts w:ascii="Times New Roman" w:eastAsia="Times New Roman" w:hAnsi="Times New Roman" w:cs="Times New Roman"/>
          <w:bCs/>
          <w:sz w:val="28"/>
          <w:szCs w:val="28"/>
          <w:lang w:eastAsia="ru-RU"/>
        </w:rPr>
        <w:t>Нестабильность экономики, усугубленная санкциями</w:t>
      </w:r>
    </w:p>
    <w:p w:rsidR="00283AC9" w:rsidRPr="00283AC9" w:rsidRDefault="00283AC9" w:rsidP="00283AC9">
      <w:pPr>
        <w:spacing w:after="0" w:line="360" w:lineRule="auto"/>
        <w:ind w:firstLine="709"/>
        <w:jc w:val="both"/>
        <w:textAlignment w:val="top"/>
        <w:rPr>
          <w:rFonts w:ascii="Times New Roman" w:eastAsia="Times New Roman" w:hAnsi="Times New Roman" w:cs="Times New Roman"/>
          <w:sz w:val="28"/>
          <w:szCs w:val="28"/>
          <w:lang w:eastAsia="ru-RU"/>
        </w:rPr>
      </w:pPr>
      <w:r w:rsidRPr="00283AC9">
        <w:rPr>
          <w:rFonts w:ascii="Times New Roman" w:eastAsia="Times New Roman" w:hAnsi="Times New Roman" w:cs="Times New Roman"/>
          <w:sz w:val="28"/>
          <w:szCs w:val="28"/>
          <w:lang w:eastAsia="ru-RU"/>
        </w:rPr>
        <w:t>В России мало производителей качественного аппаратного обеспечения: процессоров, датчиков, модемов и т.д., а иностранная продукция стоит дорого и иногда просто недоступна для отечественного рынка.</w:t>
      </w:r>
    </w:p>
    <w:p w:rsidR="00283AC9" w:rsidRPr="00283AC9" w:rsidRDefault="00283AC9" w:rsidP="00283AC9">
      <w:pPr>
        <w:spacing w:after="0" w:line="360" w:lineRule="auto"/>
        <w:ind w:firstLine="709"/>
        <w:jc w:val="both"/>
        <w:textAlignment w:val="top"/>
        <w:rPr>
          <w:rFonts w:ascii="Times New Roman" w:eastAsia="Times New Roman" w:hAnsi="Times New Roman" w:cs="Times New Roman"/>
          <w:bCs/>
          <w:sz w:val="28"/>
          <w:szCs w:val="28"/>
          <w:lang w:eastAsia="ru-RU"/>
        </w:rPr>
      </w:pPr>
      <w:r w:rsidRPr="00283AC9">
        <w:rPr>
          <w:rFonts w:ascii="Times New Roman" w:eastAsia="Times New Roman" w:hAnsi="Times New Roman" w:cs="Times New Roman"/>
          <w:bCs/>
          <w:sz w:val="28"/>
          <w:szCs w:val="28"/>
          <w:lang w:eastAsia="ru-RU"/>
        </w:rPr>
        <w:lastRenderedPageBreak/>
        <w:t>2</w:t>
      </w:r>
      <w:r>
        <w:rPr>
          <w:rFonts w:ascii="Times New Roman" w:eastAsia="Times New Roman" w:hAnsi="Times New Roman" w:cs="Times New Roman"/>
          <w:bCs/>
          <w:sz w:val="28"/>
          <w:szCs w:val="28"/>
          <w:lang w:eastAsia="ru-RU"/>
        </w:rPr>
        <w:t>.</w:t>
      </w:r>
      <w:r w:rsidRPr="00283AC9">
        <w:rPr>
          <w:rFonts w:ascii="Times New Roman" w:eastAsia="Times New Roman" w:hAnsi="Times New Roman" w:cs="Times New Roman"/>
          <w:bCs/>
          <w:sz w:val="28"/>
          <w:szCs w:val="28"/>
          <w:lang w:eastAsia="ru-RU"/>
        </w:rPr>
        <w:t>Отсутствие четких стандартов</w:t>
      </w:r>
    </w:p>
    <w:p w:rsidR="00283AC9" w:rsidRPr="00283AC9" w:rsidRDefault="00283AC9" w:rsidP="00283AC9">
      <w:pPr>
        <w:spacing w:after="0" w:line="360" w:lineRule="auto"/>
        <w:ind w:firstLine="709"/>
        <w:jc w:val="both"/>
        <w:textAlignment w:val="top"/>
        <w:rPr>
          <w:rFonts w:ascii="Times New Roman" w:eastAsia="Times New Roman" w:hAnsi="Times New Roman" w:cs="Times New Roman"/>
          <w:sz w:val="28"/>
          <w:szCs w:val="28"/>
          <w:lang w:eastAsia="ru-RU"/>
        </w:rPr>
      </w:pPr>
      <w:r w:rsidRPr="00283AC9">
        <w:rPr>
          <w:rFonts w:ascii="Times New Roman" w:eastAsia="Times New Roman" w:hAnsi="Times New Roman" w:cs="Times New Roman"/>
          <w:sz w:val="28"/>
          <w:szCs w:val="28"/>
          <w:lang w:eastAsia="ru-RU"/>
        </w:rPr>
        <w:t xml:space="preserve">Для эффективного развития рынка высоких технологий требуется наличие стандартов в сфере </w:t>
      </w:r>
      <w:proofErr w:type="spellStart"/>
      <w:r w:rsidRPr="00283AC9">
        <w:rPr>
          <w:rFonts w:ascii="Times New Roman" w:eastAsia="Times New Roman" w:hAnsi="Times New Roman" w:cs="Times New Roman"/>
          <w:sz w:val="28"/>
          <w:szCs w:val="28"/>
          <w:lang w:eastAsia="ru-RU"/>
        </w:rPr>
        <w:t>IoT</w:t>
      </w:r>
      <w:proofErr w:type="spellEnd"/>
      <w:r w:rsidRPr="00283AC9">
        <w:rPr>
          <w:rFonts w:ascii="Times New Roman" w:eastAsia="Times New Roman" w:hAnsi="Times New Roman" w:cs="Times New Roman"/>
          <w:sz w:val="28"/>
          <w:szCs w:val="28"/>
          <w:lang w:eastAsia="ru-RU"/>
        </w:rPr>
        <w:t>, которые в отечественном законодательстве только начинают появляться. Отдельные процессы вовсе не структурированы на государственном уровне, что сильно тормозит внедрение цифровых технологий.</w:t>
      </w:r>
    </w:p>
    <w:p w:rsidR="00283AC9" w:rsidRPr="00283AC9" w:rsidRDefault="00283AC9" w:rsidP="00283AC9">
      <w:pPr>
        <w:spacing w:after="0" w:line="360" w:lineRule="auto"/>
        <w:ind w:firstLine="709"/>
        <w:jc w:val="both"/>
        <w:textAlignment w:val="top"/>
        <w:rPr>
          <w:rFonts w:ascii="Times New Roman" w:eastAsia="Times New Roman" w:hAnsi="Times New Roman" w:cs="Times New Roman"/>
          <w:bCs/>
          <w:sz w:val="28"/>
          <w:szCs w:val="28"/>
          <w:lang w:eastAsia="ru-RU"/>
        </w:rPr>
      </w:pPr>
      <w:r w:rsidRPr="00283AC9">
        <w:rPr>
          <w:rFonts w:ascii="Times New Roman" w:eastAsia="Times New Roman" w:hAnsi="Times New Roman" w:cs="Times New Roman"/>
          <w:bCs/>
          <w:sz w:val="28"/>
          <w:szCs w:val="28"/>
          <w:lang w:eastAsia="ru-RU"/>
        </w:rPr>
        <w:t>3</w:t>
      </w:r>
      <w:r>
        <w:rPr>
          <w:rFonts w:ascii="Times New Roman" w:eastAsia="Times New Roman" w:hAnsi="Times New Roman" w:cs="Times New Roman"/>
          <w:bCs/>
          <w:sz w:val="28"/>
          <w:szCs w:val="28"/>
          <w:lang w:eastAsia="ru-RU"/>
        </w:rPr>
        <w:t>.</w:t>
      </w:r>
      <w:r w:rsidRPr="00283AC9">
        <w:rPr>
          <w:rFonts w:ascii="Times New Roman" w:eastAsia="Times New Roman" w:hAnsi="Times New Roman" w:cs="Times New Roman"/>
          <w:bCs/>
          <w:sz w:val="28"/>
          <w:szCs w:val="28"/>
          <w:lang w:eastAsia="ru-RU"/>
        </w:rPr>
        <w:t>Нехватка квалифицированных специалистов</w:t>
      </w:r>
    </w:p>
    <w:p w:rsidR="00283AC9" w:rsidRPr="00283AC9" w:rsidRDefault="00283AC9" w:rsidP="00283AC9">
      <w:pPr>
        <w:spacing w:after="0" w:line="360" w:lineRule="auto"/>
        <w:ind w:firstLine="709"/>
        <w:jc w:val="both"/>
        <w:textAlignment w:val="top"/>
        <w:rPr>
          <w:rFonts w:ascii="Times New Roman" w:eastAsia="Times New Roman" w:hAnsi="Times New Roman" w:cs="Times New Roman"/>
          <w:sz w:val="28"/>
          <w:szCs w:val="28"/>
          <w:lang w:eastAsia="ru-RU"/>
        </w:rPr>
      </w:pPr>
      <w:r w:rsidRPr="00283AC9">
        <w:rPr>
          <w:rFonts w:ascii="Times New Roman" w:eastAsia="Times New Roman" w:hAnsi="Times New Roman" w:cs="Times New Roman"/>
          <w:sz w:val="28"/>
          <w:szCs w:val="28"/>
          <w:lang w:eastAsia="ru-RU"/>
        </w:rPr>
        <w:t>Образовательная система страны отстает от развития рынка цифровых технологий и не успевает обеспечить заинтересованные компании высококлассными кадрами.</w:t>
      </w:r>
    </w:p>
    <w:p w:rsidR="00283AC9" w:rsidRPr="00283AC9" w:rsidRDefault="00283AC9" w:rsidP="00283AC9">
      <w:pPr>
        <w:spacing w:after="0" w:line="360" w:lineRule="auto"/>
        <w:ind w:firstLine="709"/>
        <w:jc w:val="both"/>
        <w:textAlignment w:val="top"/>
        <w:rPr>
          <w:rFonts w:ascii="Times New Roman" w:eastAsia="Times New Roman" w:hAnsi="Times New Roman" w:cs="Times New Roman"/>
          <w:bCs/>
          <w:sz w:val="28"/>
          <w:szCs w:val="28"/>
          <w:lang w:eastAsia="ru-RU"/>
        </w:rPr>
      </w:pPr>
      <w:r w:rsidRPr="00283AC9">
        <w:rPr>
          <w:rFonts w:ascii="Times New Roman" w:eastAsia="Times New Roman" w:hAnsi="Times New Roman" w:cs="Times New Roman"/>
          <w:bCs/>
          <w:sz w:val="28"/>
          <w:szCs w:val="28"/>
          <w:lang w:eastAsia="ru-RU"/>
        </w:rPr>
        <w:t>4</w:t>
      </w:r>
      <w:r>
        <w:rPr>
          <w:rFonts w:ascii="Times New Roman" w:eastAsia="Times New Roman" w:hAnsi="Times New Roman" w:cs="Times New Roman"/>
          <w:bCs/>
          <w:sz w:val="28"/>
          <w:szCs w:val="28"/>
          <w:lang w:eastAsia="ru-RU"/>
        </w:rPr>
        <w:t>.</w:t>
      </w:r>
      <w:r w:rsidRPr="00283AC9">
        <w:rPr>
          <w:rFonts w:ascii="Times New Roman" w:eastAsia="Times New Roman" w:hAnsi="Times New Roman" w:cs="Times New Roman"/>
          <w:bCs/>
          <w:sz w:val="28"/>
          <w:szCs w:val="28"/>
          <w:lang w:eastAsia="ru-RU"/>
        </w:rPr>
        <w:t>Стремление бизнеса к быстрому получению прибыли</w:t>
      </w:r>
    </w:p>
    <w:p w:rsidR="00283AC9" w:rsidRDefault="00283AC9" w:rsidP="00283AC9">
      <w:pPr>
        <w:spacing w:after="0" w:line="360" w:lineRule="auto"/>
        <w:ind w:firstLine="709"/>
        <w:jc w:val="both"/>
        <w:textAlignment w:val="top"/>
        <w:rPr>
          <w:rFonts w:ascii="Times New Roman" w:eastAsia="Times New Roman" w:hAnsi="Times New Roman" w:cs="Times New Roman"/>
          <w:sz w:val="28"/>
          <w:szCs w:val="28"/>
          <w:lang w:eastAsia="ru-RU"/>
        </w:rPr>
      </w:pPr>
      <w:r w:rsidRPr="00283AC9">
        <w:rPr>
          <w:rFonts w:ascii="Times New Roman" w:eastAsia="Times New Roman" w:hAnsi="Times New Roman" w:cs="Times New Roman"/>
          <w:sz w:val="28"/>
          <w:szCs w:val="28"/>
          <w:lang w:eastAsia="ru-RU"/>
        </w:rPr>
        <w:t xml:space="preserve">Многие отечественные компании заинтересованы только в максимально ликвидных проектах, которые в краткосрочной перспективе смогут принести большой доход. В западных странах корпорации с удовольствием инвестируют миллиарды долларов в проекты с окупаемостью в 30 лет, у нас компании стараются вкладываться только в те технологии, которые окупятся за два года. Поэтому для отечественного бизнеса </w:t>
      </w:r>
      <w:proofErr w:type="spellStart"/>
      <w:r w:rsidRPr="00283AC9">
        <w:rPr>
          <w:rFonts w:ascii="Times New Roman" w:eastAsia="Times New Roman" w:hAnsi="Times New Roman" w:cs="Times New Roman"/>
          <w:sz w:val="28"/>
          <w:szCs w:val="28"/>
          <w:lang w:eastAsia="ru-RU"/>
        </w:rPr>
        <w:t>цифровизация</w:t>
      </w:r>
      <w:proofErr w:type="spellEnd"/>
      <w:r w:rsidRPr="00283AC9">
        <w:rPr>
          <w:rFonts w:ascii="Times New Roman" w:eastAsia="Times New Roman" w:hAnsi="Times New Roman" w:cs="Times New Roman"/>
          <w:sz w:val="28"/>
          <w:szCs w:val="28"/>
          <w:lang w:eastAsia="ru-RU"/>
        </w:rPr>
        <w:t xml:space="preserve"> в целом менее </w:t>
      </w:r>
      <w:proofErr w:type="gramStart"/>
      <w:r w:rsidRPr="00283AC9">
        <w:rPr>
          <w:rFonts w:ascii="Times New Roman" w:eastAsia="Times New Roman" w:hAnsi="Times New Roman" w:cs="Times New Roman"/>
          <w:sz w:val="28"/>
          <w:szCs w:val="28"/>
          <w:lang w:eastAsia="ru-RU"/>
        </w:rPr>
        <w:t>привлекательна</w:t>
      </w:r>
      <w:proofErr w:type="gramEnd"/>
      <w:r w:rsidRPr="00283AC9">
        <w:rPr>
          <w:rFonts w:ascii="Times New Roman" w:eastAsia="Times New Roman" w:hAnsi="Times New Roman" w:cs="Times New Roman"/>
          <w:sz w:val="28"/>
          <w:szCs w:val="28"/>
          <w:lang w:eastAsia="ru-RU"/>
        </w:rPr>
        <w:t>.</w:t>
      </w:r>
    </w:p>
    <w:p w:rsidR="00284F11" w:rsidRPr="00284F11" w:rsidRDefault="00FA5A38" w:rsidP="00284F11">
      <w:pPr>
        <w:pStyle w:val="a3"/>
        <w:spacing w:before="0" w:beforeAutospacing="0" w:after="0" w:afterAutospacing="0" w:line="360" w:lineRule="auto"/>
        <w:ind w:firstLine="709"/>
        <w:jc w:val="both"/>
        <w:rPr>
          <w:sz w:val="28"/>
          <w:szCs w:val="28"/>
        </w:rPr>
      </w:pPr>
      <w:r>
        <w:rPr>
          <w:sz w:val="28"/>
          <w:szCs w:val="28"/>
        </w:rPr>
        <w:t>В заключение хотелось бы сказать</w:t>
      </w:r>
      <w:r w:rsidR="00284F11" w:rsidRPr="00284F11">
        <w:rPr>
          <w:sz w:val="28"/>
          <w:szCs w:val="28"/>
        </w:rPr>
        <w:t>,</w:t>
      </w:r>
      <w:r w:rsidR="00284F11">
        <w:rPr>
          <w:sz w:val="28"/>
          <w:szCs w:val="28"/>
        </w:rPr>
        <w:t xml:space="preserve"> что ф</w:t>
      </w:r>
      <w:r w:rsidR="00284F11" w:rsidRPr="00284F11">
        <w:rPr>
          <w:sz w:val="28"/>
          <w:szCs w:val="28"/>
        </w:rPr>
        <w:t xml:space="preserve">ормирование нового качественного состояния технической базы производственного комплекса РФ — задача весьма важная, а ее решение требует привлечения значительных единовременных затрат. Между тем реальные финансовые средства для обновления основных производственных фондов </w:t>
      </w:r>
      <w:proofErr w:type="spellStart"/>
      <w:r w:rsidR="00284F11" w:rsidRPr="00284F11">
        <w:rPr>
          <w:sz w:val="28"/>
          <w:szCs w:val="28"/>
        </w:rPr>
        <w:t>весь¬ма</w:t>
      </w:r>
      <w:proofErr w:type="spellEnd"/>
      <w:r w:rsidR="00284F11" w:rsidRPr="00284F11">
        <w:rPr>
          <w:sz w:val="28"/>
          <w:szCs w:val="28"/>
        </w:rPr>
        <w:t xml:space="preserve"> ограниченны, так как собственные средства незначительны.</w:t>
      </w:r>
    </w:p>
    <w:p w:rsidR="00284F11" w:rsidRPr="00284F11" w:rsidRDefault="00284F11" w:rsidP="00284F11">
      <w:pPr>
        <w:pStyle w:val="a3"/>
        <w:spacing w:before="0" w:beforeAutospacing="0" w:after="0" w:afterAutospacing="0" w:line="360" w:lineRule="auto"/>
        <w:ind w:firstLine="709"/>
        <w:jc w:val="both"/>
        <w:rPr>
          <w:sz w:val="28"/>
          <w:szCs w:val="28"/>
        </w:rPr>
      </w:pPr>
      <w:r w:rsidRPr="00284F11">
        <w:rPr>
          <w:sz w:val="28"/>
          <w:szCs w:val="28"/>
        </w:rPr>
        <w:t>Внедрение новой техники и технологии имеет большое значение для повышения эффективности производства, т.к. целью этого внедрения является уменьшение стоимости товара, а значит и цены товара, удешевление его, т.е. сокращение рабочего времени на производство единицы товара, сокращение материальных затрат, увеличение мощности основных фондов и т.п.</w:t>
      </w:r>
    </w:p>
    <w:p w:rsidR="00284F11" w:rsidRPr="00284F11" w:rsidRDefault="00284F11" w:rsidP="00284F11">
      <w:pPr>
        <w:pStyle w:val="a3"/>
        <w:spacing w:before="0" w:beforeAutospacing="0" w:after="0" w:afterAutospacing="0" w:line="360" w:lineRule="auto"/>
        <w:ind w:firstLine="709"/>
        <w:jc w:val="both"/>
        <w:rPr>
          <w:sz w:val="28"/>
          <w:szCs w:val="28"/>
        </w:rPr>
      </w:pPr>
      <w:r w:rsidRPr="00284F11">
        <w:rPr>
          <w:sz w:val="28"/>
          <w:szCs w:val="28"/>
        </w:rPr>
        <w:lastRenderedPageBreak/>
        <w:t xml:space="preserve">Основными направлениями инновационной деятельности являются использование и коммерциализация результатов научных исследований и разработок по расширению и обновлению номенклатуры и улучшению качества выпускаемой продукции, совершенствование технологии их производства с последующей реализацией на </w:t>
      </w:r>
      <w:proofErr w:type="gramStart"/>
      <w:r w:rsidRPr="00284F11">
        <w:rPr>
          <w:sz w:val="28"/>
          <w:szCs w:val="28"/>
        </w:rPr>
        <w:t>внутреннем</w:t>
      </w:r>
      <w:proofErr w:type="gramEnd"/>
      <w:r w:rsidRPr="00284F11">
        <w:rPr>
          <w:sz w:val="28"/>
          <w:szCs w:val="28"/>
        </w:rPr>
        <w:t xml:space="preserve"> и зарубежных рынках.</w:t>
      </w:r>
    </w:p>
    <w:p w:rsidR="00284F11" w:rsidRPr="00284F11" w:rsidRDefault="00284F11" w:rsidP="00284F11">
      <w:pPr>
        <w:pStyle w:val="a3"/>
        <w:spacing w:before="0" w:beforeAutospacing="0" w:after="0" w:afterAutospacing="0" w:line="360" w:lineRule="auto"/>
        <w:ind w:firstLine="709"/>
        <w:jc w:val="both"/>
        <w:rPr>
          <w:sz w:val="28"/>
          <w:szCs w:val="28"/>
        </w:rPr>
      </w:pPr>
      <w:r w:rsidRPr="00284F11">
        <w:rPr>
          <w:sz w:val="28"/>
          <w:szCs w:val="28"/>
        </w:rPr>
        <w:t>И так как реализация любого инновационного проекта требует значительных материальных и финансовых затрат, в инновационной деятельности важна оценка экономической эффективности мероприятий по технике и технологии.  Экономической целью инновационного решения является выбор варианта проекта, обеспечивающего приток реальных денежных средств, превышающих первоначальные вложения.</w:t>
      </w:r>
    </w:p>
    <w:p w:rsidR="00284F11" w:rsidRPr="00284F11" w:rsidRDefault="00284F11" w:rsidP="00284F11">
      <w:pPr>
        <w:pStyle w:val="a3"/>
        <w:spacing w:before="0" w:beforeAutospacing="0" w:after="0" w:afterAutospacing="0" w:line="360" w:lineRule="auto"/>
        <w:ind w:firstLine="709"/>
        <w:jc w:val="both"/>
        <w:rPr>
          <w:sz w:val="28"/>
          <w:szCs w:val="28"/>
        </w:rPr>
      </w:pPr>
      <w:r w:rsidRPr="00284F11">
        <w:rPr>
          <w:sz w:val="28"/>
          <w:szCs w:val="28"/>
        </w:rPr>
        <w:t>В условиях рынка, внедрение новой техники способствует выполнению основной задачи предприятия – получение максимальной прибыли при минимальных затратах.</w:t>
      </w:r>
    </w:p>
    <w:p w:rsidR="00FA5A38" w:rsidRPr="00283AC9" w:rsidRDefault="00FA5A38" w:rsidP="00FA5A38">
      <w:pPr>
        <w:spacing w:after="0" w:line="360" w:lineRule="auto"/>
        <w:ind w:firstLine="709"/>
        <w:jc w:val="both"/>
        <w:textAlignment w:val="top"/>
        <w:rPr>
          <w:rFonts w:ascii="Times New Roman" w:eastAsia="Times New Roman" w:hAnsi="Times New Roman" w:cs="Times New Roman"/>
          <w:sz w:val="28"/>
          <w:szCs w:val="28"/>
          <w:lang w:eastAsia="ru-RU"/>
        </w:rPr>
      </w:pPr>
    </w:p>
    <w:p w:rsidR="00283AC9" w:rsidRPr="00283AC9" w:rsidRDefault="00283AC9" w:rsidP="00283AC9">
      <w:pPr>
        <w:spacing w:after="0" w:line="360" w:lineRule="auto"/>
        <w:ind w:firstLine="709"/>
        <w:jc w:val="both"/>
        <w:outlineLvl w:val="0"/>
        <w:rPr>
          <w:rFonts w:ascii="Times New Roman" w:eastAsia="Times New Roman" w:hAnsi="Times New Roman" w:cs="Times New Roman"/>
          <w:b/>
          <w:kern w:val="36"/>
          <w:sz w:val="28"/>
          <w:szCs w:val="28"/>
          <w:lang w:eastAsia="ru-RU"/>
        </w:rPr>
      </w:pPr>
    </w:p>
    <w:p w:rsidR="0085315C" w:rsidRDefault="0085315C" w:rsidP="000C3AB5">
      <w:pPr>
        <w:spacing w:after="0" w:line="360" w:lineRule="auto"/>
        <w:ind w:firstLine="709"/>
        <w:jc w:val="center"/>
        <w:outlineLvl w:val="0"/>
        <w:rPr>
          <w:rFonts w:ascii="Times New Roman" w:eastAsia="Times New Roman" w:hAnsi="Times New Roman" w:cs="Times New Roman"/>
          <w:b/>
          <w:kern w:val="36"/>
          <w:sz w:val="28"/>
          <w:szCs w:val="28"/>
          <w:lang w:eastAsia="ru-RU"/>
        </w:rPr>
      </w:pPr>
    </w:p>
    <w:p w:rsidR="0085315C" w:rsidRDefault="0085315C" w:rsidP="000C3AB5">
      <w:pPr>
        <w:spacing w:after="0" w:line="360" w:lineRule="auto"/>
        <w:ind w:firstLine="709"/>
        <w:jc w:val="center"/>
        <w:outlineLvl w:val="0"/>
        <w:rPr>
          <w:rFonts w:ascii="Times New Roman" w:eastAsia="Times New Roman" w:hAnsi="Times New Roman" w:cs="Times New Roman"/>
          <w:b/>
          <w:kern w:val="36"/>
          <w:sz w:val="28"/>
          <w:szCs w:val="28"/>
          <w:lang w:eastAsia="ru-RU"/>
        </w:rPr>
      </w:pPr>
    </w:p>
    <w:p w:rsidR="0085315C" w:rsidRDefault="0085315C" w:rsidP="000C3AB5">
      <w:pPr>
        <w:spacing w:after="0" w:line="360" w:lineRule="auto"/>
        <w:ind w:firstLine="709"/>
        <w:jc w:val="center"/>
        <w:outlineLvl w:val="0"/>
        <w:rPr>
          <w:rFonts w:ascii="Times New Roman" w:eastAsia="Times New Roman" w:hAnsi="Times New Roman" w:cs="Times New Roman"/>
          <w:b/>
          <w:kern w:val="36"/>
          <w:sz w:val="28"/>
          <w:szCs w:val="28"/>
          <w:lang w:eastAsia="ru-RU"/>
        </w:rPr>
      </w:pPr>
    </w:p>
    <w:p w:rsidR="0085315C" w:rsidRDefault="0085315C" w:rsidP="000C3AB5">
      <w:pPr>
        <w:spacing w:after="0" w:line="360" w:lineRule="auto"/>
        <w:ind w:firstLine="709"/>
        <w:jc w:val="center"/>
        <w:outlineLvl w:val="0"/>
        <w:rPr>
          <w:rFonts w:ascii="Times New Roman" w:eastAsia="Times New Roman" w:hAnsi="Times New Roman" w:cs="Times New Roman"/>
          <w:b/>
          <w:kern w:val="36"/>
          <w:sz w:val="28"/>
          <w:szCs w:val="28"/>
          <w:lang w:eastAsia="ru-RU"/>
        </w:rPr>
      </w:pPr>
    </w:p>
    <w:p w:rsidR="0085315C" w:rsidRDefault="0085315C" w:rsidP="000C3AB5">
      <w:pPr>
        <w:spacing w:after="0" w:line="360" w:lineRule="auto"/>
        <w:ind w:firstLine="709"/>
        <w:jc w:val="center"/>
        <w:outlineLvl w:val="0"/>
        <w:rPr>
          <w:rFonts w:ascii="Times New Roman" w:eastAsia="Times New Roman" w:hAnsi="Times New Roman" w:cs="Times New Roman"/>
          <w:b/>
          <w:kern w:val="36"/>
          <w:sz w:val="28"/>
          <w:szCs w:val="28"/>
          <w:lang w:eastAsia="ru-RU"/>
        </w:rPr>
      </w:pPr>
    </w:p>
    <w:p w:rsidR="0085315C" w:rsidRDefault="0085315C" w:rsidP="000C3AB5">
      <w:pPr>
        <w:spacing w:after="0" w:line="360" w:lineRule="auto"/>
        <w:ind w:firstLine="709"/>
        <w:jc w:val="center"/>
        <w:outlineLvl w:val="0"/>
        <w:rPr>
          <w:rFonts w:ascii="Times New Roman" w:eastAsia="Times New Roman" w:hAnsi="Times New Roman" w:cs="Times New Roman"/>
          <w:b/>
          <w:kern w:val="36"/>
          <w:sz w:val="28"/>
          <w:szCs w:val="28"/>
          <w:lang w:eastAsia="ru-RU"/>
        </w:rPr>
      </w:pPr>
    </w:p>
    <w:p w:rsidR="0085315C" w:rsidRDefault="0085315C" w:rsidP="000C3AB5">
      <w:pPr>
        <w:spacing w:after="0" w:line="360" w:lineRule="auto"/>
        <w:ind w:firstLine="709"/>
        <w:jc w:val="center"/>
        <w:outlineLvl w:val="0"/>
        <w:rPr>
          <w:rFonts w:ascii="Times New Roman" w:eastAsia="Times New Roman" w:hAnsi="Times New Roman" w:cs="Times New Roman"/>
          <w:b/>
          <w:kern w:val="36"/>
          <w:sz w:val="28"/>
          <w:szCs w:val="28"/>
          <w:lang w:eastAsia="ru-RU"/>
        </w:rPr>
      </w:pPr>
    </w:p>
    <w:p w:rsidR="0085315C" w:rsidRDefault="0085315C" w:rsidP="000C3AB5">
      <w:pPr>
        <w:spacing w:after="0" w:line="360" w:lineRule="auto"/>
        <w:ind w:firstLine="709"/>
        <w:jc w:val="center"/>
        <w:outlineLvl w:val="0"/>
        <w:rPr>
          <w:rFonts w:ascii="Times New Roman" w:eastAsia="Times New Roman" w:hAnsi="Times New Roman" w:cs="Times New Roman"/>
          <w:b/>
          <w:kern w:val="36"/>
          <w:sz w:val="28"/>
          <w:szCs w:val="28"/>
          <w:lang w:eastAsia="ru-RU"/>
        </w:rPr>
      </w:pPr>
    </w:p>
    <w:p w:rsidR="0085315C" w:rsidRDefault="0085315C" w:rsidP="000C3AB5">
      <w:pPr>
        <w:spacing w:after="0" w:line="360" w:lineRule="auto"/>
        <w:ind w:firstLine="709"/>
        <w:jc w:val="center"/>
        <w:outlineLvl w:val="0"/>
        <w:rPr>
          <w:rFonts w:ascii="Times New Roman" w:eastAsia="Times New Roman" w:hAnsi="Times New Roman" w:cs="Times New Roman"/>
          <w:b/>
          <w:kern w:val="36"/>
          <w:sz w:val="28"/>
          <w:szCs w:val="28"/>
          <w:lang w:eastAsia="ru-RU"/>
        </w:rPr>
      </w:pPr>
    </w:p>
    <w:p w:rsidR="00FA5A38" w:rsidRDefault="00FA5A38" w:rsidP="000C3AB5">
      <w:pPr>
        <w:spacing w:after="0" w:line="360" w:lineRule="auto"/>
        <w:ind w:firstLine="709"/>
        <w:jc w:val="center"/>
        <w:outlineLvl w:val="0"/>
        <w:rPr>
          <w:rFonts w:ascii="Times New Roman" w:eastAsia="Times New Roman" w:hAnsi="Times New Roman" w:cs="Times New Roman"/>
          <w:b/>
          <w:kern w:val="36"/>
          <w:sz w:val="28"/>
          <w:szCs w:val="28"/>
          <w:lang w:eastAsia="ru-RU"/>
        </w:rPr>
      </w:pPr>
    </w:p>
    <w:p w:rsidR="00284F11" w:rsidRDefault="00284F11" w:rsidP="000C3AB5">
      <w:pPr>
        <w:spacing w:after="0" w:line="360" w:lineRule="auto"/>
        <w:ind w:firstLine="709"/>
        <w:jc w:val="center"/>
        <w:outlineLvl w:val="0"/>
        <w:rPr>
          <w:rFonts w:ascii="Times New Roman" w:eastAsia="Times New Roman" w:hAnsi="Times New Roman" w:cs="Times New Roman"/>
          <w:b/>
          <w:kern w:val="36"/>
          <w:sz w:val="28"/>
          <w:szCs w:val="28"/>
          <w:lang w:eastAsia="ru-RU"/>
        </w:rPr>
      </w:pPr>
    </w:p>
    <w:p w:rsidR="00284F11" w:rsidRDefault="00284F11" w:rsidP="000C3AB5">
      <w:pPr>
        <w:spacing w:after="0" w:line="360" w:lineRule="auto"/>
        <w:ind w:firstLine="709"/>
        <w:jc w:val="center"/>
        <w:outlineLvl w:val="0"/>
        <w:rPr>
          <w:rFonts w:ascii="Times New Roman" w:eastAsia="Times New Roman" w:hAnsi="Times New Roman" w:cs="Times New Roman"/>
          <w:b/>
          <w:kern w:val="36"/>
          <w:sz w:val="28"/>
          <w:szCs w:val="28"/>
          <w:lang w:eastAsia="ru-RU"/>
        </w:rPr>
      </w:pPr>
    </w:p>
    <w:p w:rsidR="00284F11" w:rsidRDefault="00284F11" w:rsidP="000C3AB5">
      <w:pPr>
        <w:spacing w:after="0" w:line="360" w:lineRule="auto"/>
        <w:ind w:firstLine="709"/>
        <w:jc w:val="center"/>
        <w:outlineLvl w:val="0"/>
        <w:rPr>
          <w:rFonts w:ascii="Times New Roman" w:eastAsia="Times New Roman" w:hAnsi="Times New Roman" w:cs="Times New Roman"/>
          <w:b/>
          <w:kern w:val="36"/>
          <w:sz w:val="28"/>
          <w:szCs w:val="28"/>
          <w:lang w:eastAsia="ru-RU"/>
        </w:rPr>
      </w:pPr>
    </w:p>
    <w:p w:rsidR="000C3AB5" w:rsidRDefault="000C3AB5" w:rsidP="000C3AB5">
      <w:pPr>
        <w:spacing w:after="0" w:line="360" w:lineRule="auto"/>
        <w:ind w:firstLine="709"/>
        <w:jc w:val="center"/>
        <w:outlineLvl w:val="0"/>
        <w:rPr>
          <w:rFonts w:ascii="Times New Roman" w:eastAsia="Times New Roman" w:hAnsi="Times New Roman" w:cs="Times New Roman"/>
          <w:b/>
          <w:kern w:val="36"/>
          <w:sz w:val="28"/>
          <w:szCs w:val="28"/>
          <w:lang w:eastAsia="ru-RU"/>
        </w:rPr>
      </w:pPr>
      <w:r w:rsidRPr="00D77DD6">
        <w:rPr>
          <w:rFonts w:ascii="Times New Roman" w:eastAsia="Times New Roman" w:hAnsi="Times New Roman" w:cs="Times New Roman"/>
          <w:b/>
          <w:kern w:val="36"/>
          <w:sz w:val="28"/>
          <w:szCs w:val="28"/>
          <w:lang w:eastAsia="ru-RU"/>
        </w:rPr>
        <w:lastRenderedPageBreak/>
        <w:t>Список используемой литературы:</w:t>
      </w:r>
    </w:p>
    <w:p w:rsidR="0085315C" w:rsidRPr="00D77DD6" w:rsidRDefault="0085315C" w:rsidP="000C3AB5">
      <w:pPr>
        <w:spacing w:after="0" w:line="360" w:lineRule="auto"/>
        <w:ind w:firstLine="709"/>
        <w:jc w:val="center"/>
        <w:outlineLvl w:val="0"/>
        <w:rPr>
          <w:rFonts w:ascii="Times New Roman" w:eastAsia="Times New Roman" w:hAnsi="Times New Roman" w:cs="Times New Roman"/>
          <w:b/>
          <w:kern w:val="36"/>
          <w:sz w:val="28"/>
          <w:szCs w:val="28"/>
          <w:lang w:eastAsia="ru-RU"/>
        </w:rPr>
      </w:pPr>
    </w:p>
    <w:p w:rsidR="000C3AB5" w:rsidRPr="00D77DD6" w:rsidRDefault="000C3AB5" w:rsidP="000C3AB5">
      <w:pPr>
        <w:spacing w:after="0" w:line="360" w:lineRule="auto"/>
        <w:ind w:firstLine="709"/>
        <w:jc w:val="both"/>
        <w:rPr>
          <w:rFonts w:ascii="Times New Roman" w:eastAsia="Times New Roman" w:hAnsi="Times New Roman" w:cs="Times New Roman"/>
          <w:sz w:val="28"/>
          <w:szCs w:val="28"/>
          <w:lang w:eastAsia="ru-RU"/>
        </w:rPr>
      </w:pPr>
      <w:r w:rsidRPr="00D77DD6">
        <w:rPr>
          <w:rFonts w:ascii="Times New Roman" w:eastAsia="Times New Roman" w:hAnsi="Times New Roman" w:cs="Times New Roman"/>
          <w:sz w:val="28"/>
          <w:szCs w:val="28"/>
          <w:lang w:eastAsia="ru-RU"/>
        </w:rPr>
        <w:t>1. Грузинов В. П. Эффективность управления промышленными предприятиями: теоретический аспект // В. П. Грузинов, И. А. Астафьева // Автомобильная промышленность, 2012. № 8. С. 2-7.</w:t>
      </w:r>
    </w:p>
    <w:p w:rsidR="000C3AB5" w:rsidRPr="00D77DD6" w:rsidRDefault="000C3AB5" w:rsidP="000C3AB5">
      <w:pPr>
        <w:spacing w:after="0" w:line="360" w:lineRule="auto"/>
        <w:ind w:firstLine="709"/>
        <w:jc w:val="both"/>
        <w:rPr>
          <w:rFonts w:ascii="Times New Roman" w:eastAsia="Times New Roman" w:hAnsi="Times New Roman" w:cs="Times New Roman"/>
          <w:sz w:val="28"/>
          <w:szCs w:val="28"/>
          <w:lang w:eastAsia="ru-RU"/>
        </w:rPr>
      </w:pPr>
      <w:r w:rsidRPr="00D77DD6">
        <w:rPr>
          <w:rFonts w:ascii="Times New Roman" w:eastAsia="Times New Roman" w:hAnsi="Times New Roman" w:cs="Times New Roman"/>
          <w:sz w:val="28"/>
          <w:szCs w:val="28"/>
          <w:lang w:eastAsia="ru-RU"/>
        </w:rPr>
        <w:t xml:space="preserve">2. </w:t>
      </w:r>
      <w:proofErr w:type="spellStart"/>
      <w:r w:rsidRPr="00D77DD6">
        <w:rPr>
          <w:rFonts w:ascii="Times New Roman" w:eastAsia="Times New Roman" w:hAnsi="Times New Roman" w:cs="Times New Roman"/>
          <w:sz w:val="28"/>
          <w:szCs w:val="28"/>
          <w:lang w:eastAsia="ru-RU"/>
        </w:rPr>
        <w:t>Ильдяков</w:t>
      </w:r>
      <w:proofErr w:type="spellEnd"/>
      <w:r w:rsidRPr="00D77DD6">
        <w:rPr>
          <w:rFonts w:ascii="Times New Roman" w:eastAsia="Times New Roman" w:hAnsi="Times New Roman" w:cs="Times New Roman"/>
          <w:sz w:val="28"/>
          <w:szCs w:val="28"/>
          <w:lang w:eastAsia="ru-RU"/>
        </w:rPr>
        <w:t xml:space="preserve"> А.В. К вопросу о факторах, сдерживающих инновационное развитие предприятия // А.В. </w:t>
      </w:r>
      <w:proofErr w:type="spellStart"/>
      <w:r w:rsidRPr="00D77DD6">
        <w:rPr>
          <w:rFonts w:ascii="Times New Roman" w:eastAsia="Times New Roman" w:hAnsi="Times New Roman" w:cs="Times New Roman"/>
          <w:sz w:val="28"/>
          <w:szCs w:val="28"/>
          <w:lang w:eastAsia="ru-RU"/>
        </w:rPr>
        <w:t>Ильдяков</w:t>
      </w:r>
      <w:proofErr w:type="spellEnd"/>
      <w:r w:rsidRPr="00D77DD6">
        <w:rPr>
          <w:rFonts w:ascii="Times New Roman" w:eastAsia="Times New Roman" w:hAnsi="Times New Roman" w:cs="Times New Roman"/>
          <w:sz w:val="28"/>
          <w:szCs w:val="28"/>
          <w:lang w:eastAsia="ru-RU"/>
        </w:rPr>
        <w:t xml:space="preserve"> // Филиал Южно-Уральского государственного университета, </w:t>
      </w:r>
      <w:proofErr w:type="gramStart"/>
      <w:r w:rsidRPr="00D77DD6">
        <w:rPr>
          <w:rFonts w:ascii="Times New Roman" w:eastAsia="Times New Roman" w:hAnsi="Times New Roman" w:cs="Times New Roman"/>
          <w:sz w:val="28"/>
          <w:szCs w:val="28"/>
          <w:lang w:eastAsia="ru-RU"/>
        </w:rPr>
        <w:t>г</w:t>
      </w:r>
      <w:proofErr w:type="gramEnd"/>
      <w:r w:rsidRPr="00D77DD6">
        <w:rPr>
          <w:rFonts w:ascii="Times New Roman" w:eastAsia="Times New Roman" w:hAnsi="Times New Roman" w:cs="Times New Roman"/>
          <w:sz w:val="28"/>
          <w:szCs w:val="28"/>
          <w:lang w:eastAsia="ru-RU"/>
        </w:rPr>
        <w:t>. Нижневартовск, 2011.</w:t>
      </w:r>
    </w:p>
    <w:p w:rsidR="000C3AB5" w:rsidRPr="00D77DD6" w:rsidRDefault="000C3AB5" w:rsidP="000C3AB5">
      <w:pPr>
        <w:spacing w:after="0" w:line="360" w:lineRule="auto"/>
        <w:ind w:firstLine="709"/>
        <w:jc w:val="both"/>
        <w:rPr>
          <w:rFonts w:ascii="Times New Roman" w:eastAsia="Times New Roman" w:hAnsi="Times New Roman" w:cs="Times New Roman"/>
          <w:sz w:val="28"/>
          <w:szCs w:val="28"/>
          <w:lang w:eastAsia="ru-RU"/>
        </w:rPr>
      </w:pPr>
      <w:r w:rsidRPr="00D77DD6">
        <w:rPr>
          <w:rFonts w:ascii="Times New Roman" w:eastAsia="Times New Roman" w:hAnsi="Times New Roman" w:cs="Times New Roman"/>
          <w:sz w:val="28"/>
          <w:szCs w:val="28"/>
          <w:lang w:eastAsia="ru-RU"/>
        </w:rPr>
        <w:t xml:space="preserve">3. </w:t>
      </w:r>
      <w:proofErr w:type="spellStart"/>
      <w:r w:rsidRPr="00D77DD6">
        <w:rPr>
          <w:rFonts w:ascii="Times New Roman" w:eastAsia="Times New Roman" w:hAnsi="Times New Roman" w:cs="Times New Roman"/>
          <w:sz w:val="28"/>
          <w:szCs w:val="28"/>
          <w:lang w:eastAsia="ru-RU"/>
        </w:rPr>
        <w:t>Розкокоха</w:t>
      </w:r>
      <w:proofErr w:type="spellEnd"/>
      <w:r w:rsidRPr="00D77DD6">
        <w:rPr>
          <w:rFonts w:ascii="Times New Roman" w:eastAsia="Times New Roman" w:hAnsi="Times New Roman" w:cs="Times New Roman"/>
          <w:sz w:val="28"/>
          <w:szCs w:val="28"/>
          <w:lang w:eastAsia="ru-RU"/>
        </w:rPr>
        <w:t xml:space="preserve"> В.П. Анализ инновационных стратегий промышленного предприятия // Международный экономический форум/ Инновации: подборка статей 2012 года /Электронный ресурс. Режим доступа: http://www.be5.biz/ekonomika1/r2012/2448.htm.</w:t>
      </w:r>
    </w:p>
    <w:p w:rsidR="000C3AB5" w:rsidRPr="00D77DD6" w:rsidRDefault="000C3AB5" w:rsidP="000C3AB5">
      <w:pPr>
        <w:spacing w:after="0" w:line="360" w:lineRule="auto"/>
        <w:ind w:firstLine="709"/>
        <w:jc w:val="both"/>
        <w:rPr>
          <w:rFonts w:ascii="Times New Roman" w:eastAsia="Times New Roman" w:hAnsi="Times New Roman" w:cs="Times New Roman"/>
          <w:sz w:val="28"/>
          <w:szCs w:val="28"/>
          <w:lang w:eastAsia="ru-RU"/>
        </w:rPr>
      </w:pPr>
      <w:r w:rsidRPr="00D77DD6">
        <w:rPr>
          <w:rFonts w:ascii="Times New Roman" w:eastAsia="Times New Roman" w:hAnsi="Times New Roman" w:cs="Times New Roman"/>
          <w:sz w:val="28"/>
          <w:szCs w:val="28"/>
          <w:lang w:eastAsia="ru-RU"/>
        </w:rPr>
        <w:t>4. Куприна Н.М. Аспекты обеспечения конкурентоспособной и эффективной деятельности промышленных предприятий // Международный экономический форум/ Экономика промышленности: подборка статей 2012 года /Электронный ресурс. Режим доступа: http://www.be5.biz/ekonomika1/topic/industry2012.htm.</w:t>
      </w:r>
    </w:p>
    <w:p w:rsidR="000C3AB5" w:rsidRPr="00D77DD6" w:rsidRDefault="000C3AB5" w:rsidP="000C3AB5">
      <w:pPr>
        <w:spacing w:after="0" w:line="360" w:lineRule="auto"/>
        <w:ind w:firstLine="709"/>
        <w:jc w:val="both"/>
        <w:rPr>
          <w:rFonts w:ascii="Times New Roman" w:eastAsia="Times New Roman" w:hAnsi="Times New Roman" w:cs="Times New Roman"/>
          <w:sz w:val="28"/>
          <w:szCs w:val="28"/>
          <w:lang w:eastAsia="ru-RU"/>
        </w:rPr>
      </w:pPr>
      <w:r w:rsidRPr="00D77DD6">
        <w:rPr>
          <w:rFonts w:ascii="Times New Roman" w:eastAsia="Times New Roman" w:hAnsi="Times New Roman" w:cs="Times New Roman"/>
          <w:sz w:val="28"/>
          <w:szCs w:val="28"/>
          <w:lang w:eastAsia="ru-RU"/>
        </w:rPr>
        <w:t xml:space="preserve">5. </w:t>
      </w:r>
      <w:proofErr w:type="spellStart"/>
      <w:r w:rsidRPr="00D77DD6">
        <w:rPr>
          <w:rFonts w:ascii="Times New Roman" w:eastAsia="Times New Roman" w:hAnsi="Times New Roman" w:cs="Times New Roman"/>
          <w:sz w:val="28"/>
          <w:szCs w:val="28"/>
          <w:lang w:eastAsia="ru-RU"/>
        </w:rPr>
        <w:t>Яруллина</w:t>
      </w:r>
      <w:proofErr w:type="spellEnd"/>
      <w:r w:rsidRPr="00D77DD6">
        <w:rPr>
          <w:rFonts w:ascii="Times New Roman" w:eastAsia="Times New Roman" w:hAnsi="Times New Roman" w:cs="Times New Roman"/>
          <w:sz w:val="28"/>
          <w:szCs w:val="28"/>
          <w:lang w:eastAsia="ru-RU"/>
        </w:rPr>
        <w:t xml:space="preserve"> Г.Р. Инструменты управления экономической устойчивостью промышленного предприятия // Международный экономический форум/ Экономика промышленности: подборка статей 2012 года /Электронный ресурс. Режим доступа: http://www.be5.biz/ekonomika1/r2012/3217.htm.</w:t>
      </w:r>
    </w:p>
    <w:p w:rsidR="000C3AB5" w:rsidRPr="00D77DD6" w:rsidRDefault="000C3AB5" w:rsidP="000C3AB5">
      <w:pPr>
        <w:spacing w:after="0" w:line="360" w:lineRule="auto"/>
        <w:ind w:firstLine="709"/>
        <w:jc w:val="both"/>
        <w:rPr>
          <w:rFonts w:ascii="Times New Roman" w:eastAsia="Times New Roman" w:hAnsi="Times New Roman" w:cs="Times New Roman"/>
          <w:sz w:val="28"/>
          <w:szCs w:val="28"/>
          <w:lang w:eastAsia="ru-RU"/>
        </w:rPr>
      </w:pPr>
      <w:r w:rsidRPr="00D77DD6">
        <w:rPr>
          <w:rFonts w:ascii="Times New Roman" w:eastAsia="Times New Roman" w:hAnsi="Times New Roman" w:cs="Times New Roman"/>
          <w:sz w:val="28"/>
          <w:szCs w:val="28"/>
          <w:lang w:eastAsia="ru-RU"/>
        </w:rPr>
        <w:t>6. Калмыков А. В. Моделирование устойчивого развития промышленных предприятий // Международный экономический форум/ Экономика промышленности: подборка статей 2012 года /Электронный ресурс. Режим доступа: http://www.be5.biz/ekonomika1/r2012/2835.htm.</w:t>
      </w:r>
    </w:p>
    <w:p w:rsidR="000C3AB5" w:rsidRPr="00D77DD6" w:rsidRDefault="000C3AB5" w:rsidP="0085315C">
      <w:pPr>
        <w:spacing w:after="0" w:line="360" w:lineRule="auto"/>
        <w:ind w:firstLine="709"/>
        <w:jc w:val="both"/>
        <w:rPr>
          <w:rFonts w:ascii="Times New Roman" w:eastAsia="Times New Roman" w:hAnsi="Times New Roman" w:cs="Times New Roman"/>
          <w:sz w:val="28"/>
          <w:szCs w:val="28"/>
          <w:lang w:eastAsia="ru-RU"/>
        </w:rPr>
      </w:pPr>
    </w:p>
    <w:sectPr w:rsidR="000C3AB5" w:rsidRPr="00D77DD6" w:rsidSect="00A81EA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7D4450"/>
    <w:multiLevelType w:val="hybridMultilevel"/>
    <w:tmpl w:val="DD9E71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92113"/>
    <w:rsid w:val="00027C49"/>
    <w:rsid w:val="000C3AB5"/>
    <w:rsid w:val="00187D5D"/>
    <w:rsid w:val="001F5A9B"/>
    <w:rsid w:val="00280F0D"/>
    <w:rsid w:val="00283AC9"/>
    <w:rsid w:val="00284F11"/>
    <w:rsid w:val="0042077A"/>
    <w:rsid w:val="004A57F8"/>
    <w:rsid w:val="00592113"/>
    <w:rsid w:val="00631095"/>
    <w:rsid w:val="00656570"/>
    <w:rsid w:val="007D696A"/>
    <w:rsid w:val="007E4593"/>
    <w:rsid w:val="00804CA2"/>
    <w:rsid w:val="0085315C"/>
    <w:rsid w:val="00893438"/>
    <w:rsid w:val="00A7552B"/>
    <w:rsid w:val="00A81EA2"/>
    <w:rsid w:val="00BB46A9"/>
    <w:rsid w:val="00C229D9"/>
    <w:rsid w:val="00CA2A5B"/>
    <w:rsid w:val="00D17A28"/>
    <w:rsid w:val="00D77DD6"/>
    <w:rsid w:val="00FA5A38"/>
    <w:rsid w:val="00FF29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1EA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77D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D77DD6"/>
    <w:rPr>
      <w:color w:val="0000FF"/>
      <w:u w:val="single"/>
    </w:rPr>
  </w:style>
  <w:style w:type="paragraph" w:styleId="a5">
    <w:name w:val="Title"/>
    <w:basedOn w:val="a"/>
    <w:next w:val="a"/>
    <w:link w:val="a6"/>
    <w:uiPriority w:val="99"/>
    <w:qFormat/>
    <w:rsid w:val="00D77DD6"/>
    <w:pPr>
      <w:spacing w:before="240" w:after="60"/>
      <w:jc w:val="center"/>
      <w:outlineLvl w:val="0"/>
    </w:pPr>
    <w:rPr>
      <w:rFonts w:ascii="Cambria" w:eastAsia="Times New Roman" w:hAnsi="Cambria" w:cs="Times New Roman"/>
      <w:b/>
      <w:bCs/>
      <w:kern w:val="28"/>
      <w:sz w:val="32"/>
      <w:szCs w:val="32"/>
    </w:rPr>
  </w:style>
  <w:style w:type="character" w:customStyle="1" w:styleId="a6">
    <w:name w:val="Название Знак"/>
    <w:basedOn w:val="a0"/>
    <w:link w:val="a5"/>
    <w:uiPriority w:val="99"/>
    <w:rsid w:val="00D77DD6"/>
    <w:rPr>
      <w:rFonts w:ascii="Cambria" w:eastAsia="Times New Roman" w:hAnsi="Cambria" w:cs="Times New Roman"/>
      <w:b/>
      <w:bCs/>
      <w:kern w:val="28"/>
      <w:sz w:val="32"/>
      <w:szCs w:val="32"/>
    </w:rPr>
  </w:style>
  <w:style w:type="paragraph" w:styleId="a7">
    <w:name w:val="List Paragraph"/>
    <w:basedOn w:val="a"/>
    <w:uiPriority w:val="34"/>
    <w:qFormat/>
    <w:rsid w:val="007D696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38642275">
      <w:bodyDiv w:val="1"/>
      <w:marLeft w:val="0"/>
      <w:marRight w:val="0"/>
      <w:marTop w:val="0"/>
      <w:marBottom w:val="0"/>
      <w:divBdr>
        <w:top w:val="none" w:sz="0" w:space="0" w:color="auto"/>
        <w:left w:val="none" w:sz="0" w:space="0" w:color="auto"/>
        <w:bottom w:val="none" w:sz="0" w:space="0" w:color="auto"/>
        <w:right w:val="none" w:sz="0" w:space="0" w:color="auto"/>
      </w:divBdr>
    </w:div>
    <w:div w:id="292101254">
      <w:bodyDiv w:val="1"/>
      <w:marLeft w:val="0"/>
      <w:marRight w:val="0"/>
      <w:marTop w:val="0"/>
      <w:marBottom w:val="0"/>
      <w:divBdr>
        <w:top w:val="none" w:sz="0" w:space="0" w:color="auto"/>
        <w:left w:val="none" w:sz="0" w:space="0" w:color="auto"/>
        <w:bottom w:val="none" w:sz="0" w:space="0" w:color="auto"/>
        <w:right w:val="none" w:sz="0" w:space="0" w:color="auto"/>
      </w:divBdr>
    </w:div>
    <w:div w:id="501118205">
      <w:bodyDiv w:val="1"/>
      <w:marLeft w:val="0"/>
      <w:marRight w:val="0"/>
      <w:marTop w:val="0"/>
      <w:marBottom w:val="0"/>
      <w:divBdr>
        <w:top w:val="none" w:sz="0" w:space="0" w:color="auto"/>
        <w:left w:val="none" w:sz="0" w:space="0" w:color="auto"/>
        <w:bottom w:val="none" w:sz="0" w:space="0" w:color="auto"/>
        <w:right w:val="none" w:sz="0" w:space="0" w:color="auto"/>
      </w:divBdr>
    </w:div>
    <w:div w:id="532809555">
      <w:bodyDiv w:val="1"/>
      <w:marLeft w:val="0"/>
      <w:marRight w:val="0"/>
      <w:marTop w:val="0"/>
      <w:marBottom w:val="0"/>
      <w:divBdr>
        <w:top w:val="none" w:sz="0" w:space="0" w:color="auto"/>
        <w:left w:val="none" w:sz="0" w:space="0" w:color="auto"/>
        <w:bottom w:val="none" w:sz="0" w:space="0" w:color="auto"/>
        <w:right w:val="none" w:sz="0" w:space="0" w:color="auto"/>
      </w:divBdr>
    </w:div>
    <w:div w:id="1178228289">
      <w:bodyDiv w:val="1"/>
      <w:marLeft w:val="0"/>
      <w:marRight w:val="0"/>
      <w:marTop w:val="0"/>
      <w:marBottom w:val="0"/>
      <w:divBdr>
        <w:top w:val="none" w:sz="0" w:space="0" w:color="auto"/>
        <w:left w:val="none" w:sz="0" w:space="0" w:color="auto"/>
        <w:bottom w:val="none" w:sz="0" w:space="0" w:color="auto"/>
        <w:right w:val="none" w:sz="0" w:space="0" w:color="auto"/>
      </w:divBdr>
    </w:div>
    <w:div w:id="1204750326">
      <w:bodyDiv w:val="1"/>
      <w:marLeft w:val="0"/>
      <w:marRight w:val="0"/>
      <w:marTop w:val="0"/>
      <w:marBottom w:val="0"/>
      <w:divBdr>
        <w:top w:val="none" w:sz="0" w:space="0" w:color="auto"/>
        <w:left w:val="none" w:sz="0" w:space="0" w:color="auto"/>
        <w:bottom w:val="none" w:sz="0" w:space="0" w:color="auto"/>
        <w:right w:val="none" w:sz="0" w:space="0" w:color="auto"/>
      </w:divBdr>
      <w:divsChild>
        <w:div w:id="860436831">
          <w:marLeft w:val="0"/>
          <w:marRight w:val="0"/>
          <w:marTop w:val="0"/>
          <w:marBottom w:val="0"/>
          <w:divBdr>
            <w:top w:val="none" w:sz="0" w:space="0" w:color="auto"/>
            <w:left w:val="none" w:sz="0" w:space="0" w:color="auto"/>
            <w:bottom w:val="none" w:sz="0" w:space="0" w:color="auto"/>
            <w:right w:val="none" w:sz="0" w:space="0" w:color="auto"/>
          </w:divBdr>
          <w:divsChild>
            <w:div w:id="47343267">
              <w:marLeft w:val="0"/>
              <w:marRight w:val="0"/>
              <w:marTop w:val="0"/>
              <w:marBottom w:val="0"/>
              <w:divBdr>
                <w:top w:val="none" w:sz="0" w:space="0" w:color="auto"/>
                <w:left w:val="none" w:sz="0" w:space="0" w:color="auto"/>
                <w:bottom w:val="none" w:sz="0" w:space="0" w:color="auto"/>
                <w:right w:val="none" w:sz="0" w:space="0" w:color="auto"/>
              </w:divBdr>
              <w:divsChild>
                <w:div w:id="1747266783">
                  <w:marLeft w:val="0"/>
                  <w:marRight w:val="0"/>
                  <w:marTop w:val="0"/>
                  <w:marBottom w:val="0"/>
                  <w:divBdr>
                    <w:top w:val="none" w:sz="0" w:space="0" w:color="auto"/>
                    <w:left w:val="none" w:sz="0" w:space="0" w:color="auto"/>
                    <w:bottom w:val="none" w:sz="0" w:space="0" w:color="auto"/>
                    <w:right w:val="none" w:sz="0" w:space="0" w:color="auto"/>
                  </w:divBdr>
                  <w:divsChild>
                    <w:div w:id="1830514315">
                      <w:marLeft w:val="240"/>
                      <w:marRight w:val="240"/>
                      <w:marTop w:val="0"/>
                      <w:marBottom w:val="0"/>
                      <w:divBdr>
                        <w:top w:val="none" w:sz="0" w:space="0" w:color="auto"/>
                        <w:left w:val="none" w:sz="0" w:space="0" w:color="auto"/>
                        <w:bottom w:val="none" w:sz="0" w:space="0" w:color="auto"/>
                        <w:right w:val="none" w:sz="0" w:space="0" w:color="auto"/>
                      </w:divBdr>
                      <w:divsChild>
                        <w:div w:id="168115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656815">
          <w:marLeft w:val="0"/>
          <w:marRight w:val="0"/>
          <w:marTop w:val="0"/>
          <w:marBottom w:val="0"/>
          <w:divBdr>
            <w:top w:val="none" w:sz="0" w:space="0" w:color="auto"/>
            <w:left w:val="none" w:sz="0" w:space="0" w:color="auto"/>
            <w:bottom w:val="none" w:sz="0" w:space="0" w:color="auto"/>
            <w:right w:val="none" w:sz="0" w:space="0" w:color="auto"/>
          </w:divBdr>
          <w:divsChild>
            <w:div w:id="843321923">
              <w:marLeft w:val="0"/>
              <w:marRight w:val="0"/>
              <w:marTop w:val="0"/>
              <w:marBottom w:val="0"/>
              <w:divBdr>
                <w:top w:val="none" w:sz="0" w:space="0" w:color="auto"/>
                <w:left w:val="none" w:sz="0" w:space="0" w:color="auto"/>
                <w:bottom w:val="none" w:sz="0" w:space="0" w:color="auto"/>
                <w:right w:val="none" w:sz="0" w:space="0" w:color="auto"/>
              </w:divBdr>
              <w:divsChild>
                <w:div w:id="367343771">
                  <w:marLeft w:val="0"/>
                  <w:marRight w:val="0"/>
                  <w:marTop w:val="0"/>
                  <w:marBottom w:val="0"/>
                  <w:divBdr>
                    <w:top w:val="none" w:sz="0" w:space="0" w:color="auto"/>
                    <w:left w:val="none" w:sz="0" w:space="0" w:color="auto"/>
                    <w:bottom w:val="none" w:sz="0" w:space="0" w:color="auto"/>
                    <w:right w:val="none" w:sz="0" w:space="0" w:color="auto"/>
                  </w:divBdr>
                  <w:divsChild>
                    <w:div w:id="956908200">
                      <w:marLeft w:val="240"/>
                      <w:marRight w:val="240"/>
                      <w:marTop w:val="0"/>
                      <w:marBottom w:val="0"/>
                      <w:divBdr>
                        <w:top w:val="none" w:sz="0" w:space="0" w:color="auto"/>
                        <w:left w:val="none" w:sz="0" w:space="0" w:color="auto"/>
                        <w:bottom w:val="none" w:sz="0" w:space="0" w:color="auto"/>
                        <w:right w:val="none" w:sz="0" w:space="0" w:color="auto"/>
                      </w:divBdr>
                      <w:divsChild>
                        <w:div w:id="1220898574">
                          <w:marLeft w:val="0"/>
                          <w:marRight w:val="0"/>
                          <w:marTop w:val="0"/>
                          <w:marBottom w:val="0"/>
                          <w:divBdr>
                            <w:top w:val="none" w:sz="0" w:space="0" w:color="auto"/>
                            <w:left w:val="none" w:sz="0" w:space="0" w:color="auto"/>
                            <w:bottom w:val="none" w:sz="0" w:space="0" w:color="auto"/>
                            <w:right w:val="none" w:sz="0" w:space="0" w:color="auto"/>
                          </w:divBdr>
                          <w:divsChild>
                            <w:div w:id="476387408">
                              <w:marLeft w:val="0"/>
                              <w:marRight w:val="0"/>
                              <w:marTop w:val="0"/>
                              <w:marBottom w:val="0"/>
                              <w:divBdr>
                                <w:top w:val="single" w:sz="12" w:space="0" w:color="429ED7"/>
                                <w:left w:val="single" w:sz="12" w:space="0" w:color="429ED7"/>
                                <w:bottom w:val="single" w:sz="12" w:space="0" w:color="429ED7"/>
                                <w:right w:val="single" w:sz="12" w:space="0" w:color="429ED7"/>
                              </w:divBdr>
                            </w:div>
                          </w:divsChild>
                        </w:div>
                        <w:div w:id="1746339155">
                          <w:marLeft w:val="0"/>
                          <w:marRight w:val="0"/>
                          <w:marTop w:val="0"/>
                          <w:marBottom w:val="0"/>
                          <w:divBdr>
                            <w:top w:val="none" w:sz="0" w:space="0" w:color="auto"/>
                            <w:left w:val="none" w:sz="0" w:space="0" w:color="auto"/>
                            <w:bottom w:val="none" w:sz="0" w:space="0" w:color="auto"/>
                            <w:right w:val="none" w:sz="0" w:space="0" w:color="auto"/>
                          </w:divBdr>
                          <w:divsChild>
                            <w:div w:id="283656878">
                              <w:marLeft w:val="0"/>
                              <w:marRight w:val="0"/>
                              <w:marTop w:val="0"/>
                              <w:marBottom w:val="168"/>
                              <w:divBdr>
                                <w:top w:val="none" w:sz="0" w:space="0" w:color="auto"/>
                                <w:left w:val="none" w:sz="0" w:space="0" w:color="auto"/>
                                <w:bottom w:val="none" w:sz="0" w:space="0" w:color="auto"/>
                                <w:right w:val="none" w:sz="0" w:space="0" w:color="auto"/>
                              </w:divBdr>
                            </w:div>
                            <w:div w:id="85461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53629">
                      <w:marLeft w:val="240"/>
                      <w:marRight w:val="240"/>
                      <w:marTop w:val="0"/>
                      <w:marBottom w:val="0"/>
                      <w:divBdr>
                        <w:top w:val="none" w:sz="0" w:space="0" w:color="auto"/>
                        <w:left w:val="none" w:sz="0" w:space="0" w:color="auto"/>
                        <w:bottom w:val="none" w:sz="0" w:space="0" w:color="auto"/>
                        <w:right w:val="none" w:sz="0" w:space="0" w:color="auto"/>
                      </w:divBdr>
                      <w:divsChild>
                        <w:div w:id="635333441">
                          <w:marLeft w:val="0"/>
                          <w:marRight w:val="0"/>
                          <w:marTop w:val="0"/>
                          <w:marBottom w:val="0"/>
                          <w:divBdr>
                            <w:top w:val="none" w:sz="0" w:space="0" w:color="auto"/>
                            <w:left w:val="none" w:sz="0" w:space="0" w:color="auto"/>
                            <w:bottom w:val="none" w:sz="0" w:space="0" w:color="auto"/>
                            <w:right w:val="none" w:sz="0" w:space="0" w:color="auto"/>
                          </w:divBdr>
                          <w:divsChild>
                            <w:div w:id="1419981201">
                              <w:marLeft w:val="0"/>
                              <w:marRight w:val="0"/>
                              <w:marTop w:val="0"/>
                              <w:marBottom w:val="0"/>
                              <w:divBdr>
                                <w:top w:val="single" w:sz="12" w:space="0" w:color="429ED7"/>
                                <w:left w:val="single" w:sz="12" w:space="0" w:color="429ED7"/>
                                <w:bottom w:val="single" w:sz="12" w:space="0" w:color="429ED7"/>
                                <w:right w:val="single" w:sz="12" w:space="0" w:color="429ED7"/>
                              </w:divBdr>
                            </w:div>
                          </w:divsChild>
                        </w:div>
                        <w:div w:id="1402949160">
                          <w:marLeft w:val="0"/>
                          <w:marRight w:val="0"/>
                          <w:marTop w:val="0"/>
                          <w:marBottom w:val="0"/>
                          <w:divBdr>
                            <w:top w:val="none" w:sz="0" w:space="0" w:color="auto"/>
                            <w:left w:val="none" w:sz="0" w:space="0" w:color="auto"/>
                            <w:bottom w:val="none" w:sz="0" w:space="0" w:color="auto"/>
                            <w:right w:val="none" w:sz="0" w:space="0" w:color="auto"/>
                          </w:divBdr>
                          <w:divsChild>
                            <w:div w:id="993678216">
                              <w:marLeft w:val="0"/>
                              <w:marRight w:val="0"/>
                              <w:marTop w:val="0"/>
                              <w:marBottom w:val="168"/>
                              <w:divBdr>
                                <w:top w:val="none" w:sz="0" w:space="0" w:color="auto"/>
                                <w:left w:val="none" w:sz="0" w:space="0" w:color="auto"/>
                                <w:bottom w:val="none" w:sz="0" w:space="0" w:color="auto"/>
                                <w:right w:val="none" w:sz="0" w:space="0" w:color="auto"/>
                              </w:divBdr>
                            </w:div>
                            <w:div w:id="93752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70601">
                      <w:marLeft w:val="240"/>
                      <w:marRight w:val="240"/>
                      <w:marTop w:val="0"/>
                      <w:marBottom w:val="0"/>
                      <w:divBdr>
                        <w:top w:val="none" w:sz="0" w:space="0" w:color="auto"/>
                        <w:left w:val="none" w:sz="0" w:space="0" w:color="auto"/>
                        <w:bottom w:val="none" w:sz="0" w:space="0" w:color="auto"/>
                        <w:right w:val="none" w:sz="0" w:space="0" w:color="auto"/>
                      </w:divBdr>
                      <w:divsChild>
                        <w:div w:id="1746679901">
                          <w:marLeft w:val="0"/>
                          <w:marRight w:val="0"/>
                          <w:marTop w:val="0"/>
                          <w:marBottom w:val="0"/>
                          <w:divBdr>
                            <w:top w:val="none" w:sz="0" w:space="0" w:color="auto"/>
                            <w:left w:val="none" w:sz="0" w:space="0" w:color="auto"/>
                            <w:bottom w:val="none" w:sz="0" w:space="0" w:color="auto"/>
                            <w:right w:val="none" w:sz="0" w:space="0" w:color="auto"/>
                          </w:divBdr>
                          <w:divsChild>
                            <w:div w:id="753741409">
                              <w:marLeft w:val="0"/>
                              <w:marRight w:val="0"/>
                              <w:marTop w:val="0"/>
                              <w:marBottom w:val="0"/>
                              <w:divBdr>
                                <w:top w:val="single" w:sz="12" w:space="0" w:color="429ED7"/>
                                <w:left w:val="single" w:sz="12" w:space="0" w:color="429ED7"/>
                                <w:bottom w:val="single" w:sz="12" w:space="0" w:color="429ED7"/>
                                <w:right w:val="single" w:sz="12" w:space="0" w:color="429ED7"/>
                              </w:divBdr>
                            </w:div>
                          </w:divsChild>
                        </w:div>
                        <w:div w:id="180093695">
                          <w:marLeft w:val="0"/>
                          <w:marRight w:val="0"/>
                          <w:marTop w:val="0"/>
                          <w:marBottom w:val="0"/>
                          <w:divBdr>
                            <w:top w:val="none" w:sz="0" w:space="0" w:color="auto"/>
                            <w:left w:val="none" w:sz="0" w:space="0" w:color="auto"/>
                            <w:bottom w:val="none" w:sz="0" w:space="0" w:color="auto"/>
                            <w:right w:val="none" w:sz="0" w:space="0" w:color="auto"/>
                          </w:divBdr>
                          <w:divsChild>
                            <w:div w:id="1713113033">
                              <w:marLeft w:val="0"/>
                              <w:marRight w:val="0"/>
                              <w:marTop w:val="0"/>
                              <w:marBottom w:val="168"/>
                              <w:divBdr>
                                <w:top w:val="none" w:sz="0" w:space="0" w:color="auto"/>
                                <w:left w:val="none" w:sz="0" w:space="0" w:color="auto"/>
                                <w:bottom w:val="none" w:sz="0" w:space="0" w:color="auto"/>
                                <w:right w:val="none" w:sz="0" w:space="0" w:color="auto"/>
                              </w:divBdr>
                            </w:div>
                            <w:div w:id="90067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3650209">
      <w:bodyDiv w:val="1"/>
      <w:marLeft w:val="0"/>
      <w:marRight w:val="0"/>
      <w:marTop w:val="0"/>
      <w:marBottom w:val="0"/>
      <w:divBdr>
        <w:top w:val="none" w:sz="0" w:space="0" w:color="auto"/>
        <w:left w:val="none" w:sz="0" w:space="0" w:color="auto"/>
        <w:bottom w:val="none" w:sz="0" w:space="0" w:color="auto"/>
        <w:right w:val="none" w:sz="0" w:space="0" w:color="auto"/>
      </w:divBdr>
      <w:divsChild>
        <w:div w:id="1170486811">
          <w:marLeft w:val="0"/>
          <w:marRight w:val="0"/>
          <w:marTop w:val="0"/>
          <w:marBottom w:val="0"/>
          <w:divBdr>
            <w:top w:val="none" w:sz="0" w:space="0" w:color="auto"/>
            <w:left w:val="none" w:sz="0" w:space="0" w:color="auto"/>
            <w:bottom w:val="none" w:sz="0" w:space="0" w:color="auto"/>
            <w:right w:val="none" w:sz="0" w:space="0" w:color="auto"/>
          </w:divBdr>
          <w:divsChild>
            <w:div w:id="13194548">
              <w:marLeft w:val="0"/>
              <w:marRight w:val="0"/>
              <w:marTop w:val="0"/>
              <w:marBottom w:val="0"/>
              <w:divBdr>
                <w:top w:val="none" w:sz="0" w:space="0" w:color="auto"/>
                <w:left w:val="none" w:sz="0" w:space="0" w:color="auto"/>
                <w:bottom w:val="none" w:sz="0" w:space="0" w:color="auto"/>
                <w:right w:val="none" w:sz="0" w:space="0" w:color="auto"/>
              </w:divBdr>
              <w:divsChild>
                <w:div w:id="874578544">
                  <w:marLeft w:val="0"/>
                  <w:marRight w:val="0"/>
                  <w:marTop w:val="0"/>
                  <w:marBottom w:val="0"/>
                  <w:divBdr>
                    <w:top w:val="none" w:sz="0" w:space="0" w:color="auto"/>
                    <w:left w:val="none" w:sz="0" w:space="0" w:color="auto"/>
                    <w:bottom w:val="none" w:sz="0" w:space="0" w:color="auto"/>
                    <w:right w:val="none" w:sz="0" w:space="0" w:color="auto"/>
                  </w:divBdr>
                  <w:divsChild>
                    <w:div w:id="806817798">
                      <w:marLeft w:val="240"/>
                      <w:marRight w:val="240"/>
                      <w:marTop w:val="0"/>
                      <w:marBottom w:val="0"/>
                      <w:divBdr>
                        <w:top w:val="none" w:sz="0" w:space="0" w:color="auto"/>
                        <w:left w:val="none" w:sz="0" w:space="0" w:color="auto"/>
                        <w:bottom w:val="none" w:sz="0" w:space="0" w:color="auto"/>
                        <w:right w:val="none" w:sz="0" w:space="0" w:color="auto"/>
                      </w:divBdr>
                      <w:divsChild>
                        <w:div w:id="55917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433918">
          <w:marLeft w:val="0"/>
          <w:marRight w:val="0"/>
          <w:marTop w:val="0"/>
          <w:marBottom w:val="0"/>
          <w:divBdr>
            <w:top w:val="none" w:sz="0" w:space="0" w:color="auto"/>
            <w:left w:val="none" w:sz="0" w:space="0" w:color="auto"/>
            <w:bottom w:val="none" w:sz="0" w:space="0" w:color="auto"/>
            <w:right w:val="none" w:sz="0" w:space="0" w:color="auto"/>
          </w:divBdr>
          <w:divsChild>
            <w:div w:id="1408724194">
              <w:marLeft w:val="0"/>
              <w:marRight w:val="0"/>
              <w:marTop w:val="0"/>
              <w:marBottom w:val="0"/>
              <w:divBdr>
                <w:top w:val="none" w:sz="0" w:space="0" w:color="auto"/>
                <w:left w:val="none" w:sz="0" w:space="0" w:color="auto"/>
                <w:bottom w:val="none" w:sz="0" w:space="0" w:color="auto"/>
                <w:right w:val="none" w:sz="0" w:space="0" w:color="auto"/>
              </w:divBdr>
              <w:divsChild>
                <w:div w:id="892888106">
                  <w:marLeft w:val="0"/>
                  <w:marRight w:val="0"/>
                  <w:marTop w:val="0"/>
                  <w:marBottom w:val="0"/>
                  <w:divBdr>
                    <w:top w:val="none" w:sz="0" w:space="0" w:color="auto"/>
                    <w:left w:val="none" w:sz="0" w:space="0" w:color="auto"/>
                    <w:bottom w:val="none" w:sz="0" w:space="0" w:color="auto"/>
                    <w:right w:val="none" w:sz="0" w:space="0" w:color="auto"/>
                  </w:divBdr>
                  <w:divsChild>
                    <w:div w:id="513036831">
                      <w:marLeft w:val="240"/>
                      <w:marRight w:val="240"/>
                      <w:marTop w:val="0"/>
                      <w:marBottom w:val="0"/>
                      <w:divBdr>
                        <w:top w:val="none" w:sz="0" w:space="0" w:color="auto"/>
                        <w:left w:val="none" w:sz="0" w:space="0" w:color="auto"/>
                        <w:bottom w:val="none" w:sz="0" w:space="0" w:color="auto"/>
                        <w:right w:val="none" w:sz="0" w:space="0" w:color="auto"/>
                      </w:divBdr>
                      <w:divsChild>
                        <w:div w:id="1670794182">
                          <w:marLeft w:val="0"/>
                          <w:marRight w:val="0"/>
                          <w:marTop w:val="0"/>
                          <w:marBottom w:val="0"/>
                          <w:divBdr>
                            <w:top w:val="none" w:sz="0" w:space="0" w:color="auto"/>
                            <w:left w:val="none" w:sz="0" w:space="0" w:color="auto"/>
                            <w:bottom w:val="none" w:sz="0" w:space="0" w:color="auto"/>
                            <w:right w:val="none" w:sz="0" w:space="0" w:color="auto"/>
                          </w:divBdr>
                          <w:divsChild>
                            <w:div w:id="1065176826">
                              <w:marLeft w:val="0"/>
                              <w:marRight w:val="0"/>
                              <w:marTop w:val="0"/>
                              <w:marBottom w:val="0"/>
                              <w:divBdr>
                                <w:top w:val="single" w:sz="12" w:space="0" w:color="429ED7"/>
                                <w:left w:val="single" w:sz="12" w:space="0" w:color="429ED7"/>
                                <w:bottom w:val="single" w:sz="12" w:space="0" w:color="429ED7"/>
                                <w:right w:val="single" w:sz="12" w:space="0" w:color="429ED7"/>
                              </w:divBdr>
                            </w:div>
                          </w:divsChild>
                        </w:div>
                        <w:div w:id="2136605046">
                          <w:marLeft w:val="0"/>
                          <w:marRight w:val="0"/>
                          <w:marTop w:val="0"/>
                          <w:marBottom w:val="0"/>
                          <w:divBdr>
                            <w:top w:val="none" w:sz="0" w:space="0" w:color="auto"/>
                            <w:left w:val="none" w:sz="0" w:space="0" w:color="auto"/>
                            <w:bottom w:val="none" w:sz="0" w:space="0" w:color="auto"/>
                            <w:right w:val="none" w:sz="0" w:space="0" w:color="auto"/>
                          </w:divBdr>
                          <w:divsChild>
                            <w:div w:id="58480378">
                              <w:marLeft w:val="0"/>
                              <w:marRight w:val="0"/>
                              <w:marTop w:val="0"/>
                              <w:marBottom w:val="168"/>
                              <w:divBdr>
                                <w:top w:val="none" w:sz="0" w:space="0" w:color="auto"/>
                                <w:left w:val="none" w:sz="0" w:space="0" w:color="auto"/>
                                <w:bottom w:val="none" w:sz="0" w:space="0" w:color="auto"/>
                                <w:right w:val="none" w:sz="0" w:space="0" w:color="auto"/>
                              </w:divBdr>
                            </w:div>
                            <w:div w:id="153912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798601">
                      <w:marLeft w:val="240"/>
                      <w:marRight w:val="240"/>
                      <w:marTop w:val="0"/>
                      <w:marBottom w:val="0"/>
                      <w:divBdr>
                        <w:top w:val="none" w:sz="0" w:space="0" w:color="auto"/>
                        <w:left w:val="none" w:sz="0" w:space="0" w:color="auto"/>
                        <w:bottom w:val="none" w:sz="0" w:space="0" w:color="auto"/>
                        <w:right w:val="none" w:sz="0" w:space="0" w:color="auto"/>
                      </w:divBdr>
                      <w:divsChild>
                        <w:div w:id="458188465">
                          <w:marLeft w:val="0"/>
                          <w:marRight w:val="0"/>
                          <w:marTop w:val="0"/>
                          <w:marBottom w:val="0"/>
                          <w:divBdr>
                            <w:top w:val="none" w:sz="0" w:space="0" w:color="auto"/>
                            <w:left w:val="none" w:sz="0" w:space="0" w:color="auto"/>
                            <w:bottom w:val="none" w:sz="0" w:space="0" w:color="auto"/>
                            <w:right w:val="none" w:sz="0" w:space="0" w:color="auto"/>
                          </w:divBdr>
                          <w:divsChild>
                            <w:div w:id="510527936">
                              <w:marLeft w:val="0"/>
                              <w:marRight w:val="0"/>
                              <w:marTop w:val="0"/>
                              <w:marBottom w:val="0"/>
                              <w:divBdr>
                                <w:top w:val="single" w:sz="12" w:space="0" w:color="429ED7"/>
                                <w:left w:val="single" w:sz="12" w:space="0" w:color="429ED7"/>
                                <w:bottom w:val="single" w:sz="12" w:space="0" w:color="429ED7"/>
                                <w:right w:val="single" w:sz="12" w:space="0" w:color="429ED7"/>
                              </w:divBdr>
                            </w:div>
                          </w:divsChild>
                        </w:div>
                        <w:div w:id="1915045638">
                          <w:marLeft w:val="0"/>
                          <w:marRight w:val="0"/>
                          <w:marTop w:val="0"/>
                          <w:marBottom w:val="0"/>
                          <w:divBdr>
                            <w:top w:val="none" w:sz="0" w:space="0" w:color="auto"/>
                            <w:left w:val="none" w:sz="0" w:space="0" w:color="auto"/>
                            <w:bottom w:val="none" w:sz="0" w:space="0" w:color="auto"/>
                            <w:right w:val="none" w:sz="0" w:space="0" w:color="auto"/>
                          </w:divBdr>
                          <w:divsChild>
                            <w:div w:id="1070620543">
                              <w:marLeft w:val="0"/>
                              <w:marRight w:val="0"/>
                              <w:marTop w:val="0"/>
                              <w:marBottom w:val="168"/>
                              <w:divBdr>
                                <w:top w:val="none" w:sz="0" w:space="0" w:color="auto"/>
                                <w:left w:val="none" w:sz="0" w:space="0" w:color="auto"/>
                                <w:bottom w:val="none" w:sz="0" w:space="0" w:color="auto"/>
                                <w:right w:val="none" w:sz="0" w:space="0" w:color="auto"/>
                              </w:divBdr>
                            </w:div>
                            <w:div w:id="70136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82165">
                      <w:marLeft w:val="240"/>
                      <w:marRight w:val="240"/>
                      <w:marTop w:val="0"/>
                      <w:marBottom w:val="0"/>
                      <w:divBdr>
                        <w:top w:val="none" w:sz="0" w:space="0" w:color="auto"/>
                        <w:left w:val="none" w:sz="0" w:space="0" w:color="auto"/>
                        <w:bottom w:val="none" w:sz="0" w:space="0" w:color="auto"/>
                        <w:right w:val="none" w:sz="0" w:space="0" w:color="auto"/>
                      </w:divBdr>
                      <w:divsChild>
                        <w:div w:id="1199514283">
                          <w:marLeft w:val="0"/>
                          <w:marRight w:val="0"/>
                          <w:marTop w:val="0"/>
                          <w:marBottom w:val="0"/>
                          <w:divBdr>
                            <w:top w:val="none" w:sz="0" w:space="0" w:color="auto"/>
                            <w:left w:val="none" w:sz="0" w:space="0" w:color="auto"/>
                            <w:bottom w:val="none" w:sz="0" w:space="0" w:color="auto"/>
                            <w:right w:val="none" w:sz="0" w:space="0" w:color="auto"/>
                          </w:divBdr>
                          <w:divsChild>
                            <w:div w:id="1779448985">
                              <w:marLeft w:val="0"/>
                              <w:marRight w:val="0"/>
                              <w:marTop w:val="0"/>
                              <w:marBottom w:val="0"/>
                              <w:divBdr>
                                <w:top w:val="single" w:sz="12" w:space="0" w:color="429ED7"/>
                                <w:left w:val="single" w:sz="12" w:space="0" w:color="429ED7"/>
                                <w:bottom w:val="single" w:sz="12" w:space="0" w:color="429ED7"/>
                                <w:right w:val="single" w:sz="12" w:space="0" w:color="429ED7"/>
                              </w:divBdr>
                            </w:div>
                          </w:divsChild>
                        </w:div>
                        <w:div w:id="1573857276">
                          <w:marLeft w:val="0"/>
                          <w:marRight w:val="0"/>
                          <w:marTop w:val="0"/>
                          <w:marBottom w:val="0"/>
                          <w:divBdr>
                            <w:top w:val="none" w:sz="0" w:space="0" w:color="auto"/>
                            <w:left w:val="none" w:sz="0" w:space="0" w:color="auto"/>
                            <w:bottom w:val="none" w:sz="0" w:space="0" w:color="auto"/>
                            <w:right w:val="none" w:sz="0" w:space="0" w:color="auto"/>
                          </w:divBdr>
                          <w:divsChild>
                            <w:div w:id="2035419533">
                              <w:marLeft w:val="0"/>
                              <w:marRight w:val="0"/>
                              <w:marTop w:val="0"/>
                              <w:marBottom w:val="168"/>
                              <w:divBdr>
                                <w:top w:val="none" w:sz="0" w:space="0" w:color="auto"/>
                                <w:left w:val="none" w:sz="0" w:space="0" w:color="auto"/>
                                <w:bottom w:val="none" w:sz="0" w:space="0" w:color="auto"/>
                                <w:right w:val="none" w:sz="0" w:space="0" w:color="auto"/>
                              </w:divBdr>
                            </w:div>
                            <w:div w:id="6187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3698">
                      <w:marLeft w:val="240"/>
                      <w:marRight w:val="240"/>
                      <w:marTop w:val="0"/>
                      <w:marBottom w:val="0"/>
                      <w:divBdr>
                        <w:top w:val="none" w:sz="0" w:space="0" w:color="auto"/>
                        <w:left w:val="none" w:sz="0" w:space="0" w:color="auto"/>
                        <w:bottom w:val="none" w:sz="0" w:space="0" w:color="auto"/>
                        <w:right w:val="none" w:sz="0" w:space="0" w:color="auto"/>
                      </w:divBdr>
                      <w:divsChild>
                        <w:div w:id="1132331022">
                          <w:marLeft w:val="0"/>
                          <w:marRight w:val="0"/>
                          <w:marTop w:val="0"/>
                          <w:marBottom w:val="0"/>
                          <w:divBdr>
                            <w:top w:val="none" w:sz="0" w:space="0" w:color="auto"/>
                            <w:left w:val="none" w:sz="0" w:space="0" w:color="auto"/>
                            <w:bottom w:val="none" w:sz="0" w:space="0" w:color="auto"/>
                            <w:right w:val="none" w:sz="0" w:space="0" w:color="auto"/>
                          </w:divBdr>
                          <w:divsChild>
                            <w:div w:id="525557078">
                              <w:marLeft w:val="0"/>
                              <w:marRight w:val="0"/>
                              <w:marTop w:val="0"/>
                              <w:marBottom w:val="0"/>
                              <w:divBdr>
                                <w:top w:val="single" w:sz="12" w:space="0" w:color="429ED7"/>
                                <w:left w:val="single" w:sz="12" w:space="0" w:color="429ED7"/>
                                <w:bottom w:val="single" w:sz="12" w:space="0" w:color="429ED7"/>
                                <w:right w:val="single" w:sz="12" w:space="0" w:color="429ED7"/>
                              </w:divBdr>
                            </w:div>
                          </w:divsChild>
                        </w:div>
                        <w:div w:id="668487372">
                          <w:marLeft w:val="0"/>
                          <w:marRight w:val="0"/>
                          <w:marTop w:val="0"/>
                          <w:marBottom w:val="0"/>
                          <w:divBdr>
                            <w:top w:val="none" w:sz="0" w:space="0" w:color="auto"/>
                            <w:left w:val="none" w:sz="0" w:space="0" w:color="auto"/>
                            <w:bottom w:val="none" w:sz="0" w:space="0" w:color="auto"/>
                            <w:right w:val="none" w:sz="0" w:space="0" w:color="auto"/>
                          </w:divBdr>
                          <w:divsChild>
                            <w:div w:id="241719717">
                              <w:marLeft w:val="0"/>
                              <w:marRight w:val="0"/>
                              <w:marTop w:val="0"/>
                              <w:marBottom w:val="168"/>
                              <w:divBdr>
                                <w:top w:val="none" w:sz="0" w:space="0" w:color="auto"/>
                                <w:left w:val="none" w:sz="0" w:space="0" w:color="auto"/>
                                <w:bottom w:val="none" w:sz="0" w:space="0" w:color="auto"/>
                                <w:right w:val="none" w:sz="0" w:space="0" w:color="auto"/>
                              </w:divBdr>
                            </w:div>
                            <w:div w:id="64350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7541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p-pro.ru/library/information_systems/production/primery-russia.html" TargetMode="External"/><Relationship Id="rId5" Type="http://schemas.openxmlformats.org/officeDocument/2006/relationships/hyperlink" Target="http://www2.bigpi.biysk.ru/wwwsite/infusions/ds_fak_panel/ds_fak.php?ds_fak_id=8"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2302</Words>
  <Characters>13125</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61shevv</dc:creator>
  <cp:lastModifiedBy>Бавыкина Елена Николаевна</cp:lastModifiedBy>
  <cp:revision>2</cp:revision>
  <dcterms:created xsi:type="dcterms:W3CDTF">2021-05-21T08:27:00Z</dcterms:created>
  <dcterms:modified xsi:type="dcterms:W3CDTF">2021-05-21T08:27:00Z</dcterms:modified>
</cp:coreProperties>
</file>