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76038" w14:textId="7F662533" w:rsidR="00E257CA" w:rsidRPr="00E257CA" w:rsidRDefault="00E257CA" w:rsidP="00E257CA">
      <w:pPr>
        <w:pStyle w:val="1"/>
        <w:tabs>
          <w:tab w:val="left" w:pos="851"/>
        </w:tabs>
        <w:spacing w:line="360" w:lineRule="auto"/>
        <w:ind w:left="0" w:right="3" w:firstLine="284"/>
        <w:jc w:val="both"/>
        <w:rPr>
          <w:b w:val="0"/>
          <w:bCs w:val="0"/>
          <w:i/>
          <w:iCs/>
        </w:rPr>
      </w:pPr>
      <w:r w:rsidRPr="00E257CA">
        <w:rPr>
          <w:b w:val="0"/>
          <w:bCs w:val="0"/>
          <w:i/>
          <w:iCs/>
        </w:rPr>
        <w:t>Статья принята в печать:</w:t>
      </w:r>
    </w:p>
    <w:p w14:paraId="0CAE0D57" w14:textId="3573E4C0" w:rsidR="00E257CA" w:rsidRPr="00E257CA" w:rsidRDefault="00E257CA" w:rsidP="00E257CA">
      <w:pPr>
        <w:pStyle w:val="1"/>
        <w:tabs>
          <w:tab w:val="left" w:pos="851"/>
        </w:tabs>
        <w:spacing w:line="360" w:lineRule="auto"/>
        <w:ind w:left="0" w:right="3" w:firstLine="284"/>
        <w:jc w:val="both"/>
        <w:rPr>
          <w:b w:val="0"/>
          <w:bCs w:val="0"/>
          <w:i/>
          <w:iCs/>
        </w:rPr>
      </w:pPr>
      <w:r w:rsidRPr="00E257CA">
        <w:rPr>
          <w:b w:val="0"/>
          <w:bCs w:val="0"/>
          <w:i/>
          <w:iCs/>
        </w:rPr>
        <w:t>Развитие личности в образовательном пространстве: Материалы XIX</w:t>
      </w:r>
      <w:r w:rsidRPr="00E257CA">
        <w:rPr>
          <w:b w:val="0"/>
          <w:bCs w:val="0"/>
          <w:i/>
          <w:iCs/>
        </w:rPr>
        <w:t xml:space="preserve"> </w:t>
      </w:r>
      <w:r w:rsidRPr="00E257CA">
        <w:rPr>
          <w:b w:val="0"/>
          <w:bCs w:val="0"/>
          <w:i/>
          <w:iCs/>
        </w:rPr>
        <w:t>Всероссийской с международным участием научно-практической конференции (Бийск, 202</w:t>
      </w:r>
      <w:r w:rsidRPr="00E257CA">
        <w:rPr>
          <w:b w:val="0"/>
          <w:bCs w:val="0"/>
          <w:i/>
          <w:iCs/>
        </w:rPr>
        <w:t>1</w:t>
      </w:r>
      <w:r w:rsidRPr="00E257CA">
        <w:rPr>
          <w:b w:val="0"/>
          <w:bCs w:val="0"/>
          <w:i/>
          <w:iCs/>
        </w:rPr>
        <w:t xml:space="preserve"> г.) / Отв. ред. Л.А. </w:t>
      </w:r>
      <w:proofErr w:type="spellStart"/>
      <w:r w:rsidRPr="00E257CA">
        <w:rPr>
          <w:b w:val="0"/>
          <w:bCs w:val="0"/>
          <w:i/>
          <w:iCs/>
        </w:rPr>
        <w:t>Мокрецова</w:t>
      </w:r>
      <w:proofErr w:type="spellEnd"/>
      <w:r w:rsidRPr="00E257CA">
        <w:rPr>
          <w:b w:val="0"/>
          <w:bCs w:val="0"/>
          <w:i/>
          <w:iCs/>
        </w:rPr>
        <w:t>. – Бийск: АГГПУ им. В.М. Шукшина, 202</w:t>
      </w:r>
      <w:r w:rsidRPr="00E257CA">
        <w:rPr>
          <w:b w:val="0"/>
          <w:bCs w:val="0"/>
          <w:i/>
          <w:iCs/>
        </w:rPr>
        <w:t>1</w:t>
      </w:r>
      <w:r w:rsidRPr="00E257CA">
        <w:rPr>
          <w:b w:val="0"/>
          <w:bCs w:val="0"/>
          <w:i/>
          <w:iCs/>
        </w:rPr>
        <w:t>.</w:t>
      </w:r>
    </w:p>
    <w:p w14:paraId="124BF4B6" w14:textId="3315735C" w:rsidR="00A44CBD" w:rsidRPr="00E15AD0" w:rsidRDefault="00A44CBD" w:rsidP="00E15AD0">
      <w:pPr>
        <w:pStyle w:val="1"/>
        <w:tabs>
          <w:tab w:val="left" w:pos="851"/>
        </w:tabs>
        <w:spacing w:line="360" w:lineRule="auto"/>
        <w:ind w:left="0" w:right="3" w:firstLine="284"/>
        <w:jc w:val="right"/>
        <w:rPr>
          <w:b w:val="0"/>
          <w:bCs w:val="0"/>
          <w:i/>
          <w:iCs/>
          <w:sz w:val="24"/>
          <w:szCs w:val="24"/>
        </w:rPr>
      </w:pPr>
      <w:proofErr w:type="spellStart"/>
      <w:r w:rsidRPr="00E15AD0">
        <w:rPr>
          <w:b w:val="0"/>
          <w:bCs w:val="0"/>
          <w:i/>
          <w:iCs/>
          <w:sz w:val="24"/>
          <w:szCs w:val="24"/>
        </w:rPr>
        <w:t>Сигитова</w:t>
      </w:r>
      <w:proofErr w:type="spellEnd"/>
      <w:r w:rsidRPr="00E15AD0">
        <w:rPr>
          <w:b w:val="0"/>
          <w:bCs w:val="0"/>
          <w:i/>
          <w:iCs/>
          <w:sz w:val="24"/>
          <w:szCs w:val="24"/>
        </w:rPr>
        <w:t xml:space="preserve"> П.Д.,</w:t>
      </w:r>
    </w:p>
    <w:p w14:paraId="06F799DA" w14:textId="77777777" w:rsidR="00A44CBD" w:rsidRPr="00E15AD0" w:rsidRDefault="00A44CBD" w:rsidP="00E15AD0">
      <w:pPr>
        <w:pStyle w:val="1"/>
        <w:tabs>
          <w:tab w:val="left" w:pos="851"/>
        </w:tabs>
        <w:spacing w:line="360" w:lineRule="auto"/>
        <w:ind w:left="0" w:right="3" w:firstLine="284"/>
        <w:jc w:val="right"/>
        <w:rPr>
          <w:b w:val="0"/>
          <w:bCs w:val="0"/>
          <w:sz w:val="24"/>
          <w:szCs w:val="24"/>
        </w:rPr>
      </w:pPr>
      <w:r w:rsidRPr="00E15AD0">
        <w:rPr>
          <w:b w:val="0"/>
          <w:bCs w:val="0"/>
          <w:sz w:val="24"/>
          <w:szCs w:val="24"/>
        </w:rPr>
        <w:t>студент 5 курса,</w:t>
      </w:r>
    </w:p>
    <w:p w14:paraId="5347D1C5" w14:textId="4B9CA24B" w:rsidR="00074C88" w:rsidRPr="00E15AD0" w:rsidRDefault="003D322D" w:rsidP="00E15AD0">
      <w:pPr>
        <w:pStyle w:val="1"/>
        <w:tabs>
          <w:tab w:val="left" w:pos="851"/>
        </w:tabs>
        <w:spacing w:line="360" w:lineRule="auto"/>
        <w:ind w:left="0" w:right="3" w:firstLine="284"/>
        <w:jc w:val="right"/>
        <w:rPr>
          <w:b w:val="0"/>
          <w:bCs w:val="0"/>
          <w:i/>
          <w:iCs/>
          <w:sz w:val="24"/>
          <w:szCs w:val="24"/>
        </w:rPr>
      </w:pPr>
      <w:r w:rsidRPr="00E15AD0">
        <w:rPr>
          <w:b w:val="0"/>
          <w:bCs w:val="0"/>
          <w:sz w:val="24"/>
          <w:szCs w:val="24"/>
        </w:rPr>
        <w:t>АГГПУ</w:t>
      </w:r>
      <w:r w:rsidR="00A44CBD" w:rsidRPr="00E15AD0">
        <w:rPr>
          <w:b w:val="0"/>
          <w:bCs w:val="0"/>
          <w:sz w:val="24"/>
          <w:szCs w:val="24"/>
        </w:rPr>
        <w:t xml:space="preserve"> имени В.М. Шукшина </w:t>
      </w:r>
      <w:r w:rsidR="000D0DE7">
        <w:rPr>
          <w:b w:val="0"/>
          <w:bCs w:val="0"/>
          <w:sz w:val="24"/>
          <w:szCs w:val="24"/>
        </w:rPr>
        <w:t>(</w:t>
      </w:r>
      <w:r w:rsidR="00A44CBD" w:rsidRPr="00E15AD0">
        <w:rPr>
          <w:b w:val="0"/>
          <w:bCs w:val="0"/>
          <w:sz w:val="24"/>
          <w:szCs w:val="24"/>
        </w:rPr>
        <w:t>г. Бийск</w:t>
      </w:r>
      <w:r w:rsidR="000D0DE7" w:rsidRPr="000D0DE7">
        <w:rPr>
          <w:b w:val="0"/>
          <w:bCs w:val="0"/>
          <w:sz w:val="24"/>
          <w:szCs w:val="24"/>
        </w:rPr>
        <w:t>)</w:t>
      </w:r>
    </w:p>
    <w:p w14:paraId="3BE9B2ED" w14:textId="33AEC852" w:rsidR="00074C88" w:rsidRPr="00E15AD0" w:rsidRDefault="00074C88" w:rsidP="00E15AD0">
      <w:pPr>
        <w:pStyle w:val="1"/>
        <w:tabs>
          <w:tab w:val="left" w:pos="851"/>
        </w:tabs>
        <w:spacing w:line="360" w:lineRule="auto"/>
        <w:ind w:left="0" w:right="3" w:firstLine="284"/>
        <w:jc w:val="right"/>
        <w:rPr>
          <w:b w:val="0"/>
          <w:bCs w:val="0"/>
          <w:i/>
          <w:iCs/>
          <w:sz w:val="24"/>
          <w:szCs w:val="24"/>
        </w:rPr>
      </w:pPr>
      <w:r w:rsidRPr="00E15AD0">
        <w:rPr>
          <w:b w:val="0"/>
          <w:bCs w:val="0"/>
          <w:i/>
          <w:iCs/>
          <w:sz w:val="24"/>
          <w:szCs w:val="24"/>
        </w:rPr>
        <w:t>Ощепкова Н.Г.,</w:t>
      </w:r>
    </w:p>
    <w:p w14:paraId="0F820970" w14:textId="77777777" w:rsidR="00074C88" w:rsidRPr="00E15AD0" w:rsidRDefault="00074C88" w:rsidP="00E15AD0">
      <w:pPr>
        <w:pStyle w:val="1"/>
        <w:tabs>
          <w:tab w:val="left" w:pos="851"/>
        </w:tabs>
        <w:spacing w:line="360" w:lineRule="auto"/>
        <w:ind w:left="0" w:right="3" w:firstLine="284"/>
        <w:jc w:val="right"/>
        <w:rPr>
          <w:b w:val="0"/>
          <w:bCs w:val="0"/>
          <w:sz w:val="24"/>
          <w:szCs w:val="24"/>
        </w:rPr>
      </w:pPr>
      <w:r w:rsidRPr="00E15AD0">
        <w:rPr>
          <w:b w:val="0"/>
          <w:bCs w:val="0"/>
          <w:sz w:val="24"/>
          <w:szCs w:val="24"/>
        </w:rPr>
        <w:t>кандидат педагогических наук, доцент кафедры менеджмента и туризма</w:t>
      </w:r>
    </w:p>
    <w:p w14:paraId="3C593E20" w14:textId="34191FDF" w:rsidR="00074C88" w:rsidRPr="00E15AD0" w:rsidRDefault="000D0DE7" w:rsidP="00E15AD0">
      <w:pPr>
        <w:pStyle w:val="1"/>
        <w:tabs>
          <w:tab w:val="left" w:pos="851"/>
        </w:tabs>
        <w:spacing w:line="360" w:lineRule="auto"/>
        <w:ind w:left="0" w:right="3" w:firstLine="284"/>
        <w:jc w:val="right"/>
        <w:rPr>
          <w:b w:val="0"/>
          <w:bCs w:val="0"/>
          <w:sz w:val="24"/>
          <w:szCs w:val="24"/>
        </w:rPr>
      </w:pPr>
      <w:r>
        <w:rPr>
          <w:b w:val="0"/>
          <w:bCs w:val="0"/>
          <w:sz w:val="24"/>
          <w:szCs w:val="24"/>
        </w:rPr>
        <w:t>А</w:t>
      </w:r>
      <w:r w:rsidR="00074C88" w:rsidRPr="00E15AD0">
        <w:rPr>
          <w:b w:val="0"/>
          <w:bCs w:val="0"/>
          <w:sz w:val="24"/>
          <w:szCs w:val="24"/>
        </w:rPr>
        <w:t xml:space="preserve">ГГПУ имени В.М. Шукшина </w:t>
      </w:r>
      <w:r>
        <w:rPr>
          <w:b w:val="0"/>
          <w:bCs w:val="0"/>
          <w:sz w:val="24"/>
          <w:szCs w:val="24"/>
        </w:rPr>
        <w:t>(</w:t>
      </w:r>
      <w:r w:rsidR="00074C88" w:rsidRPr="00E15AD0">
        <w:rPr>
          <w:b w:val="0"/>
          <w:bCs w:val="0"/>
          <w:sz w:val="24"/>
          <w:szCs w:val="24"/>
        </w:rPr>
        <w:t>г. Бийск</w:t>
      </w:r>
      <w:r>
        <w:rPr>
          <w:b w:val="0"/>
          <w:bCs w:val="0"/>
          <w:sz w:val="24"/>
          <w:szCs w:val="24"/>
        </w:rPr>
        <w:t>)</w:t>
      </w:r>
    </w:p>
    <w:p w14:paraId="50EB706C" w14:textId="0E86F09C" w:rsidR="00E07245" w:rsidRPr="00E15AD0" w:rsidRDefault="003D322D" w:rsidP="00E15AD0">
      <w:pPr>
        <w:widowControl w:val="0"/>
        <w:spacing w:after="0" w:line="360" w:lineRule="auto"/>
        <w:ind w:firstLine="284"/>
        <w:jc w:val="center"/>
        <w:rPr>
          <w:rFonts w:ascii="Times New Roman" w:eastAsia="Times New Roman" w:hAnsi="Times New Roman" w:cs="Times New Roman"/>
          <w:b/>
          <w:color w:val="000000"/>
          <w:sz w:val="24"/>
          <w:szCs w:val="24"/>
          <w:lang w:eastAsia="ru-RU"/>
        </w:rPr>
      </w:pPr>
      <w:r w:rsidRPr="00E15AD0">
        <w:rPr>
          <w:rFonts w:ascii="Times New Roman" w:eastAsia="Times New Roman" w:hAnsi="Times New Roman" w:cs="Times New Roman"/>
          <w:b/>
          <w:color w:val="000000"/>
          <w:sz w:val="24"/>
          <w:szCs w:val="24"/>
          <w:lang w:eastAsia="ru-RU"/>
        </w:rPr>
        <w:t xml:space="preserve">Особенности развития умений работы в команде </w:t>
      </w:r>
      <w:r w:rsidR="00A46F05">
        <w:rPr>
          <w:rFonts w:ascii="Times New Roman" w:eastAsia="Times New Roman" w:hAnsi="Times New Roman" w:cs="Times New Roman"/>
          <w:b/>
          <w:color w:val="000000"/>
          <w:sz w:val="24"/>
          <w:szCs w:val="24"/>
          <w:lang w:eastAsia="ru-RU"/>
        </w:rPr>
        <w:t xml:space="preserve">у </w:t>
      </w:r>
      <w:r w:rsidRPr="00E15AD0">
        <w:rPr>
          <w:rFonts w:ascii="Times New Roman" w:eastAsia="Times New Roman" w:hAnsi="Times New Roman" w:cs="Times New Roman"/>
          <w:b/>
          <w:color w:val="000000"/>
          <w:sz w:val="24"/>
          <w:szCs w:val="24"/>
          <w:lang w:eastAsia="ru-RU"/>
        </w:rPr>
        <w:t>обучающихся колледжа при изучении экономических дисциплин</w:t>
      </w:r>
    </w:p>
    <w:p w14:paraId="15AC7652" w14:textId="5361B37E" w:rsidR="00A44CBD" w:rsidRPr="00E15AD0" w:rsidRDefault="00A44CBD" w:rsidP="00E15AD0">
      <w:pPr>
        <w:pStyle w:val="a3"/>
        <w:spacing w:after="0" w:line="360" w:lineRule="auto"/>
        <w:ind w:left="0" w:firstLine="284"/>
        <w:jc w:val="both"/>
        <w:rPr>
          <w:rFonts w:ascii="Times New Roman" w:eastAsia="Times New Roman" w:hAnsi="Times New Roman" w:cs="Times New Roman"/>
          <w:sz w:val="24"/>
          <w:szCs w:val="24"/>
          <w:lang w:eastAsia="ru-RU"/>
        </w:rPr>
      </w:pPr>
      <w:r w:rsidRPr="00E15AD0">
        <w:rPr>
          <w:rFonts w:ascii="Times New Roman" w:eastAsia="Times New Roman" w:hAnsi="Times New Roman" w:cs="Times New Roman"/>
          <w:sz w:val="24"/>
          <w:szCs w:val="24"/>
          <w:lang w:eastAsia="ru-RU"/>
        </w:rPr>
        <w:t>Аннотация:</w:t>
      </w:r>
      <w:r w:rsidR="003D322D" w:rsidRPr="00E15AD0">
        <w:rPr>
          <w:rFonts w:ascii="Times New Roman" w:eastAsia="Times New Roman" w:hAnsi="Times New Roman" w:cs="Times New Roman"/>
          <w:sz w:val="24"/>
          <w:szCs w:val="24"/>
          <w:lang w:eastAsia="ru-RU"/>
        </w:rPr>
        <w:t xml:space="preserve"> в статье рассмотрены особенности развития умений работы в команде в ходе организации коллективной деятельности (на примере игровых </w:t>
      </w:r>
      <w:r w:rsidR="00CD7D03" w:rsidRPr="00E15AD0">
        <w:rPr>
          <w:rFonts w:ascii="Times New Roman" w:eastAsia="Times New Roman" w:hAnsi="Times New Roman" w:cs="Times New Roman"/>
          <w:sz w:val="24"/>
          <w:szCs w:val="24"/>
          <w:lang w:eastAsia="ru-RU"/>
        </w:rPr>
        <w:t>методов</w:t>
      </w:r>
      <w:r w:rsidR="003D322D" w:rsidRPr="00E15AD0">
        <w:rPr>
          <w:rFonts w:ascii="Times New Roman" w:eastAsia="Times New Roman" w:hAnsi="Times New Roman" w:cs="Times New Roman"/>
          <w:sz w:val="24"/>
          <w:szCs w:val="24"/>
          <w:lang w:eastAsia="ru-RU"/>
        </w:rPr>
        <w:t>) обучающихся колледжа при изучении дисциплин</w:t>
      </w:r>
      <w:r w:rsidR="00CD7D03" w:rsidRPr="00E15AD0">
        <w:rPr>
          <w:rFonts w:ascii="Times New Roman" w:eastAsia="Times New Roman" w:hAnsi="Times New Roman" w:cs="Times New Roman"/>
          <w:sz w:val="24"/>
          <w:szCs w:val="24"/>
          <w:lang w:eastAsia="ru-RU"/>
        </w:rPr>
        <w:t>ы</w:t>
      </w:r>
      <w:r w:rsidR="003D322D" w:rsidRPr="00E15AD0">
        <w:rPr>
          <w:rFonts w:ascii="Times New Roman" w:eastAsia="Times New Roman" w:hAnsi="Times New Roman" w:cs="Times New Roman"/>
          <w:sz w:val="24"/>
          <w:szCs w:val="24"/>
          <w:lang w:eastAsia="ru-RU"/>
        </w:rPr>
        <w:t xml:space="preserve"> «Экономика организации»</w:t>
      </w:r>
      <w:r w:rsidR="00CD7D03" w:rsidRPr="00E15AD0">
        <w:rPr>
          <w:rFonts w:ascii="Times New Roman" w:eastAsia="Times New Roman" w:hAnsi="Times New Roman" w:cs="Times New Roman"/>
          <w:sz w:val="24"/>
          <w:szCs w:val="24"/>
          <w:lang w:eastAsia="ru-RU"/>
        </w:rPr>
        <w:t>;</w:t>
      </w:r>
      <w:r w:rsidR="003D322D" w:rsidRPr="00E15AD0">
        <w:rPr>
          <w:rFonts w:ascii="Times New Roman" w:eastAsia="Times New Roman" w:hAnsi="Times New Roman" w:cs="Times New Roman"/>
          <w:sz w:val="24"/>
          <w:szCs w:val="24"/>
          <w:lang w:eastAsia="ru-RU"/>
        </w:rPr>
        <w:t xml:space="preserve"> представлен сценарий деловой игры, с учетом специфики профессиональной деятельности юристов.</w:t>
      </w:r>
    </w:p>
    <w:p w14:paraId="5690A53E" w14:textId="1EA97371" w:rsidR="00A44CBD" w:rsidRPr="00E15AD0" w:rsidRDefault="00A44CBD" w:rsidP="00E15AD0">
      <w:pPr>
        <w:pStyle w:val="a3"/>
        <w:spacing w:after="0" w:line="360" w:lineRule="auto"/>
        <w:ind w:left="0" w:firstLine="284"/>
        <w:jc w:val="both"/>
        <w:rPr>
          <w:rFonts w:ascii="Times New Roman" w:eastAsia="Times New Roman" w:hAnsi="Times New Roman" w:cs="Times New Roman"/>
          <w:sz w:val="24"/>
          <w:szCs w:val="24"/>
          <w:lang w:eastAsia="ru-RU"/>
        </w:rPr>
      </w:pPr>
      <w:r w:rsidRPr="00E15AD0">
        <w:rPr>
          <w:rFonts w:ascii="Times New Roman" w:eastAsia="Times New Roman" w:hAnsi="Times New Roman" w:cs="Times New Roman"/>
          <w:sz w:val="24"/>
          <w:szCs w:val="24"/>
          <w:lang w:eastAsia="ru-RU"/>
        </w:rPr>
        <w:t xml:space="preserve">Ключевые слова: </w:t>
      </w:r>
      <w:r w:rsidR="003D322D" w:rsidRPr="00E15AD0">
        <w:rPr>
          <w:rFonts w:ascii="Times New Roman" w:eastAsia="Times New Roman" w:hAnsi="Times New Roman" w:cs="Times New Roman"/>
          <w:sz w:val="24"/>
          <w:szCs w:val="24"/>
          <w:lang w:eastAsia="ru-RU"/>
        </w:rPr>
        <w:t>деловая игра, кол</w:t>
      </w:r>
      <w:r w:rsidR="00CD7D03" w:rsidRPr="00E15AD0">
        <w:rPr>
          <w:rFonts w:ascii="Times New Roman" w:eastAsia="Times New Roman" w:hAnsi="Times New Roman" w:cs="Times New Roman"/>
          <w:sz w:val="24"/>
          <w:szCs w:val="24"/>
          <w:lang w:eastAsia="ru-RU"/>
        </w:rPr>
        <w:t>л</w:t>
      </w:r>
      <w:r w:rsidR="003D322D" w:rsidRPr="00E15AD0">
        <w:rPr>
          <w:rFonts w:ascii="Times New Roman" w:eastAsia="Times New Roman" w:hAnsi="Times New Roman" w:cs="Times New Roman"/>
          <w:sz w:val="24"/>
          <w:szCs w:val="24"/>
          <w:lang w:eastAsia="ru-RU"/>
        </w:rPr>
        <w:t xml:space="preserve">ективная деятельность, </w:t>
      </w:r>
      <w:r w:rsidR="004D3F84" w:rsidRPr="00E15AD0">
        <w:rPr>
          <w:rFonts w:ascii="Times New Roman" w:eastAsia="Times New Roman" w:hAnsi="Times New Roman" w:cs="Times New Roman"/>
          <w:sz w:val="24"/>
          <w:szCs w:val="24"/>
          <w:lang w:eastAsia="ru-RU"/>
        </w:rPr>
        <w:t>умения работы в команде</w:t>
      </w:r>
      <w:r w:rsidR="00CD7D03" w:rsidRPr="00E15AD0">
        <w:rPr>
          <w:rFonts w:ascii="Times New Roman" w:eastAsia="Times New Roman" w:hAnsi="Times New Roman" w:cs="Times New Roman"/>
          <w:sz w:val="24"/>
          <w:szCs w:val="24"/>
          <w:lang w:eastAsia="ru-RU"/>
        </w:rPr>
        <w:t>.</w:t>
      </w:r>
    </w:p>
    <w:p w14:paraId="7344B40D" w14:textId="0FD912A1" w:rsidR="00E07245" w:rsidRPr="00E15AD0" w:rsidRDefault="00E07245" w:rsidP="00E15AD0">
      <w:pPr>
        <w:pStyle w:val="a3"/>
        <w:spacing w:after="0" w:line="360" w:lineRule="auto"/>
        <w:ind w:left="0" w:firstLine="284"/>
        <w:jc w:val="both"/>
        <w:rPr>
          <w:rFonts w:ascii="Times New Roman" w:hAnsi="Times New Roman" w:cs="Times New Roman"/>
          <w:sz w:val="24"/>
          <w:szCs w:val="24"/>
        </w:rPr>
      </w:pPr>
      <w:r w:rsidRPr="00E15AD0">
        <w:rPr>
          <w:rFonts w:ascii="Times New Roman" w:eastAsia="Times New Roman" w:hAnsi="Times New Roman" w:cs="Times New Roman"/>
          <w:sz w:val="24"/>
          <w:szCs w:val="24"/>
          <w:lang w:eastAsia="ru-RU"/>
        </w:rPr>
        <w:t xml:space="preserve">Профессиональная деятельность любого современного юриста </w:t>
      </w:r>
      <w:r w:rsidRPr="00E15AD0">
        <w:rPr>
          <w:rFonts w:ascii="Times New Roman" w:hAnsi="Times New Roman" w:cs="Times New Roman"/>
          <w:sz w:val="24"/>
          <w:szCs w:val="24"/>
        </w:rPr>
        <w:t>связана с постоянным общением, как непосредственно с клиентами, так и внутри трудового коллектива. В наше время уже практически не осталось организаций, в которых сотрудники могли бы работать автономно друг от друга, поэтому, на протяжении всей своей трудовой жизни юрист вынужден работать команде реализуя общие цели, изыскивая возможности для эффективного общения с коллегами, руководством, потребителями.</w:t>
      </w:r>
    </w:p>
    <w:p w14:paraId="2DBC483E" w14:textId="77777777" w:rsidR="00E07245" w:rsidRPr="00E15AD0" w:rsidRDefault="00E07245" w:rsidP="00E15AD0">
      <w:pPr>
        <w:pStyle w:val="a3"/>
        <w:spacing w:after="0" w:line="360" w:lineRule="auto"/>
        <w:ind w:left="0" w:firstLine="284"/>
        <w:jc w:val="both"/>
        <w:rPr>
          <w:rFonts w:ascii="Times New Roman" w:hAnsi="Times New Roman" w:cs="Times New Roman"/>
          <w:sz w:val="24"/>
          <w:szCs w:val="24"/>
        </w:rPr>
      </w:pPr>
      <w:r w:rsidRPr="00E15AD0">
        <w:rPr>
          <w:rFonts w:ascii="Times New Roman" w:hAnsi="Times New Roman" w:cs="Times New Roman"/>
          <w:sz w:val="24"/>
          <w:szCs w:val="24"/>
        </w:rPr>
        <w:t xml:space="preserve">Навыки работы в команде пригодятся будущим юристам в дальнейшей деятельности, например, при совместном, с коллегами других подразделений (экономистами, бухгалтерами), поиске, необходимой информации для эффективного выполнения профессиональных задач и профессионального развития (ОК-4). Также, данные навыки очень важны для юристов-руководителей, для которых необходимо привести команду подчиненных к правильному результату (ОК-7). </w:t>
      </w:r>
    </w:p>
    <w:p w14:paraId="150B7946" w14:textId="6A40EF70" w:rsidR="00A44CBD" w:rsidRPr="00E15AD0" w:rsidRDefault="00E07245" w:rsidP="00E15AD0">
      <w:pPr>
        <w:pStyle w:val="a3"/>
        <w:spacing w:after="0" w:line="360" w:lineRule="auto"/>
        <w:ind w:left="0" w:firstLine="284"/>
        <w:jc w:val="both"/>
        <w:rPr>
          <w:rFonts w:ascii="Times New Roman" w:hAnsi="Times New Roman" w:cs="Times New Roman"/>
          <w:sz w:val="24"/>
          <w:szCs w:val="24"/>
        </w:rPr>
      </w:pPr>
      <w:r w:rsidRPr="00E15AD0">
        <w:rPr>
          <w:rFonts w:ascii="Times New Roman" w:hAnsi="Times New Roman" w:cs="Times New Roman"/>
          <w:sz w:val="24"/>
          <w:szCs w:val="24"/>
        </w:rPr>
        <w:t xml:space="preserve">Одними из эффективных методов организации коллективной деятельности </w:t>
      </w:r>
      <w:r w:rsidR="00A44CBD" w:rsidRPr="00E15AD0">
        <w:rPr>
          <w:rFonts w:ascii="Times New Roman" w:hAnsi="Times New Roman" w:cs="Times New Roman"/>
          <w:sz w:val="24"/>
          <w:szCs w:val="24"/>
        </w:rPr>
        <w:t xml:space="preserve">на занятиях в том числе по экономическим дисциплинам, </w:t>
      </w:r>
      <w:r w:rsidRPr="00E15AD0">
        <w:rPr>
          <w:rFonts w:ascii="Times New Roman" w:hAnsi="Times New Roman" w:cs="Times New Roman"/>
          <w:sz w:val="24"/>
          <w:szCs w:val="24"/>
        </w:rPr>
        <w:t xml:space="preserve">являются игровые методы, в частности деловая игра. </w:t>
      </w:r>
      <w:r w:rsidR="004D3F84" w:rsidRPr="00E15AD0">
        <w:rPr>
          <w:rFonts w:ascii="Times New Roman" w:hAnsi="Times New Roman" w:cs="Times New Roman"/>
          <w:sz w:val="24"/>
          <w:szCs w:val="24"/>
        </w:rPr>
        <w:t xml:space="preserve">Деловая игра – это форма и метод обучения, в которой моделируются предметный и социальный аспекты содержания профессиональной деятельности. Предназначена для </w:t>
      </w:r>
      <w:r w:rsidR="004D3F84" w:rsidRPr="00E15AD0">
        <w:rPr>
          <w:rFonts w:ascii="Times New Roman" w:hAnsi="Times New Roman" w:cs="Times New Roman"/>
          <w:sz w:val="24"/>
          <w:szCs w:val="24"/>
        </w:rPr>
        <w:lastRenderedPageBreak/>
        <w:t xml:space="preserve">отработки профессиональных умений и навыков. В деловой игре развертывается </w:t>
      </w:r>
      <w:proofErr w:type="spellStart"/>
      <w:r w:rsidR="004D3F84" w:rsidRPr="00E15AD0">
        <w:rPr>
          <w:rFonts w:ascii="Times New Roman" w:hAnsi="Times New Roman" w:cs="Times New Roman"/>
          <w:sz w:val="24"/>
          <w:szCs w:val="24"/>
        </w:rPr>
        <w:t>квазипрофессиональная</w:t>
      </w:r>
      <w:proofErr w:type="spellEnd"/>
      <w:r w:rsidR="004D3F84" w:rsidRPr="00E15AD0">
        <w:rPr>
          <w:rFonts w:ascii="Times New Roman" w:hAnsi="Times New Roman" w:cs="Times New Roman"/>
          <w:sz w:val="24"/>
          <w:szCs w:val="24"/>
        </w:rPr>
        <w:t xml:space="preserve"> деятельность обучающихся на имитационно-игровой модели, отражающей содержание, технологии и динамику профессиональной деятельности специалистов, ее целостных фрагментов [1, с.88].</w:t>
      </w:r>
    </w:p>
    <w:p w14:paraId="1BB32F53" w14:textId="5D988DEF" w:rsidR="00815061" w:rsidRPr="00E15AD0" w:rsidRDefault="00815061" w:rsidP="00E15AD0">
      <w:pPr>
        <w:pStyle w:val="a3"/>
        <w:spacing w:after="0" w:line="360" w:lineRule="auto"/>
        <w:ind w:left="0" w:firstLine="284"/>
        <w:jc w:val="both"/>
        <w:rPr>
          <w:rFonts w:ascii="Times New Roman" w:hAnsi="Times New Roman" w:cs="Times New Roman"/>
          <w:sz w:val="24"/>
          <w:szCs w:val="24"/>
        </w:rPr>
      </w:pPr>
      <w:r w:rsidRPr="00E15AD0">
        <w:rPr>
          <w:rFonts w:ascii="Times New Roman" w:hAnsi="Times New Roman" w:cs="Times New Roman"/>
          <w:sz w:val="24"/>
          <w:szCs w:val="24"/>
        </w:rPr>
        <w:t>Как правило, все деловые игры строятся на принципах коллективной работы, практической полезности, демократичности, гласности, соревновательности, максимальной занятости каждого и неограниченной перспективы творческой деятельности.</w:t>
      </w:r>
    </w:p>
    <w:p w14:paraId="48C27A77" w14:textId="3F0E9BED" w:rsidR="00A44CBD" w:rsidRPr="00E15AD0" w:rsidRDefault="00A44CBD" w:rsidP="00E15AD0">
      <w:pPr>
        <w:pStyle w:val="a3"/>
        <w:spacing w:after="0" w:line="360" w:lineRule="auto"/>
        <w:ind w:left="0" w:firstLine="284"/>
        <w:jc w:val="both"/>
        <w:rPr>
          <w:rFonts w:ascii="Times New Roman" w:hAnsi="Times New Roman" w:cs="Times New Roman"/>
          <w:sz w:val="24"/>
          <w:szCs w:val="24"/>
        </w:rPr>
      </w:pPr>
      <w:r w:rsidRPr="00E15AD0">
        <w:rPr>
          <w:rFonts w:ascii="Times New Roman" w:hAnsi="Times New Roman" w:cs="Times New Roman"/>
          <w:sz w:val="24"/>
          <w:szCs w:val="24"/>
        </w:rPr>
        <w:t xml:space="preserve">Под деловой игрой в профессиональном обучении понимается средство моделирования разнообразных условий профессиональной деятельности методом поиска новых способов ее выполнения, </w:t>
      </w:r>
      <w:r w:rsidR="004D3F84" w:rsidRPr="00E15AD0">
        <w:rPr>
          <w:rFonts w:ascii="Times New Roman" w:hAnsi="Times New Roman" w:cs="Times New Roman"/>
          <w:sz w:val="24"/>
          <w:szCs w:val="24"/>
        </w:rPr>
        <w:t xml:space="preserve">несомненно, что </w:t>
      </w:r>
      <w:r w:rsidRPr="00E15AD0">
        <w:rPr>
          <w:rFonts w:ascii="Times New Roman" w:hAnsi="Times New Roman" w:cs="Times New Roman"/>
          <w:sz w:val="24"/>
          <w:szCs w:val="24"/>
        </w:rPr>
        <w:t>любая профессиональная деятельность в современной организации немыслима без тесной коммуникации между сотрудниками и активной совместной коллективной деятельности</w:t>
      </w:r>
      <w:r w:rsidR="006036E9" w:rsidRPr="00E15AD0">
        <w:rPr>
          <w:rFonts w:ascii="Times New Roman" w:hAnsi="Times New Roman" w:cs="Times New Roman"/>
          <w:sz w:val="24"/>
          <w:szCs w:val="24"/>
        </w:rPr>
        <w:t>.</w:t>
      </w:r>
    </w:p>
    <w:p w14:paraId="23CF2759" w14:textId="5D2443E5" w:rsidR="004D3F84" w:rsidRPr="00E15AD0" w:rsidRDefault="004D3F84" w:rsidP="00E15AD0">
      <w:pPr>
        <w:pStyle w:val="a3"/>
        <w:spacing w:after="0" w:line="360" w:lineRule="auto"/>
        <w:ind w:left="0" w:firstLine="284"/>
        <w:jc w:val="both"/>
        <w:rPr>
          <w:rFonts w:ascii="Times New Roman" w:hAnsi="Times New Roman" w:cs="Times New Roman"/>
          <w:sz w:val="24"/>
          <w:szCs w:val="24"/>
        </w:rPr>
      </w:pPr>
      <w:r w:rsidRPr="00E15AD0">
        <w:rPr>
          <w:rFonts w:ascii="Times New Roman" w:hAnsi="Times New Roman" w:cs="Times New Roman"/>
          <w:sz w:val="24"/>
          <w:szCs w:val="24"/>
        </w:rPr>
        <w:t xml:space="preserve">Деловые игры </w:t>
      </w:r>
      <w:r w:rsidR="006036E9" w:rsidRPr="00E15AD0">
        <w:rPr>
          <w:rFonts w:ascii="Times New Roman" w:hAnsi="Times New Roman" w:cs="Times New Roman"/>
          <w:sz w:val="24"/>
          <w:szCs w:val="24"/>
        </w:rPr>
        <w:t xml:space="preserve">в процессе изучения экономических дисциплин </w:t>
      </w:r>
      <w:r w:rsidRPr="00E15AD0">
        <w:rPr>
          <w:rFonts w:ascii="Times New Roman" w:hAnsi="Times New Roman" w:cs="Times New Roman"/>
          <w:sz w:val="24"/>
          <w:szCs w:val="24"/>
        </w:rPr>
        <w:t>позволяют обучающимся быть причастными к функционированию экономических систем, быть ответственными за принятие самостоятельных решений, выполнять различные должностные обязанности</w:t>
      </w:r>
      <w:r w:rsidR="006036E9" w:rsidRPr="00E15AD0">
        <w:rPr>
          <w:rFonts w:ascii="Times New Roman" w:hAnsi="Times New Roman" w:cs="Times New Roman"/>
          <w:sz w:val="24"/>
          <w:szCs w:val="24"/>
        </w:rPr>
        <w:t>, включаться в профессиональные виды деятельности</w:t>
      </w:r>
      <w:r w:rsidRPr="00E15AD0">
        <w:rPr>
          <w:rFonts w:ascii="Times New Roman" w:hAnsi="Times New Roman" w:cs="Times New Roman"/>
          <w:sz w:val="24"/>
          <w:szCs w:val="24"/>
        </w:rPr>
        <w:t>. Во время деловой игры происходит постоянный процесс самообразования, углубления знаний, отработка навыков, совершенствование способностей</w:t>
      </w:r>
      <w:r w:rsidR="006036E9" w:rsidRPr="00E15AD0">
        <w:rPr>
          <w:rFonts w:ascii="Times New Roman" w:hAnsi="Times New Roman" w:cs="Times New Roman"/>
          <w:sz w:val="24"/>
          <w:szCs w:val="24"/>
        </w:rPr>
        <w:t>, приобретение новых, а также профессиональных видов деятельности</w:t>
      </w:r>
      <w:r w:rsidRPr="00E15AD0">
        <w:rPr>
          <w:rFonts w:ascii="Times New Roman" w:hAnsi="Times New Roman" w:cs="Times New Roman"/>
          <w:sz w:val="24"/>
          <w:szCs w:val="24"/>
        </w:rPr>
        <w:t xml:space="preserve"> [2]. </w:t>
      </w:r>
    </w:p>
    <w:p w14:paraId="662F7364" w14:textId="582E967E" w:rsidR="004D3F84" w:rsidRPr="00E15AD0" w:rsidRDefault="004D3F84" w:rsidP="00E15AD0">
      <w:pPr>
        <w:pStyle w:val="a3"/>
        <w:spacing w:after="0" w:line="360" w:lineRule="auto"/>
        <w:ind w:left="0" w:firstLine="284"/>
        <w:jc w:val="both"/>
        <w:rPr>
          <w:rFonts w:ascii="Times New Roman" w:hAnsi="Times New Roman" w:cs="Times New Roman"/>
          <w:sz w:val="24"/>
          <w:szCs w:val="24"/>
        </w:rPr>
      </w:pPr>
      <w:r w:rsidRPr="00E15AD0">
        <w:rPr>
          <w:rFonts w:ascii="Times New Roman" w:hAnsi="Times New Roman" w:cs="Times New Roman"/>
          <w:sz w:val="24"/>
          <w:szCs w:val="24"/>
        </w:rPr>
        <w:t>Деловые экономические игры предназначены для работы в аудитории со всей присутствующей группой</w:t>
      </w:r>
      <w:r w:rsidR="00B62BAF" w:rsidRPr="00E15AD0">
        <w:rPr>
          <w:rFonts w:ascii="Times New Roman" w:hAnsi="Times New Roman" w:cs="Times New Roman"/>
          <w:sz w:val="24"/>
          <w:szCs w:val="24"/>
        </w:rPr>
        <w:t xml:space="preserve"> обучающихся</w:t>
      </w:r>
      <w:r w:rsidRPr="00E15AD0">
        <w:rPr>
          <w:rFonts w:ascii="Times New Roman" w:hAnsi="Times New Roman" w:cs="Times New Roman"/>
          <w:sz w:val="24"/>
          <w:szCs w:val="24"/>
        </w:rPr>
        <w:t>. Цель</w:t>
      </w:r>
      <w:r w:rsidR="00B62BAF" w:rsidRPr="00E15AD0">
        <w:rPr>
          <w:rFonts w:ascii="Times New Roman" w:hAnsi="Times New Roman" w:cs="Times New Roman"/>
          <w:sz w:val="24"/>
          <w:szCs w:val="24"/>
        </w:rPr>
        <w:t>ю</w:t>
      </w:r>
      <w:r w:rsidRPr="00E15AD0">
        <w:rPr>
          <w:rFonts w:ascii="Times New Roman" w:hAnsi="Times New Roman" w:cs="Times New Roman"/>
          <w:sz w:val="24"/>
          <w:szCs w:val="24"/>
        </w:rPr>
        <w:t xml:space="preserve"> </w:t>
      </w:r>
      <w:r w:rsidR="00B62BAF" w:rsidRPr="00E15AD0">
        <w:rPr>
          <w:rFonts w:ascii="Times New Roman" w:hAnsi="Times New Roman" w:cs="Times New Roman"/>
          <w:sz w:val="24"/>
          <w:szCs w:val="24"/>
        </w:rPr>
        <w:t xml:space="preserve">данной работы, кроме формирования и развития знаний, умений и навыков, в том числе и профессиональных, выступает своеобразная </w:t>
      </w:r>
      <w:r w:rsidRPr="00E15AD0">
        <w:rPr>
          <w:rFonts w:ascii="Times New Roman" w:hAnsi="Times New Roman" w:cs="Times New Roman"/>
          <w:sz w:val="24"/>
          <w:szCs w:val="24"/>
        </w:rPr>
        <w:t>мозговая атака</w:t>
      </w:r>
      <w:r w:rsidR="00B62BAF" w:rsidRPr="00E15AD0">
        <w:rPr>
          <w:rFonts w:ascii="Times New Roman" w:hAnsi="Times New Roman" w:cs="Times New Roman"/>
          <w:sz w:val="24"/>
          <w:szCs w:val="24"/>
        </w:rPr>
        <w:t>, поддержка, л</w:t>
      </w:r>
      <w:r w:rsidRPr="00E15AD0">
        <w:rPr>
          <w:rFonts w:ascii="Times New Roman" w:hAnsi="Times New Roman" w:cs="Times New Roman"/>
          <w:sz w:val="24"/>
          <w:szCs w:val="24"/>
        </w:rPr>
        <w:t>идерство и взаимопомощь при решении мгновенно возникающих экономических деловых ситуаций</w:t>
      </w:r>
      <w:r w:rsidR="00B62BAF" w:rsidRPr="00E15AD0">
        <w:rPr>
          <w:rFonts w:ascii="Times New Roman" w:hAnsi="Times New Roman" w:cs="Times New Roman"/>
          <w:sz w:val="24"/>
          <w:szCs w:val="24"/>
        </w:rPr>
        <w:t>, практико-ориентированных заданий, специально организованных профессиональных видов деятельности</w:t>
      </w:r>
      <w:r w:rsidRPr="00E15AD0">
        <w:rPr>
          <w:rFonts w:ascii="Times New Roman" w:hAnsi="Times New Roman" w:cs="Times New Roman"/>
          <w:sz w:val="24"/>
          <w:szCs w:val="24"/>
        </w:rPr>
        <w:t xml:space="preserve">. </w:t>
      </w:r>
      <w:r w:rsidR="00B62BAF" w:rsidRPr="00E15AD0">
        <w:rPr>
          <w:rFonts w:ascii="Times New Roman" w:hAnsi="Times New Roman" w:cs="Times New Roman"/>
          <w:sz w:val="24"/>
          <w:szCs w:val="24"/>
        </w:rPr>
        <w:t>При этом, з</w:t>
      </w:r>
      <w:r w:rsidRPr="00E15AD0">
        <w:rPr>
          <w:rFonts w:ascii="Times New Roman" w:hAnsi="Times New Roman" w:cs="Times New Roman"/>
          <w:sz w:val="24"/>
          <w:szCs w:val="24"/>
        </w:rPr>
        <w:t>адачи вытекают из поставленных целей и включают в себя постановку экономической проблемы,</w:t>
      </w:r>
      <w:r w:rsidR="00B62BAF" w:rsidRPr="00E15AD0">
        <w:rPr>
          <w:rFonts w:ascii="Times New Roman" w:hAnsi="Times New Roman" w:cs="Times New Roman"/>
          <w:sz w:val="24"/>
          <w:szCs w:val="24"/>
        </w:rPr>
        <w:t xml:space="preserve"> </w:t>
      </w:r>
      <w:r w:rsidRPr="00E15AD0">
        <w:rPr>
          <w:rFonts w:ascii="Times New Roman" w:hAnsi="Times New Roman" w:cs="Times New Roman"/>
          <w:sz w:val="24"/>
          <w:szCs w:val="24"/>
        </w:rPr>
        <w:t>распределение экономических ролей</w:t>
      </w:r>
      <w:r w:rsidR="00B62BAF" w:rsidRPr="00E15AD0">
        <w:rPr>
          <w:rFonts w:ascii="Times New Roman" w:hAnsi="Times New Roman" w:cs="Times New Roman"/>
          <w:sz w:val="24"/>
          <w:szCs w:val="24"/>
        </w:rPr>
        <w:t xml:space="preserve"> в профессиональн</w:t>
      </w:r>
      <w:r w:rsidR="00815061" w:rsidRPr="00E15AD0">
        <w:rPr>
          <w:rFonts w:ascii="Times New Roman" w:hAnsi="Times New Roman" w:cs="Times New Roman"/>
          <w:sz w:val="24"/>
          <w:szCs w:val="24"/>
        </w:rPr>
        <w:t>ых видах деятельности</w:t>
      </w:r>
      <w:r w:rsidRPr="00E15AD0">
        <w:rPr>
          <w:rFonts w:ascii="Times New Roman" w:hAnsi="Times New Roman" w:cs="Times New Roman"/>
          <w:sz w:val="24"/>
          <w:szCs w:val="24"/>
        </w:rPr>
        <w:t>,</w:t>
      </w:r>
      <w:r w:rsidR="00815061" w:rsidRPr="00E15AD0">
        <w:rPr>
          <w:rFonts w:ascii="Times New Roman" w:hAnsi="Times New Roman" w:cs="Times New Roman"/>
          <w:sz w:val="24"/>
          <w:szCs w:val="24"/>
        </w:rPr>
        <w:t xml:space="preserve"> </w:t>
      </w:r>
      <w:r w:rsidRPr="00E15AD0">
        <w:rPr>
          <w:rFonts w:ascii="Times New Roman" w:hAnsi="Times New Roman" w:cs="Times New Roman"/>
          <w:sz w:val="24"/>
          <w:szCs w:val="24"/>
        </w:rPr>
        <w:t>моделирование экономических ситуаций</w:t>
      </w:r>
      <w:r w:rsidR="00815061" w:rsidRPr="00E15AD0">
        <w:rPr>
          <w:rFonts w:ascii="Times New Roman" w:hAnsi="Times New Roman" w:cs="Times New Roman"/>
          <w:sz w:val="24"/>
          <w:szCs w:val="24"/>
        </w:rPr>
        <w:t xml:space="preserve"> и а</w:t>
      </w:r>
      <w:r w:rsidRPr="00E15AD0">
        <w:rPr>
          <w:rFonts w:ascii="Times New Roman" w:hAnsi="Times New Roman" w:cs="Times New Roman"/>
          <w:sz w:val="24"/>
          <w:szCs w:val="24"/>
        </w:rPr>
        <w:t>нализ деятельности.</w:t>
      </w:r>
    </w:p>
    <w:p w14:paraId="3A580D11" w14:textId="0EC8D8C5" w:rsidR="00E07245" w:rsidRPr="00E15AD0" w:rsidRDefault="00E07245" w:rsidP="00E15AD0">
      <w:pPr>
        <w:pStyle w:val="a3"/>
        <w:spacing w:after="0" w:line="360" w:lineRule="auto"/>
        <w:ind w:left="0" w:firstLine="284"/>
        <w:jc w:val="both"/>
        <w:rPr>
          <w:rFonts w:ascii="Times New Roman" w:hAnsi="Times New Roman" w:cs="Times New Roman"/>
          <w:sz w:val="24"/>
          <w:szCs w:val="24"/>
        </w:rPr>
      </w:pPr>
      <w:r w:rsidRPr="00E15AD0">
        <w:rPr>
          <w:rFonts w:ascii="Times New Roman" w:hAnsi="Times New Roman" w:cs="Times New Roman"/>
          <w:sz w:val="24"/>
          <w:szCs w:val="24"/>
        </w:rPr>
        <w:t xml:space="preserve">Рассмотрим </w:t>
      </w:r>
      <w:r w:rsidR="00815061" w:rsidRPr="00E15AD0">
        <w:rPr>
          <w:rFonts w:ascii="Times New Roman" w:hAnsi="Times New Roman" w:cs="Times New Roman"/>
          <w:sz w:val="24"/>
          <w:szCs w:val="24"/>
        </w:rPr>
        <w:t xml:space="preserve">особенности </w:t>
      </w:r>
      <w:r w:rsidRPr="00E15AD0">
        <w:rPr>
          <w:rFonts w:ascii="Times New Roman" w:hAnsi="Times New Roman" w:cs="Times New Roman"/>
          <w:sz w:val="24"/>
          <w:szCs w:val="24"/>
        </w:rPr>
        <w:t>методик</w:t>
      </w:r>
      <w:r w:rsidR="00815061" w:rsidRPr="00E15AD0">
        <w:rPr>
          <w:rFonts w:ascii="Times New Roman" w:hAnsi="Times New Roman" w:cs="Times New Roman"/>
          <w:sz w:val="24"/>
          <w:szCs w:val="24"/>
        </w:rPr>
        <w:t>и</w:t>
      </w:r>
      <w:r w:rsidRPr="00E15AD0">
        <w:rPr>
          <w:rFonts w:ascii="Times New Roman" w:hAnsi="Times New Roman" w:cs="Times New Roman"/>
          <w:sz w:val="24"/>
          <w:szCs w:val="24"/>
        </w:rPr>
        <w:t xml:space="preserve"> проведения деловой игры на занятиях по дисциплине «Экономика организации» для обучающихся колледжа</w:t>
      </w:r>
      <w:r w:rsidR="00A44CBD" w:rsidRPr="00E15AD0">
        <w:rPr>
          <w:rFonts w:ascii="Times New Roman" w:hAnsi="Times New Roman" w:cs="Times New Roman"/>
          <w:sz w:val="24"/>
          <w:szCs w:val="24"/>
        </w:rPr>
        <w:t xml:space="preserve"> по специальности 40.02.01 «Право и организация социального обеспечения»</w:t>
      </w:r>
      <w:r w:rsidRPr="00E15AD0">
        <w:rPr>
          <w:rFonts w:ascii="Times New Roman" w:hAnsi="Times New Roman" w:cs="Times New Roman"/>
          <w:sz w:val="24"/>
          <w:szCs w:val="24"/>
        </w:rPr>
        <w:t>, способствующую формированию компетенци</w:t>
      </w:r>
      <w:r w:rsidR="006036E9" w:rsidRPr="00E15AD0">
        <w:rPr>
          <w:rFonts w:ascii="Times New Roman" w:hAnsi="Times New Roman" w:cs="Times New Roman"/>
          <w:sz w:val="24"/>
          <w:szCs w:val="24"/>
        </w:rPr>
        <w:t>й</w:t>
      </w:r>
      <w:r w:rsidRPr="00E15AD0">
        <w:rPr>
          <w:rFonts w:ascii="Times New Roman" w:hAnsi="Times New Roman" w:cs="Times New Roman"/>
          <w:sz w:val="24"/>
          <w:szCs w:val="24"/>
        </w:rPr>
        <w:t xml:space="preserve"> ОК-6, ОК-7, ОК-11</w:t>
      </w:r>
      <w:r w:rsidR="006036E9" w:rsidRPr="00E15AD0">
        <w:rPr>
          <w:rFonts w:ascii="Times New Roman" w:hAnsi="Times New Roman" w:cs="Times New Roman"/>
          <w:sz w:val="24"/>
          <w:szCs w:val="24"/>
        </w:rPr>
        <w:t>,</w:t>
      </w:r>
      <w:r w:rsidRPr="00E15AD0">
        <w:rPr>
          <w:rFonts w:ascii="Times New Roman" w:hAnsi="Times New Roman" w:cs="Times New Roman"/>
          <w:sz w:val="24"/>
          <w:szCs w:val="24"/>
        </w:rPr>
        <w:t xml:space="preserve"> направленных на развитие умений работать в команде.</w:t>
      </w:r>
    </w:p>
    <w:p w14:paraId="5EFA181F" w14:textId="16D25FDC" w:rsidR="00E07245" w:rsidRPr="00E15AD0" w:rsidRDefault="00E07245" w:rsidP="00E15AD0">
      <w:pPr>
        <w:pStyle w:val="a3"/>
        <w:spacing w:after="0" w:line="360" w:lineRule="auto"/>
        <w:ind w:left="0" w:firstLine="284"/>
        <w:jc w:val="both"/>
        <w:rPr>
          <w:rFonts w:ascii="Times New Roman" w:hAnsi="Times New Roman" w:cs="Times New Roman"/>
          <w:sz w:val="24"/>
          <w:szCs w:val="24"/>
        </w:rPr>
      </w:pPr>
      <w:r w:rsidRPr="00E15AD0">
        <w:rPr>
          <w:rFonts w:ascii="Times New Roman" w:hAnsi="Times New Roman" w:cs="Times New Roman"/>
          <w:sz w:val="24"/>
          <w:szCs w:val="24"/>
        </w:rPr>
        <w:t xml:space="preserve">Деловая игра </w:t>
      </w:r>
      <w:r w:rsidR="006036E9" w:rsidRPr="00E15AD0">
        <w:rPr>
          <w:rFonts w:ascii="Times New Roman" w:hAnsi="Times New Roman" w:cs="Times New Roman"/>
          <w:sz w:val="24"/>
          <w:szCs w:val="24"/>
        </w:rPr>
        <w:t xml:space="preserve">по теме </w:t>
      </w:r>
      <w:r w:rsidRPr="00E15AD0">
        <w:rPr>
          <w:rFonts w:ascii="Times New Roman" w:hAnsi="Times New Roman" w:cs="Times New Roman"/>
          <w:sz w:val="24"/>
          <w:szCs w:val="24"/>
        </w:rPr>
        <w:t xml:space="preserve">«Анализ типов и организационно-правовых форм предприятий» проводится по дисциплине </w:t>
      </w:r>
      <w:r w:rsidR="00815061" w:rsidRPr="00E15AD0">
        <w:rPr>
          <w:rFonts w:ascii="Times New Roman" w:hAnsi="Times New Roman" w:cs="Times New Roman"/>
          <w:sz w:val="24"/>
          <w:szCs w:val="24"/>
        </w:rPr>
        <w:t>в ходе</w:t>
      </w:r>
      <w:r w:rsidRPr="00E15AD0">
        <w:rPr>
          <w:rFonts w:ascii="Times New Roman" w:hAnsi="Times New Roman" w:cs="Times New Roman"/>
          <w:sz w:val="24"/>
          <w:szCs w:val="24"/>
        </w:rPr>
        <w:t xml:space="preserve"> аудиторн</w:t>
      </w:r>
      <w:r w:rsidR="00815061" w:rsidRPr="00E15AD0">
        <w:rPr>
          <w:rFonts w:ascii="Times New Roman" w:hAnsi="Times New Roman" w:cs="Times New Roman"/>
          <w:sz w:val="24"/>
          <w:szCs w:val="24"/>
        </w:rPr>
        <w:t>ых</w:t>
      </w:r>
      <w:r w:rsidRPr="00E15AD0">
        <w:rPr>
          <w:rFonts w:ascii="Times New Roman" w:hAnsi="Times New Roman" w:cs="Times New Roman"/>
          <w:sz w:val="24"/>
          <w:szCs w:val="24"/>
        </w:rPr>
        <w:t xml:space="preserve"> практических заняти</w:t>
      </w:r>
      <w:r w:rsidR="00AF749F" w:rsidRPr="00E15AD0">
        <w:rPr>
          <w:rFonts w:ascii="Times New Roman" w:hAnsi="Times New Roman" w:cs="Times New Roman"/>
          <w:sz w:val="24"/>
          <w:szCs w:val="24"/>
        </w:rPr>
        <w:t>й</w:t>
      </w:r>
      <w:r w:rsidRPr="00E15AD0">
        <w:rPr>
          <w:rFonts w:ascii="Times New Roman" w:hAnsi="Times New Roman" w:cs="Times New Roman"/>
          <w:sz w:val="24"/>
          <w:szCs w:val="24"/>
        </w:rPr>
        <w:t xml:space="preserve">. </w:t>
      </w:r>
      <w:r w:rsidR="00815061" w:rsidRPr="00E15AD0">
        <w:rPr>
          <w:rFonts w:ascii="Times New Roman" w:hAnsi="Times New Roman" w:cs="Times New Roman"/>
          <w:sz w:val="24"/>
          <w:szCs w:val="24"/>
        </w:rPr>
        <w:t>Её ц</w:t>
      </w:r>
      <w:r w:rsidRPr="00E15AD0">
        <w:rPr>
          <w:rFonts w:ascii="Times New Roman" w:hAnsi="Times New Roman" w:cs="Times New Roman"/>
          <w:sz w:val="24"/>
          <w:szCs w:val="24"/>
        </w:rPr>
        <w:t>ель</w:t>
      </w:r>
      <w:r w:rsidR="00815061" w:rsidRPr="00E15AD0">
        <w:rPr>
          <w:rFonts w:ascii="Times New Roman" w:hAnsi="Times New Roman" w:cs="Times New Roman"/>
          <w:sz w:val="24"/>
          <w:szCs w:val="24"/>
        </w:rPr>
        <w:t>ю выступает как теоретическая оценки и закрепление</w:t>
      </w:r>
      <w:r w:rsidRPr="00E15AD0">
        <w:rPr>
          <w:rFonts w:ascii="Times New Roman" w:hAnsi="Times New Roman" w:cs="Times New Roman"/>
          <w:sz w:val="24"/>
          <w:szCs w:val="24"/>
        </w:rPr>
        <w:t xml:space="preserve"> знания, также </w:t>
      </w:r>
      <w:r w:rsidR="00815061" w:rsidRPr="00E15AD0">
        <w:rPr>
          <w:rFonts w:ascii="Times New Roman" w:hAnsi="Times New Roman" w:cs="Times New Roman"/>
          <w:sz w:val="24"/>
          <w:szCs w:val="24"/>
        </w:rPr>
        <w:t>и формирование</w:t>
      </w:r>
      <w:r w:rsidRPr="00E15AD0">
        <w:rPr>
          <w:rFonts w:ascii="Times New Roman" w:hAnsi="Times New Roman" w:cs="Times New Roman"/>
          <w:sz w:val="24"/>
          <w:szCs w:val="24"/>
        </w:rPr>
        <w:t xml:space="preserve"> практически</w:t>
      </w:r>
      <w:r w:rsidR="00AF749F" w:rsidRPr="00E15AD0">
        <w:rPr>
          <w:rFonts w:ascii="Times New Roman" w:hAnsi="Times New Roman" w:cs="Times New Roman"/>
          <w:sz w:val="24"/>
          <w:szCs w:val="24"/>
        </w:rPr>
        <w:t>х</w:t>
      </w:r>
      <w:r w:rsidRPr="00E15AD0">
        <w:rPr>
          <w:rFonts w:ascii="Times New Roman" w:hAnsi="Times New Roman" w:cs="Times New Roman"/>
          <w:sz w:val="24"/>
          <w:szCs w:val="24"/>
        </w:rPr>
        <w:t xml:space="preserve"> умени</w:t>
      </w:r>
      <w:r w:rsidR="00AF749F" w:rsidRPr="00E15AD0">
        <w:rPr>
          <w:rFonts w:ascii="Times New Roman" w:hAnsi="Times New Roman" w:cs="Times New Roman"/>
          <w:sz w:val="24"/>
          <w:szCs w:val="24"/>
        </w:rPr>
        <w:t>й</w:t>
      </w:r>
      <w:r w:rsidRPr="00E15AD0">
        <w:rPr>
          <w:rFonts w:ascii="Times New Roman" w:hAnsi="Times New Roman" w:cs="Times New Roman"/>
          <w:sz w:val="24"/>
          <w:szCs w:val="24"/>
        </w:rPr>
        <w:t xml:space="preserve"> и </w:t>
      </w:r>
      <w:r w:rsidRPr="00E15AD0">
        <w:rPr>
          <w:rFonts w:ascii="Times New Roman" w:hAnsi="Times New Roman" w:cs="Times New Roman"/>
          <w:sz w:val="24"/>
          <w:szCs w:val="24"/>
        </w:rPr>
        <w:lastRenderedPageBreak/>
        <w:t>навык</w:t>
      </w:r>
      <w:r w:rsidR="00AF749F" w:rsidRPr="00E15AD0">
        <w:rPr>
          <w:rFonts w:ascii="Times New Roman" w:hAnsi="Times New Roman" w:cs="Times New Roman"/>
          <w:sz w:val="24"/>
          <w:szCs w:val="24"/>
        </w:rPr>
        <w:t>ов</w:t>
      </w:r>
      <w:r w:rsidRPr="00E15AD0">
        <w:rPr>
          <w:rFonts w:ascii="Times New Roman" w:hAnsi="Times New Roman" w:cs="Times New Roman"/>
          <w:sz w:val="24"/>
          <w:szCs w:val="24"/>
        </w:rPr>
        <w:t xml:space="preserve"> в области </w:t>
      </w:r>
      <w:r w:rsidR="00815061" w:rsidRPr="00E15AD0">
        <w:rPr>
          <w:rFonts w:ascii="Times New Roman" w:hAnsi="Times New Roman" w:cs="Times New Roman"/>
          <w:sz w:val="24"/>
          <w:szCs w:val="24"/>
        </w:rPr>
        <w:t>дисциплины по данной теме</w:t>
      </w:r>
      <w:r w:rsidRPr="00E15AD0">
        <w:rPr>
          <w:rFonts w:ascii="Times New Roman" w:hAnsi="Times New Roman" w:cs="Times New Roman"/>
          <w:sz w:val="24"/>
          <w:szCs w:val="24"/>
        </w:rPr>
        <w:t>.</w:t>
      </w:r>
      <w:r w:rsidR="00815061" w:rsidRPr="00E15AD0">
        <w:rPr>
          <w:rFonts w:ascii="Times New Roman" w:hAnsi="Times New Roman" w:cs="Times New Roman"/>
          <w:sz w:val="24"/>
          <w:szCs w:val="24"/>
        </w:rPr>
        <w:t xml:space="preserve"> В качестве задач организации занятия с применением </w:t>
      </w:r>
      <w:r w:rsidR="00CF68EB" w:rsidRPr="00E15AD0">
        <w:rPr>
          <w:rFonts w:ascii="Times New Roman" w:hAnsi="Times New Roman" w:cs="Times New Roman"/>
          <w:sz w:val="24"/>
          <w:szCs w:val="24"/>
        </w:rPr>
        <w:t xml:space="preserve">игровых </w:t>
      </w:r>
      <w:r w:rsidR="00AF749F" w:rsidRPr="00E15AD0">
        <w:rPr>
          <w:rFonts w:ascii="Times New Roman" w:hAnsi="Times New Roman" w:cs="Times New Roman"/>
          <w:sz w:val="24"/>
          <w:szCs w:val="24"/>
        </w:rPr>
        <w:t>методов</w:t>
      </w:r>
      <w:r w:rsidR="00CF68EB" w:rsidRPr="00E15AD0">
        <w:rPr>
          <w:rFonts w:ascii="Times New Roman" w:hAnsi="Times New Roman" w:cs="Times New Roman"/>
          <w:sz w:val="24"/>
          <w:szCs w:val="24"/>
        </w:rPr>
        <w:t xml:space="preserve"> выступают и начальные основы формирования профессиональных умений применения полученных знаний при моделировании конкретных ситуаций, приближенных к профессиональной деятельности.</w:t>
      </w:r>
    </w:p>
    <w:p w14:paraId="3B7C3A06" w14:textId="4E80AD19" w:rsidR="00E07245" w:rsidRPr="00E15AD0" w:rsidRDefault="00CF68EB" w:rsidP="00E15AD0">
      <w:pPr>
        <w:pStyle w:val="a3"/>
        <w:spacing w:after="0" w:line="360" w:lineRule="auto"/>
        <w:ind w:left="0" w:firstLine="284"/>
        <w:jc w:val="both"/>
        <w:rPr>
          <w:rFonts w:ascii="Times New Roman" w:hAnsi="Times New Roman" w:cs="Times New Roman"/>
          <w:sz w:val="24"/>
          <w:szCs w:val="24"/>
        </w:rPr>
      </w:pPr>
      <w:r w:rsidRPr="00E15AD0">
        <w:rPr>
          <w:rFonts w:ascii="Times New Roman" w:hAnsi="Times New Roman" w:cs="Times New Roman"/>
          <w:sz w:val="24"/>
          <w:szCs w:val="24"/>
        </w:rPr>
        <w:t>Актуальность игры для будущих специалистов-юристов обусловлена профессиональной направленностью практико-ориентированных заданий, способствующ</w:t>
      </w:r>
      <w:r w:rsidR="00AF749F" w:rsidRPr="00E15AD0">
        <w:rPr>
          <w:rFonts w:ascii="Times New Roman" w:hAnsi="Times New Roman" w:cs="Times New Roman"/>
          <w:sz w:val="24"/>
          <w:szCs w:val="24"/>
        </w:rPr>
        <w:t>ей</w:t>
      </w:r>
      <w:r w:rsidRPr="00E15AD0">
        <w:rPr>
          <w:rFonts w:ascii="Times New Roman" w:hAnsi="Times New Roman" w:cs="Times New Roman"/>
          <w:sz w:val="24"/>
          <w:szCs w:val="24"/>
        </w:rPr>
        <w:t xml:space="preserve"> развитию умений работы в команде, а также начальному формированию профессиональных умений и навыков, связанных с </w:t>
      </w:r>
      <w:r w:rsidR="00C14B4C" w:rsidRPr="00E15AD0">
        <w:rPr>
          <w:rFonts w:ascii="Times New Roman" w:hAnsi="Times New Roman" w:cs="Times New Roman"/>
          <w:sz w:val="24"/>
          <w:szCs w:val="24"/>
        </w:rPr>
        <w:t>консультированием граждан по организации предприятий различных форм собственности; осуществлению профессионального толкования нормативных правовых актов для реализации прав граждан в сфере пенсионного обеспечения и социальной защиты. Продолжительность д</w:t>
      </w:r>
      <w:r w:rsidR="00E07245" w:rsidRPr="00E15AD0">
        <w:rPr>
          <w:rFonts w:ascii="Times New Roman" w:hAnsi="Times New Roman" w:cs="Times New Roman"/>
          <w:sz w:val="24"/>
          <w:szCs w:val="24"/>
        </w:rPr>
        <w:t>елов</w:t>
      </w:r>
      <w:r w:rsidR="00C14B4C" w:rsidRPr="00E15AD0">
        <w:rPr>
          <w:rFonts w:ascii="Times New Roman" w:hAnsi="Times New Roman" w:cs="Times New Roman"/>
          <w:sz w:val="24"/>
          <w:szCs w:val="24"/>
        </w:rPr>
        <w:t>ой</w:t>
      </w:r>
      <w:r w:rsidR="00E07245" w:rsidRPr="00E15AD0">
        <w:rPr>
          <w:rFonts w:ascii="Times New Roman" w:hAnsi="Times New Roman" w:cs="Times New Roman"/>
          <w:sz w:val="24"/>
          <w:szCs w:val="24"/>
        </w:rPr>
        <w:t xml:space="preserve"> игр</w:t>
      </w:r>
      <w:r w:rsidR="00C14B4C" w:rsidRPr="00E15AD0">
        <w:rPr>
          <w:rFonts w:ascii="Times New Roman" w:hAnsi="Times New Roman" w:cs="Times New Roman"/>
          <w:sz w:val="24"/>
          <w:szCs w:val="24"/>
        </w:rPr>
        <w:t>ы</w:t>
      </w:r>
      <w:r w:rsidR="00E07245" w:rsidRPr="00E15AD0">
        <w:rPr>
          <w:rFonts w:ascii="Times New Roman" w:hAnsi="Times New Roman" w:cs="Times New Roman"/>
          <w:sz w:val="24"/>
          <w:szCs w:val="24"/>
        </w:rPr>
        <w:t xml:space="preserve"> 40 мин</w:t>
      </w:r>
      <w:r w:rsidR="00C14B4C" w:rsidRPr="00E15AD0">
        <w:rPr>
          <w:rFonts w:ascii="Times New Roman" w:hAnsi="Times New Roman" w:cs="Times New Roman"/>
          <w:sz w:val="24"/>
          <w:szCs w:val="24"/>
        </w:rPr>
        <w:t xml:space="preserve">ут. </w:t>
      </w:r>
    </w:p>
    <w:p w14:paraId="2D1C36CA" w14:textId="1A99D2A7" w:rsidR="00C14B4C" w:rsidRPr="00E15AD0" w:rsidRDefault="00C14B4C"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 xml:space="preserve">На первом этапе деловой игры необходимо разделить группу обучающихся на подгруппы, провести инструктаж по заданиям, разъяснить назначение представителей групп, определить команды жюри, таким образом, на данном этапе </w:t>
      </w:r>
      <w:r w:rsidR="00AF749F" w:rsidRPr="00E15AD0">
        <w:rPr>
          <w:rFonts w:ascii="Times New Roman" w:hAnsi="Times New Roman" w:cs="Times New Roman"/>
          <w:iCs/>
          <w:color w:val="000000"/>
          <w:sz w:val="24"/>
          <w:szCs w:val="24"/>
        </w:rPr>
        <w:t>студенты</w:t>
      </w:r>
      <w:r w:rsidRPr="00E15AD0">
        <w:rPr>
          <w:rFonts w:ascii="Times New Roman" w:hAnsi="Times New Roman" w:cs="Times New Roman"/>
          <w:iCs/>
          <w:color w:val="000000"/>
          <w:sz w:val="24"/>
          <w:szCs w:val="24"/>
        </w:rPr>
        <w:t xml:space="preserve"> включаются в ситуацию близкую к очень популярному в современных организациях понятию тимбилдинга. В результате подобных действий педагог стремится к формированию и развитию у студентов такие умений и навыков, как умение построить команду под конкретный проект, умение взаимодействовать с любым партнером, навыки делового партнерского общения (ОК6, ОК11).</w:t>
      </w:r>
    </w:p>
    <w:p w14:paraId="5B6A8D4A" w14:textId="1F756A26" w:rsidR="00C14B4C" w:rsidRPr="00E15AD0" w:rsidRDefault="00C14B4C"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Необходимо понимать, что деятельность будущего юриста связана не только с законодательной базой, но и с постоянной необходимостью разъяснять, объяснять, доказывать и убеждать как своих коллег, так и клиентов. Хотя, в большинстве организаций за юристом закреплен определенный участок работы, существует большое количество проектов, над которыми трудятся специалисты из разных отделов. При таких условиях, работодателю, зачастую, приходится удалять участника группы, если он решал задачи не теми методами, которых от него ожидали члены команды, конфликтовал, имел принципиально иной взгляд на спорные вопросы, идя в разрез с интересами группы. В связи с этим, важно</w:t>
      </w:r>
      <w:r w:rsidR="000D0DE7">
        <w:rPr>
          <w:rFonts w:ascii="Times New Roman" w:hAnsi="Times New Roman" w:cs="Times New Roman"/>
          <w:iCs/>
          <w:color w:val="000000"/>
          <w:sz w:val="24"/>
          <w:szCs w:val="24"/>
        </w:rPr>
        <w:t xml:space="preserve"> сформировать</w:t>
      </w:r>
      <w:r w:rsidRPr="00E15AD0">
        <w:rPr>
          <w:rFonts w:ascii="Times New Roman" w:hAnsi="Times New Roman" w:cs="Times New Roman"/>
          <w:iCs/>
          <w:color w:val="000000"/>
          <w:sz w:val="24"/>
          <w:szCs w:val="24"/>
        </w:rPr>
        <w:t xml:space="preserve"> уме</w:t>
      </w:r>
      <w:r w:rsidR="000D0DE7">
        <w:rPr>
          <w:rFonts w:ascii="Times New Roman" w:hAnsi="Times New Roman" w:cs="Times New Roman"/>
          <w:iCs/>
          <w:color w:val="000000"/>
          <w:sz w:val="24"/>
          <w:szCs w:val="24"/>
        </w:rPr>
        <w:t>ния</w:t>
      </w:r>
      <w:r w:rsidRPr="00E15AD0">
        <w:rPr>
          <w:rFonts w:ascii="Times New Roman" w:hAnsi="Times New Roman" w:cs="Times New Roman"/>
          <w:iCs/>
          <w:color w:val="000000"/>
          <w:sz w:val="24"/>
          <w:szCs w:val="24"/>
        </w:rPr>
        <w:t xml:space="preserve"> решать вопрос о взаимоотношении сотрудников в группе, при организации деловой </w:t>
      </w:r>
      <w:r w:rsidR="00054688" w:rsidRPr="00E15AD0">
        <w:rPr>
          <w:rFonts w:ascii="Times New Roman" w:hAnsi="Times New Roman" w:cs="Times New Roman"/>
          <w:iCs/>
          <w:color w:val="000000"/>
          <w:sz w:val="24"/>
          <w:szCs w:val="24"/>
        </w:rPr>
        <w:t>игры в учебной обстановке</w:t>
      </w:r>
      <w:r w:rsidRPr="00E15AD0">
        <w:rPr>
          <w:rFonts w:ascii="Times New Roman" w:hAnsi="Times New Roman" w:cs="Times New Roman"/>
          <w:iCs/>
          <w:color w:val="000000"/>
          <w:sz w:val="24"/>
          <w:szCs w:val="24"/>
        </w:rPr>
        <w:t>, как</w:t>
      </w:r>
      <w:r w:rsidR="00054688" w:rsidRP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 xml:space="preserve">раз </w:t>
      </w:r>
      <w:r w:rsidR="00054688" w:rsidRPr="00E15AD0">
        <w:rPr>
          <w:rFonts w:ascii="Times New Roman" w:hAnsi="Times New Roman" w:cs="Times New Roman"/>
          <w:iCs/>
          <w:color w:val="000000"/>
          <w:sz w:val="24"/>
          <w:szCs w:val="24"/>
        </w:rPr>
        <w:t xml:space="preserve">и </w:t>
      </w:r>
      <w:r w:rsidRPr="00E15AD0">
        <w:rPr>
          <w:rFonts w:ascii="Times New Roman" w:hAnsi="Times New Roman" w:cs="Times New Roman"/>
          <w:iCs/>
          <w:color w:val="000000"/>
          <w:sz w:val="24"/>
          <w:szCs w:val="24"/>
        </w:rPr>
        <w:t xml:space="preserve">формирует </w:t>
      </w:r>
      <w:r w:rsidR="000D0DE7">
        <w:rPr>
          <w:rFonts w:ascii="Times New Roman" w:hAnsi="Times New Roman" w:cs="Times New Roman"/>
          <w:iCs/>
          <w:color w:val="000000"/>
          <w:sz w:val="24"/>
          <w:szCs w:val="24"/>
        </w:rPr>
        <w:t xml:space="preserve">требуемые </w:t>
      </w:r>
      <w:r w:rsidR="00AF749F" w:rsidRPr="00E15AD0">
        <w:rPr>
          <w:rFonts w:ascii="Times New Roman" w:hAnsi="Times New Roman" w:cs="Times New Roman"/>
          <w:iCs/>
          <w:color w:val="000000"/>
          <w:sz w:val="24"/>
          <w:szCs w:val="24"/>
        </w:rPr>
        <w:t xml:space="preserve">умения и </w:t>
      </w:r>
      <w:r w:rsidRPr="00E15AD0">
        <w:rPr>
          <w:rFonts w:ascii="Times New Roman" w:hAnsi="Times New Roman" w:cs="Times New Roman"/>
          <w:iCs/>
          <w:color w:val="000000"/>
          <w:sz w:val="24"/>
          <w:szCs w:val="24"/>
        </w:rPr>
        <w:t>навыки.</w:t>
      </w:r>
    </w:p>
    <w:p w14:paraId="60C50BA9" w14:textId="04F71AF3" w:rsidR="00C14B4C" w:rsidRPr="00E15AD0" w:rsidRDefault="00C14B4C"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На втором этапе, когда обучающиеся переходят к непосредственному решению задач в группах, они приобретают такие знания, умения и навыки, как:</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 xml:space="preserve">взаимопомощь в группе в решении общих задач </w:t>
      </w:r>
      <w:r w:rsidR="00E15AD0">
        <w:rPr>
          <w:rFonts w:ascii="Times New Roman" w:hAnsi="Times New Roman" w:cs="Times New Roman"/>
          <w:iCs/>
          <w:color w:val="000000"/>
          <w:sz w:val="24"/>
          <w:szCs w:val="24"/>
        </w:rPr>
        <w:t xml:space="preserve">и </w:t>
      </w:r>
      <w:r w:rsidRPr="00E15AD0">
        <w:rPr>
          <w:rFonts w:ascii="Times New Roman" w:hAnsi="Times New Roman" w:cs="Times New Roman"/>
          <w:iCs/>
          <w:color w:val="000000"/>
          <w:sz w:val="24"/>
          <w:szCs w:val="24"/>
        </w:rPr>
        <w:t>умение находить и исправлять ошибки в работе других участников группы</w:t>
      </w:r>
      <w:r w:rsidR="00054688" w:rsidRP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(ОК</w:t>
      </w:r>
      <w:r w:rsidR="00054688" w:rsidRPr="00E15AD0">
        <w:rPr>
          <w:rFonts w:ascii="Times New Roman" w:hAnsi="Times New Roman" w:cs="Times New Roman"/>
          <w:iCs/>
          <w:color w:val="000000"/>
          <w:sz w:val="24"/>
          <w:szCs w:val="24"/>
        </w:rPr>
        <w:t>-</w:t>
      </w:r>
      <w:r w:rsidRPr="00E15AD0">
        <w:rPr>
          <w:rFonts w:ascii="Times New Roman" w:hAnsi="Times New Roman" w:cs="Times New Roman"/>
          <w:iCs/>
          <w:color w:val="000000"/>
          <w:sz w:val="24"/>
          <w:szCs w:val="24"/>
        </w:rPr>
        <w:t>6)</w:t>
      </w:r>
      <w:r w:rsidR="00054688" w:rsidRPr="00E15AD0">
        <w:rPr>
          <w:rFonts w:ascii="Times New Roman" w:hAnsi="Times New Roman" w:cs="Times New Roman"/>
          <w:iCs/>
          <w:color w:val="000000"/>
          <w:sz w:val="24"/>
          <w:szCs w:val="24"/>
        </w:rPr>
        <w:t>;</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гармонизация общей цели с целями персональными (у каждого члена команды) (ОК-6, ОК-7);</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 xml:space="preserve">принятие ответственности за результат команды (у каждого члена команды) </w:t>
      </w:r>
      <w:r w:rsidR="00E15AD0">
        <w:rPr>
          <w:rFonts w:ascii="Times New Roman" w:hAnsi="Times New Roman" w:cs="Times New Roman"/>
          <w:iCs/>
          <w:color w:val="000000"/>
          <w:sz w:val="24"/>
          <w:szCs w:val="24"/>
        </w:rPr>
        <w:t xml:space="preserve">и </w:t>
      </w:r>
      <w:r w:rsidRPr="00E15AD0">
        <w:rPr>
          <w:rFonts w:ascii="Times New Roman" w:hAnsi="Times New Roman" w:cs="Times New Roman"/>
          <w:iCs/>
          <w:color w:val="000000"/>
          <w:sz w:val="24"/>
          <w:szCs w:val="24"/>
        </w:rPr>
        <w:t>ситуационное лидерство (лидерство под задачу) и гибкое изменение стиля в соответствии с особенностями задачи (у лидера команды) (ОК-7);</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 xml:space="preserve">конструктивное </w:t>
      </w:r>
      <w:r w:rsidRPr="00E15AD0">
        <w:rPr>
          <w:rFonts w:ascii="Times New Roman" w:hAnsi="Times New Roman" w:cs="Times New Roman"/>
          <w:iCs/>
          <w:color w:val="000000"/>
          <w:sz w:val="24"/>
          <w:szCs w:val="24"/>
        </w:rPr>
        <w:lastRenderedPageBreak/>
        <w:t>взаимодействие и самоуправление (у каждого члена команды);</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принятие единого командного решения и согласование его с членами команды (у каждого члена команды) (ОК-6, ОК-7).</w:t>
      </w:r>
    </w:p>
    <w:p w14:paraId="1458B859" w14:textId="29CBE297" w:rsidR="00054688" w:rsidRPr="00E15AD0" w:rsidRDefault="00054688"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Ход деятельности на данном этапе студентам объясняет преподаватель и он заключается в следующем: к каждой из команд</w:t>
      </w:r>
      <w:r w:rsidR="00AF749F" w:rsidRPr="00E15AD0">
        <w:rPr>
          <w:rFonts w:ascii="Times New Roman" w:hAnsi="Times New Roman" w:cs="Times New Roman"/>
          <w:iCs/>
          <w:color w:val="000000"/>
          <w:sz w:val="24"/>
          <w:szCs w:val="24"/>
        </w:rPr>
        <w:t xml:space="preserve"> (в нашем случае их четыре)</w:t>
      </w:r>
      <w:r w:rsidRPr="00E15AD0">
        <w:rPr>
          <w:rFonts w:ascii="Times New Roman" w:hAnsi="Times New Roman" w:cs="Times New Roman"/>
          <w:iCs/>
          <w:color w:val="000000"/>
          <w:sz w:val="24"/>
          <w:szCs w:val="24"/>
        </w:rPr>
        <w:t xml:space="preserve"> на прием к юристу будут приходить будущие предприниматели (члены жюри), собирающиеся открыть собственное дело. </w:t>
      </w:r>
      <w:r w:rsidR="00AF749F" w:rsidRPr="00E15AD0">
        <w:rPr>
          <w:rFonts w:ascii="Times New Roman" w:hAnsi="Times New Roman" w:cs="Times New Roman"/>
          <w:iCs/>
          <w:color w:val="000000"/>
          <w:sz w:val="24"/>
          <w:szCs w:val="24"/>
        </w:rPr>
        <w:t xml:space="preserve">Предприниматели </w:t>
      </w:r>
      <w:r w:rsidRPr="00E15AD0">
        <w:rPr>
          <w:rFonts w:ascii="Times New Roman" w:hAnsi="Times New Roman" w:cs="Times New Roman"/>
          <w:iCs/>
          <w:color w:val="000000"/>
          <w:sz w:val="24"/>
          <w:szCs w:val="24"/>
        </w:rPr>
        <w:t>при</w:t>
      </w:r>
      <w:r w:rsidR="00AF749F" w:rsidRPr="00E15AD0">
        <w:rPr>
          <w:rFonts w:ascii="Times New Roman" w:hAnsi="Times New Roman" w:cs="Times New Roman"/>
          <w:iCs/>
          <w:color w:val="000000"/>
          <w:sz w:val="24"/>
          <w:szCs w:val="24"/>
        </w:rPr>
        <w:t>ходят</w:t>
      </w:r>
      <w:r w:rsidRPr="00E15AD0">
        <w:rPr>
          <w:rFonts w:ascii="Times New Roman" w:hAnsi="Times New Roman" w:cs="Times New Roman"/>
          <w:iCs/>
          <w:color w:val="000000"/>
          <w:sz w:val="24"/>
          <w:szCs w:val="24"/>
        </w:rPr>
        <w:t xml:space="preserve"> за консультацией</w:t>
      </w:r>
      <w:r w:rsidR="00AF749F" w:rsidRPr="00E15AD0">
        <w:rPr>
          <w:rFonts w:ascii="Times New Roman" w:hAnsi="Times New Roman" w:cs="Times New Roman"/>
          <w:iCs/>
          <w:color w:val="000000"/>
          <w:sz w:val="24"/>
          <w:szCs w:val="24"/>
        </w:rPr>
        <w:t xml:space="preserve"> по вопросу того,</w:t>
      </w:r>
      <w:r w:rsidRPr="00E15AD0">
        <w:rPr>
          <w:rFonts w:ascii="Times New Roman" w:hAnsi="Times New Roman" w:cs="Times New Roman"/>
          <w:iCs/>
          <w:color w:val="000000"/>
          <w:sz w:val="24"/>
          <w:szCs w:val="24"/>
        </w:rPr>
        <w:t xml:space="preserve"> в какой форме лучше организовать свое предприятие. </w:t>
      </w:r>
      <w:r w:rsidR="00AF749F" w:rsidRPr="00E15AD0">
        <w:rPr>
          <w:rFonts w:ascii="Times New Roman" w:hAnsi="Times New Roman" w:cs="Times New Roman"/>
          <w:iCs/>
          <w:color w:val="000000"/>
          <w:sz w:val="24"/>
          <w:szCs w:val="24"/>
        </w:rPr>
        <w:t>Юристы</w:t>
      </w:r>
      <w:r w:rsidRPr="00E15AD0">
        <w:rPr>
          <w:rFonts w:ascii="Times New Roman" w:hAnsi="Times New Roman" w:cs="Times New Roman"/>
          <w:iCs/>
          <w:color w:val="000000"/>
          <w:sz w:val="24"/>
          <w:szCs w:val="24"/>
        </w:rPr>
        <w:t xml:space="preserve"> должны выслушать посетителя и помочь определиться с выбором, на раздумье команде дается 10 минут.</w:t>
      </w:r>
    </w:p>
    <w:p w14:paraId="15998FCB" w14:textId="40790414" w:rsidR="00054688" w:rsidRPr="00E15AD0" w:rsidRDefault="00054688"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Затем представитель каждой команды да</w:t>
      </w:r>
      <w:r w:rsidR="00AF749F" w:rsidRPr="00E15AD0">
        <w:rPr>
          <w:rFonts w:ascii="Times New Roman" w:hAnsi="Times New Roman" w:cs="Times New Roman"/>
          <w:iCs/>
          <w:color w:val="000000"/>
          <w:sz w:val="24"/>
          <w:szCs w:val="24"/>
        </w:rPr>
        <w:t>е</w:t>
      </w:r>
      <w:r w:rsidRPr="00E15AD0">
        <w:rPr>
          <w:rFonts w:ascii="Times New Roman" w:hAnsi="Times New Roman" w:cs="Times New Roman"/>
          <w:iCs/>
          <w:color w:val="000000"/>
          <w:sz w:val="24"/>
          <w:szCs w:val="24"/>
        </w:rPr>
        <w:t xml:space="preserve">т аргументированное заключение, может ли предприниматель зарегистрировать свое предприятие, используя организационно-правовую форму данной команды (ОК-6, ОК-7). Причем возможна ситуация, когда можно выбрать 2 формы, и тогда задача юристов-представителей этих форм – «перетянуть» посетителя в свой лагерь, подчеркнув преимущества (в том числе юридические) своей формы и </w:t>
      </w:r>
      <w:r w:rsidR="00AF749F" w:rsidRPr="00E15AD0">
        <w:rPr>
          <w:rFonts w:ascii="Times New Roman" w:hAnsi="Times New Roman" w:cs="Times New Roman"/>
          <w:iCs/>
          <w:color w:val="000000"/>
          <w:sz w:val="24"/>
          <w:szCs w:val="24"/>
        </w:rPr>
        <w:t>обозначить</w:t>
      </w:r>
      <w:r w:rsidRPr="00E15AD0">
        <w:rPr>
          <w:rFonts w:ascii="Times New Roman" w:hAnsi="Times New Roman" w:cs="Times New Roman"/>
          <w:iCs/>
          <w:color w:val="000000"/>
          <w:sz w:val="24"/>
          <w:szCs w:val="24"/>
        </w:rPr>
        <w:t xml:space="preserve"> недостатки конкурентов. Для выполнения </w:t>
      </w:r>
      <w:r w:rsidR="00AF749F" w:rsidRPr="00E15AD0">
        <w:rPr>
          <w:rFonts w:ascii="Times New Roman" w:hAnsi="Times New Roman" w:cs="Times New Roman"/>
          <w:iCs/>
          <w:color w:val="000000"/>
          <w:sz w:val="24"/>
          <w:szCs w:val="24"/>
        </w:rPr>
        <w:t>данного</w:t>
      </w:r>
      <w:r w:rsidRPr="00E15AD0">
        <w:rPr>
          <w:rFonts w:ascii="Times New Roman" w:hAnsi="Times New Roman" w:cs="Times New Roman"/>
          <w:iCs/>
          <w:color w:val="000000"/>
          <w:sz w:val="24"/>
          <w:szCs w:val="24"/>
        </w:rPr>
        <w:t xml:space="preserve"> задания у каждой команды есть подсказки: таблицы основных характеристик организационно-правовых форм, таблица факторов, влияющих на выбор формы, список примерных уточняющих вопросов.</w:t>
      </w:r>
      <w:r w:rsidR="000D0DE7">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Каждое задание в юридической консультации оценивается в 3 балла (ОК-7). Оценка каждой команде выставляется после совещания команды жюри.</w:t>
      </w:r>
    </w:p>
    <w:p w14:paraId="21645764" w14:textId="463A28E8" w:rsidR="00054688" w:rsidRPr="00E15AD0" w:rsidRDefault="00054688"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Ниже представлен примерный список вопросов</w:t>
      </w:r>
      <w:r w:rsidR="00AF749F" w:rsidRPr="00E15AD0">
        <w:rPr>
          <w:rFonts w:ascii="Times New Roman" w:hAnsi="Times New Roman" w:cs="Times New Roman"/>
          <w:iCs/>
          <w:color w:val="000000"/>
          <w:sz w:val="24"/>
          <w:szCs w:val="24"/>
        </w:rPr>
        <w:t xml:space="preserve">, который </w:t>
      </w:r>
      <w:r w:rsidRPr="00E15AD0">
        <w:rPr>
          <w:rFonts w:ascii="Times New Roman" w:hAnsi="Times New Roman" w:cs="Times New Roman"/>
          <w:iCs/>
          <w:color w:val="000000"/>
          <w:sz w:val="24"/>
          <w:szCs w:val="24"/>
        </w:rPr>
        <w:t>может уточняться и корректироваться участниками команды</w:t>
      </w:r>
      <w:r w:rsidR="00E15AD0">
        <w:rPr>
          <w:rFonts w:ascii="Times New Roman" w:hAnsi="Times New Roman" w:cs="Times New Roman"/>
          <w:iCs/>
          <w:color w:val="000000"/>
          <w:sz w:val="24"/>
          <w:szCs w:val="24"/>
        </w:rPr>
        <w:t>: с</w:t>
      </w:r>
      <w:r w:rsidRPr="00E15AD0">
        <w:rPr>
          <w:rFonts w:ascii="Times New Roman" w:hAnsi="Times New Roman" w:cs="Times New Roman"/>
          <w:iCs/>
          <w:color w:val="000000"/>
          <w:sz w:val="24"/>
          <w:szCs w:val="24"/>
        </w:rPr>
        <w:t>колько партнеров вы планируете привлечь?</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Ваш личный опыт и организационные способности. Хотите ли вы лично руководить хозяйственной деятельностью?</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Сфера деятельности и масштабы проекта</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Наличие стартового капитала и материальных ресурсов</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Объем материальной ответственности, которую вы готовы взять на себя. Готовы ли вы отвечать не только за себя, но и за партнеров по бизнесу?</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Достаточно ли хорошо вы знаете своих партнеров?</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Как бы вы хотели распределить прибыль?</w:t>
      </w:r>
    </w:p>
    <w:p w14:paraId="6F763024" w14:textId="783422BB" w:rsidR="00054688" w:rsidRPr="00E15AD0" w:rsidRDefault="00054688"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Каждый член команды «жюри» получает карточку со своей историей.</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Рассмотрим примеры историй посетителей юридической консультации.</w:t>
      </w:r>
    </w:p>
    <w:p w14:paraId="54128CA5" w14:textId="3C2AC60C" w:rsidR="00054688" w:rsidRPr="00E15AD0" w:rsidRDefault="00054688"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 xml:space="preserve">Посетитель </w:t>
      </w:r>
      <w:r w:rsidR="00E15AD0">
        <w:rPr>
          <w:rFonts w:ascii="Times New Roman" w:hAnsi="Times New Roman" w:cs="Times New Roman"/>
          <w:iCs/>
          <w:color w:val="000000"/>
          <w:sz w:val="24"/>
          <w:szCs w:val="24"/>
        </w:rPr>
        <w:t xml:space="preserve">1. </w:t>
      </w:r>
      <w:r w:rsidRPr="00E15AD0">
        <w:rPr>
          <w:rFonts w:ascii="Times New Roman" w:hAnsi="Times New Roman" w:cs="Times New Roman"/>
          <w:iCs/>
          <w:color w:val="000000"/>
          <w:sz w:val="24"/>
          <w:szCs w:val="24"/>
        </w:rPr>
        <w:t>Я, Иванов Иван Иванович, планирую организовать туристическую фирму, специализирующуюся на предоставлении оздоровительных туров и путевок для детей, лиц с ограниченными возможностями, лиц пенсионного возраста в г. Бийске, с уставным капиталом в 100 тысяч рублей. Планирую вначале открыть туристические, оздоровительные маршруты по Алтайскому краю и Республике Алтай. Далее планирую расширение области деятельности – организацию маршрутов по всей России.</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Планирую принимать активное участие в деятельности фирмы, считаю, что обладаю в достаточной мере качествами лидера, но не хочу рисковать своим личным имуществом.</w:t>
      </w:r>
    </w:p>
    <w:p w14:paraId="37663119" w14:textId="4D105E99" w:rsidR="00054688" w:rsidRPr="00E15AD0" w:rsidRDefault="00054688"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lastRenderedPageBreak/>
        <w:t>Посетитель</w:t>
      </w:r>
      <w:r w:rsidR="00E15AD0">
        <w:rPr>
          <w:rFonts w:ascii="Times New Roman" w:hAnsi="Times New Roman" w:cs="Times New Roman"/>
          <w:iCs/>
          <w:color w:val="000000"/>
          <w:sz w:val="24"/>
          <w:szCs w:val="24"/>
        </w:rPr>
        <w:t xml:space="preserve"> 2. </w:t>
      </w:r>
      <w:r w:rsidRPr="00E15AD0">
        <w:rPr>
          <w:rFonts w:ascii="Times New Roman" w:hAnsi="Times New Roman" w:cs="Times New Roman"/>
          <w:iCs/>
          <w:color w:val="000000"/>
          <w:sz w:val="24"/>
          <w:szCs w:val="24"/>
        </w:rPr>
        <w:t>Начинающие специалисты педагоги, друзья, планируют создать частную организацию в г. Бийске, специализирующуюся на работе с детьми, имеющими проблемы с развитием речи, умственным развитием, и проводящие курсы сурдопереводчиков.</w:t>
      </w:r>
    </w:p>
    <w:p w14:paraId="68A0CFDA" w14:textId="53290150" w:rsidR="00054688" w:rsidRPr="00E15AD0" w:rsidRDefault="00054688"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Посетитель 3</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Энтузиасты решили организовать платный любительский театральный кружок и курсы театрального мастерства для детей. Несколько раз в неделю планируют проводить спектакли, прибыль от которых, вместе с прибылью от курсов планируется использовать для поддержания жизнеспособности организации. Посоветуйте, какую форму организации хозяйства выбрать.</w:t>
      </w:r>
    </w:p>
    <w:p w14:paraId="4E88C877" w14:textId="26E8DD5B" w:rsidR="00054688" w:rsidRPr="00E15AD0" w:rsidRDefault="00054688"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Посетитель 4</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Создание технопарка «Алтай», в котором будут заниматься технологиями развития молодежного предпринимательства в области науки и информационных технологий.</w:t>
      </w:r>
      <w:r w:rsidR="00E15AD0">
        <w:rPr>
          <w:rFonts w:ascii="Times New Roman" w:hAnsi="Times New Roman" w:cs="Times New Roman"/>
          <w:iCs/>
          <w:color w:val="000000"/>
          <w:sz w:val="24"/>
          <w:szCs w:val="24"/>
        </w:rPr>
        <w:t xml:space="preserve"> </w:t>
      </w:r>
      <w:r w:rsidRPr="00E15AD0">
        <w:rPr>
          <w:rFonts w:ascii="Times New Roman" w:hAnsi="Times New Roman" w:cs="Times New Roman"/>
          <w:iCs/>
          <w:color w:val="000000"/>
          <w:sz w:val="24"/>
          <w:szCs w:val="24"/>
        </w:rPr>
        <w:t>Технопарк – это площадка, оборудованная всем необходимым для становления и возмужания малых предприятий, организованных молодыми людьми, осваивающих инновационные технологии и специализирующиеся, как правило, на ограниченном количестве направлений. В технопарках происходит доведение результатов научных открытий до промышленных разработок. Технопарки являются самостоятельными хозяйствующими субъектами со своими финансами и полной властью ими распоряжаться. Как вы считаете, какая организационно-правовая форма организации технопарка оптимальна?</w:t>
      </w:r>
    </w:p>
    <w:p w14:paraId="4CF5213A" w14:textId="1AEABAF1" w:rsidR="002C26DD" w:rsidRPr="00E15AD0" w:rsidRDefault="002C26DD"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 xml:space="preserve">После выступления каждой группы, «жюри» совещаются между собой, </w:t>
      </w:r>
      <w:r w:rsidR="00C6208C" w:rsidRPr="00E15AD0">
        <w:rPr>
          <w:rFonts w:ascii="Times New Roman" w:hAnsi="Times New Roman" w:cs="Times New Roman"/>
          <w:iCs/>
          <w:color w:val="000000"/>
          <w:sz w:val="24"/>
          <w:szCs w:val="24"/>
        </w:rPr>
        <w:t xml:space="preserve">с </w:t>
      </w:r>
      <w:r w:rsidRPr="00E15AD0">
        <w:rPr>
          <w:rFonts w:ascii="Times New Roman" w:hAnsi="Times New Roman" w:cs="Times New Roman"/>
          <w:iCs/>
          <w:color w:val="000000"/>
          <w:sz w:val="24"/>
          <w:szCs w:val="24"/>
        </w:rPr>
        <w:t>преподавателем</w:t>
      </w:r>
      <w:r w:rsidR="00C6208C" w:rsidRPr="00E15AD0">
        <w:rPr>
          <w:rFonts w:ascii="Times New Roman" w:hAnsi="Times New Roman" w:cs="Times New Roman"/>
          <w:iCs/>
          <w:color w:val="000000"/>
          <w:sz w:val="24"/>
          <w:szCs w:val="24"/>
        </w:rPr>
        <w:t>, как с модератором, координатором в процессе обучения, в</w:t>
      </w:r>
      <w:r w:rsidRPr="00E15AD0">
        <w:rPr>
          <w:rFonts w:ascii="Times New Roman" w:hAnsi="Times New Roman" w:cs="Times New Roman"/>
          <w:iCs/>
          <w:color w:val="000000"/>
          <w:sz w:val="24"/>
          <w:szCs w:val="24"/>
        </w:rPr>
        <w:t>ыставляют баллы</w:t>
      </w:r>
      <w:r w:rsidR="00C6208C" w:rsidRPr="00E15AD0">
        <w:rPr>
          <w:rFonts w:ascii="Times New Roman" w:hAnsi="Times New Roman" w:cs="Times New Roman"/>
          <w:iCs/>
          <w:color w:val="000000"/>
          <w:sz w:val="24"/>
          <w:szCs w:val="24"/>
        </w:rPr>
        <w:t>, обсуждают результаты, подводят итоги</w:t>
      </w:r>
      <w:r w:rsidRPr="00E15AD0">
        <w:rPr>
          <w:rFonts w:ascii="Times New Roman" w:hAnsi="Times New Roman" w:cs="Times New Roman"/>
          <w:iCs/>
          <w:color w:val="000000"/>
          <w:sz w:val="24"/>
          <w:szCs w:val="24"/>
        </w:rPr>
        <w:t>.</w:t>
      </w:r>
    </w:p>
    <w:p w14:paraId="4AA3064D" w14:textId="0BD45C0A" w:rsidR="00C14B4C" w:rsidRPr="00E15AD0" w:rsidRDefault="00C14B4C" w:rsidP="00E15AD0">
      <w:pPr>
        <w:spacing w:after="0" w:line="360" w:lineRule="auto"/>
        <w:ind w:firstLine="284"/>
        <w:jc w:val="both"/>
        <w:rPr>
          <w:rFonts w:ascii="Times New Roman" w:hAnsi="Times New Roman" w:cs="Times New Roman"/>
          <w:iCs/>
          <w:color w:val="000000"/>
          <w:sz w:val="24"/>
          <w:szCs w:val="24"/>
        </w:rPr>
      </w:pPr>
      <w:r w:rsidRPr="00E15AD0">
        <w:rPr>
          <w:rFonts w:ascii="Times New Roman" w:hAnsi="Times New Roman" w:cs="Times New Roman"/>
          <w:iCs/>
          <w:color w:val="000000"/>
          <w:sz w:val="24"/>
          <w:szCs w:val="24"/>
        </w:rPr>
        <w:t xml:space="preserve">При проведении практического занятия в подобной форме </w:t>
      </w:r>
      <w:r w:rsidR="00054688" w:rsidRPr="00E15AD0">
        <w:rPr>
          <w:rFonts w:ascii="Times New Roman" w:hAnsi="Times New Roman" w:cs="Times New Roman"/>
          <w:iCs/>
          <w:color w:val="000000"/>
          <w:sz w:val="24"/>
          <w:szCs w:val="24"/>
        </w:rPr>
        <w:t>обучающиеся</w:t>
      </w:r>
      <w:r w:rsidRPr="00E15AD0">
        <w:rPr>
          <w:rFonts w:ascii="Times New Roman" w:hAnsi="Times New Roman" w:cs="Times New Roman"/>
          <w:iCs/>
          <w:color w:val="000000"/>
          <w:sz w:val="24"/>
          <w:szCs w:val="24"/>
        </w:rPr>
        <w:t xml:space="preserve"> максимально мотивированны, так как группы поставлены в ситуацию острой конкуренции друг с другом, поэтому просто вынуждены консолидировать все свои силы на благо своей группы. Таким образом, педагогу удается не только отработать </w:t>
      </w:r>
      <w:r w:rsidR="00054688" w:rsidRPr="00E15AD0">
        <w:rPr>
          <w:rFonts w:ascii="Times New Roman" w:hAnsi="Times New Roman" w:cs="Times New Roman"/>
          <w:iCs/>
          <w:color w:val="000000"/>
          <w:sz w:val="24"/>
          <w:szCs w:val="24"/>
        </w:rPr>
        <w:t xml:space="preserve">со студентами </w:t>
      </w:r>
      <w:r w:rsidRPr="00E15AD0">
        <w:rPr>
          <w:rFonts w:ascii="Times New Roman" w:hAnsi="Times New Roman" w:cs="Times New Roman"/>
          <w:iCs/>
          <w:color w:val="000000"/>
          <w:sz w:val="24"/>
          <w:szCs w:val="24"/>
        </w:rPr>
        <w:t xml:space="preserve">изученный материал, но и </w:t>
      </w:r>
      <w:r w:rsidR="00054688" w:rsidRPr="00E15AD0">
        <w:rPr>
          <w:rFonts w:ascii="Times New Roman" w:hAnsi="Times New Roman" w:cs="Times New Roman"/>
          <w:iCs/>
          <w:color w:val="000000"/>
          <w:sz w:val="24"/>
          <w:szCs w:val="24"/>
        </w:rPr>
        <w:t>способствовать формированию и развитию у</w:t>
      </w:r>
      <w:r w:rsidRPr="00E15AD0">
        <w:rPr>
          <w:rFonts w:ascii="Times New Roman" w:hAnsi="Times New Roman" w:cs="Times New Roman"/>
          <w:iCs/>
          <w:color w:val="000000"/>
          <w:sz w:val="24"/>
          <w:szCs w:val="24"/>
        </w:rPr>
        <w:t xml:space="preserve"> обучающи</w:t>
      </w:r>
      <w:r w:rsidR="00054688" w:rsidRPr="00E15AD0">
        <w:rPr>
          <w:rFonts w:ascii="Times New Roman" w:hAnsi="Times New Roman" w:cs="Times New Roman"/>
          <w:iCs/>
          <w:color w:val="000000"/>
          <w:sz w:val="24"/>
          <w:szCs w:val="24"/>
        </w:rPr>
        <w:t>хся</w:t>
      </w:r>
      <w:r w:rsidRPr="00E15AD0">
        <w:rPr>
          <w:rFonts w:ascii="Times New Roman" w:hAnsi="Times New Roman" w:cs="Times New Roman"/>
          <w:iCs/>
          <w:color w:val="000000"/>
          <w:sz w:val="24"/>
          <w:szCs w:val="24"/>
        </w:rPr>
        <w:t xml:space="preserve"> </w:t>
      </w:r>
      <w:r w:rsidR="00054688" w:rsidRPr="00E15AD0">
        <w:rPr>
          <w:rFonts w:ascii="Times New Roman" w:hAnsi="Times New Roman" w:cs="Times New Roman"/>
          <w:iCs/>
          <w:color w:val="000000"/>
          <w:sz w:val="24"/>
          <w:szCs w:val="24"/>
        </w:rPr>
        <w:t>ряда</w:t>
      </w:r>
      <w:r w:rsidRPr="00E15AD0">
        <w:rPr>
          <w:rFonts w:ascii="Times New Roman" w:hAnsi="Times New Roman" w:cs="Times New Roman"/>
          <w:iCs/>
          <w:color w:val="000000"/>
          <w:sz w:val="24"/>
          <w:szCs w:val="24"/>
        </w:rPr>
        <w:t xml:space="preserve"> компетенции за счет коллективной деятельности</w:t>
      </w:r>
      <w:r w:rsidR="00054688" w:rsidRPr="00E15AD0">
        <w:rPr>
          <w:rFonts w:ascii="Times New Roman" w:hAnsi="Times New Roman" w:cs="Times New Roman"/>
          <w:iCs/>
          <w:color w:val="000000"/>
          <w:sz w:val="24"/>
          <w:szCs w:val="24"/>
        </w:rPr>
        <w:t>, развивать умений работы в команде на занятиях по дисциплине «Экономика организации», способствовать формировани</w:t>
      </w:r>
      <w:r w:rsidR="003D322D" w:rsidRPr="00E15AD0">
        <w:rPr>
          <w:rFonts w:ascii="Times New Roman" w:hAnsi="Times New Roman" w:cs="Times New Roman"/>
          <w:iCs/>
          <w:color w:val="000000"/>
          <w:sz w:val="24"/>
          <w:szCs w:val="24"/>
        </w:rPr>
        <w:t>ю на</w:t>
      </w:r>
      <w:r w:rsidR="00054688" w:rsidRPr="00E15AD0">
        <w:rPr>
          <w:rFonts w:ascii="Times New Roman" w:hAnsi="Times New Roman" w:cs="Times New Roman"/>
          <w:iCs/>
          <w:color w:val="000000"/>
          <w:sz w:val="24"/>
          <w:szCs w:val="24"/>
        </w:rPr>
        <w:t xml:space="preserve"> </w:t>
      </w:r>
      <w:r w:rsidR="003D322D" w:rsidRPr="00E15AD0">
        <w:rPr>
          <w:rFonts w:ascii="Times New Roman" w:hAnsi="Times New Roman" w:cs="Times New Roman"/>
          <w:iCs/>
          <w:color w:val="000000"/>
          <w:sz w:val="24"/>
          <w:szCs w:val="24"/>
        </w:rPr>
        <w:t xml:space="preserve">начальном этапе </w:t>
      </w:r>
      <w:r w:rsidR="00054688" w:rsidRPr="00E15AD0">
        <w:rPr>
          <w:rFonts w:ascii="Times New Roman" w:hAnsi="Times New Roman" w:cs="Times New Roman"/>
          <w:iCs/>
          <w:color w:val="000000"/>
          <w:sz w:val="24"/>
          <w:szCs w:val="24"/>
        </w:rPr>
        <w:t>профессиональных умений и навыков</w:t>
      </w:r>
      <w:r w:rsidR="003D322D" w:rsidRPr="00E15AD0">
        <w:rPr>
          <w:rFonts w:ascii="Times New Roman" w:hAnsi="Times New Roman" w:cs="Times New Roman"/>
          <w:iCs/>
          <w:color w:val="000000"/>
          <w:sz w:val="24"/>
          <w:szCs w:val="24"/>
        </w:rPr>
        <w:t xml:space="preserve"> по отдельным видам деятельности</w:t>
      </w:r>
      <w:r w:rsidR="00054688" w:rsidRPr="00E15AD0">
        <w:rPr>
          <w:rFonts w:ascii="Times New Roman" w:hAnsi="Times New Roman" w:cs="Times New Roman"/>
          <w:iCs/>
          <w:color w:val="000000"/>
          <w:sz w:val="24"/>
          <w:szCs w:val="24"/>
        </w:rPr>
        <w:t>, необходимых будущим специалистам-юристам.</w:t>
      </w:r>
    </w:p>
    <w:p w14:paraId="7AA79798" w14:textId="125D272A" w:rsidR="004D3F84" w:rsidRPr="00E15AD0" w:rsidRDefault="004D3F84" w:rsidP="00E15AD0">
      <w:pPr>
        <w:spacing w:after="0" w:line="360" w:lineRule="auto"/>
        <w:ind w:firstLine="284"/>
        <w:jc w:val="center"/>
        <w:rPr>
          <w:rFonts w:ascii="Times New Roman" w:hAnsi="Times New Roman" w:cs="Times New Roman"/>
          <w:b/>
          <w:bCs/>
          <w:sz w:val="24"/>
          <w:szCs w:val="24"/>
        </w:rPr>
      </w:pPr>
      <w:r w:rsidRPr="00E15AD0">
        <w:rPr>
          <w:rFonts w:ascii="Times New Roman" w:hAnsi="Times New Roman" w:cs="Times New Roman"/>
          <w:b/>
          <w:bCs/>
          <w:sz w:val="24"/>
          <w:szCs w:val="24"/>
        </w:rPr>
        <w:t>Литература:</w:t>
      </w:r>
    </w:p>
    <w:p w14:paraId="2DAAF3F1" w14:textId="4620EB7C" w:rsidR="004D3F84" w:rsidRPr="00E15AD0" w:rsidRDefault="004D3F84" w:rsidP="00E15AD0">
      <w:pPr>
        <w:spacing w:after="0" w:line="360" w:lineRule="auto"/>
        <w:ind w:firstLine="284"/>
        <w:jc w:val="both"/>
        <w:rPr>
          <w:rFonts w:ascii="Times New Roman" w:hAnsi="Times New Roman" w:cs="Times New Roman"/>
          <w:sz w:val="24"/>
          <w:szCs w:val="24"/>
        </w:rPr>
      </w:pPr>
      <w:r w:rsidRPr="00E15AD0">
        <w:rPr>
          <w:rFonts w:ascii="Times New Roman" w:hAnsi="Times New Roman" w:cs="Times New Roman"/>
          <w:sz w:val="24"/>
          <w:szCs w:val="24"/>
        </w:rPr>
        <w:t>1. Абрамова, Г.С. Деловые игры: теория и организация: монография /Г.С. Абрамова, В.А. Степанович – Екатеринбург: Деловая книга, 1999 – 192 с.</w:t>
      </w:r>
    </w:p>
    <w:p w14:paraId="3B2BD236" w14:textId="390BF5BE" w:rsidR="00B6225B" w:rsidRPr="00E15AD0" w:rsidRDefault="004D3F84" w:rsidP="00A432AB">
      <w:pPr>
        <w:spacing w:after="0" w:line="360" w:lineRule="auto"/>
        <w:ind w:firstLine="284"/>
        <w:jc w:val="both"/>
        <w:rPr>
          <w:rFonts w:ascii="Times New Roman" w:hAnsi="Times New Roman" w:cs="Times New Roman"/>
          <w:sz w:val="24"/>
          <w:szCs w:val="24"/>
        </w:rPr>
      </w:pPr>
      <w:r w:rsidRPr="00E15AD0">
        <w:rPr>
          <w:rFonts w:ascii="Times New Roman" w:hAnsi="Times New Roman" w:cs="Times New Roman"/>
          <w:sz w:val="24"/>
          <w:szCs w:val="24"/>
        </w:rPr>
        <w:t xml:space="preserve">2. </w:t>
      </w:r>
      <w:proofErr w:type="spellStart"/>
      <w:r w:rsidRPr="00E15AD0">
        <w:rPr>
          <w:rFonts w:ascii="Times New Roman" w:hAnsi="Times New Roman" w:cs="Times New Roman"/>
          <w:sz w:val="24"/>
          <w:szCs w:val="24"/>
        </w:rPr>
        <w:t>Темиршаева</w:t>
      </w:r>
      <w:proofErr w:type="spellEnd"/>
      <w:r w:rsidRPr="00E15AD0">
        <w:rPr>
          <w:rFonts w:ascii="Times New Roman" w:hAnsi="Times New Roman" w:cs="Times New Roman"/>
          <w:sz w:val="24"/>
          <w:szCs w:val="24"/>
        </w:rPr>
        <w:t xml:space="preserve">, Л.У. Деловые игры в обучении экономическим дисциплинам / Л.У. </w:t>
      </w:r>
      <w:proofErr w:type="spellStart"/>
      <w:r w:rsidRPr="00E15AD0">
        <w:rPr>
          <w:rFonts w:ascii="Times New Roman" w:hAnsi="Times New Roman" w:cs="Times New Roman"/>
          <w:sz w:val="24"/>
          <w:szCs w:val="24"/>
        </w:rPr>
        <w:t>Темиршаева</w:t>
      </w:r>
      <w:proofErr w:type="spellEnd"/>
      <w:r w:rsidRPr="00E15AD0">
        <w:rPr>
          <w:rFonts w:ascii="Times New Roman" w:hAnsi="Times New Roman" w:cs="Times New Roman"/>
          <w:sz w:val="24"/>
          <w:szCs w:val="24"/>
        </w:rPr>
        <w:t xml:space="preserve"> // </w:t>
      </w:r>
      <w:r w:rsidR="00A432AB">
        <w:rPr>
          <w:rFonts w:ascii="Times New Roman" w:hAnsi="Times New Roman" w:cs="Times New Roman"/>
          <w:sz w:val="24"/>
          <w:szCs w:val="24"/>
        </w:rPr>
        <w:t>Н</w:t>
      </w:r>
      <w:r w:rsidR="00A432AB" w:rsidRPr="00A432AB">
        <w:rPr>
          <w:rFonts w:ascii="Times New Roman" w:hAnsi="Times New Roman" w:cs="Times New Roman"/>
          <w:sz w:val="24"/>
          <w:szCs w:val="24"/>
        </w:rPr>
        <w:t xml:space="preserve">ациональные экономические системы в контексте формирования глобального </w:t>
      </w:r>
      <w:r w:rsidR="00A432AB" w:rsidRPr="00A432AB">
        <w:rPr>
          <w:rFonts w:ascii="Times New Roman" w:hAnsi="Times New Roman" w:cs="Times New Roman"/>
          <w:sz w:val="24"/>
          <w:szCs w:val="24"/>
        </w:rPr>
        <w:lastRenderedPageBreak/>
        <w:t>экономического пространства</w:t>
      </w:r>
      <w:r w:rsidR="00A432AB">
        <w:rPr>
          <w:rFonts w:ascii="Times New Roman" w:hAnsi="Times New Roman" w:cs="Times New Roman"/>
          <w:sz w:val="24"/>
          <w:szCs w:val="24"/>
        </w:rPr>
        <w:t>. С</w:t>
      </w:r>
      <w:r w:rsidR="00A432AB" w:rsidRPr="00A432AB">
        <w:rPr>
          <w:rFonts w:ascii="Times New Roman" w:hAnsi="Times New Roman" w:cs="Times New Roman"/>
          <w:sz w:val="24"/>
          <w:szCs w:val="24"/>
        </w:rPr>
        <w:t>борник научных трудов III Международной научно-практической конференции</w:t>
      </w:r>
      <w:r w:rsidRPr="00E15AD0">
        <w:rPr>
          <w:rFonts w:ascii="Times New Roman" w:hAnsi="Times New Roman" w:cs="Times New Roman"/>
          <w:sz w:val="24"/>
          <w:szCs w:val="24"/>
        </w:rPr>
        <w:t>. – Симферополь</w:t>
      </w:r>
      <w:r w:rsidR="00A432AB">
        <w:rPr>
          <w:rFonts w:ascii="Times New Roman" w:hAnsi="Times New Roman" w:cs="Times New Roman"/>
          <w:sz w:val="24"/>
          <w:szCs w:val="24"/>
        </w:rPr>
        <w:t>,</w:t>
      </w:r>
      <w:r w:rsidRPr="00E15AD0">
        <w:rPr>
          <w:rFonts w:ascii="Times New Roman" w:hAnsi="Times New Roman" w:cs="Times New Roman"/>
          <w:sz w:val="24"/>
          <w:szCs w:val="24"/>
        </w:rPr>
        <w:t xml:space="preserve"> </w:t>
      </w:r>
      <w:r w:rsidR="00A432AB" w:rsidRPr="00A432AB">
        <w:rPr>
          <w:rFonts w:ascii="Times New Roman" w:hAnsi="Times New Roman" w:cs="Times New Roman"/>
          <w:sz w:val="24"/>
          <w:szCs w:val="24"/>
        </w:rPr>
        <w:t>Изд</w:t>
      </w:r>
      <w:r w:rsidR="00FC1435">
        <w:rPr>
          <w:rFonts w:ascii="Times New Roman" w:hAnsi="Times New Roman" w:cs="Times New Roman"/>
          <w:sz w:val="24"/>
          <w:szCs w:val="24"/>
        </w:rPr>
        <w:t>-</w:t>
      </w:r>
      <w:r w:rsidR="00A432AB" w:rsidRPr="00A432AB">
        <w:rPr>
          <w:rFonts w:ascii="Times New Roman" w:hAnsi="Times New Roman" w:cs="Times New Roman"/>
          <w:sz w:val="24"/>
          <w:szCs w:val="24"/>
        </w:rPr>
        <w:t>во: ИП Хотеева Л.В.</w:t>
      </w:r>
      <w:r w:rsidR="00A432AB">
        <w:rPr>
          <w:rFonts w:ascii="Times New Roman" w:hAnsi="Times New Roman" w:cs="Times New Roman"/>
          <w:sz w:val="24"/>
          <w:szCs w:val="24"/>
        </w:rPr>
        <w:t xml:space="preserve">, </w:t>
      </w:r>
      <w:r w:rsidRPr="00E15AD0">
        <w:rPr>
          <w:rFonts w:ascii="Times New Roman" w:hAnsi="Times New Roman" w:cs="Times New Roman"/>
          <w:sz w:val="24"/>
          <w:szCs w:val="24"/>
        </w:rPr>
        <w:t>2017. – С. 513-515.</w:t>
      </w:r>
    </w:p>
    <w:sectPr w:rsidR="00B6225B" w:rsidRPr="00E15AD0" w:rsidSect="003D322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976365"/>
    <w:multiLevelType w:val="hybridMultilevel"/>
    <w:tmpl w:val="AA9459E2"/>
    <w:lvl w:ilvl="0" w:tplc="1AEAEE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1FA4CFB"/>
    <w:multiLevelType w:val="hybridMultilevel"/>
    <w:tmpl w:val="AF5871D8"/>
    <w:lvl w:ilvl="0" w:tplc="1AEAEE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245"/>
    <w:rsid w:val="00054688"/>
    <w:rsid w:val="00074C88"/>
    <w:rsid w:val="000939EC"/>
    <w:rsid w:val="000A1DFD"/>
    <w:rsid w:val="000D0DE7"/>
    <w:rsid w:val="001E05F6"/>
    <w:rsid w:val="002C26DD"/>
    <w:rsid w:val="003D322D"/>
    <w:rsid w:val="00415197"/>
    <w:rsid w:val="004D3F84"/>
    <w:rsid w:val="006036E9"/>
    <w:rsid w:val="00793D22"/>
    <w:rsid w:val="00815061"/>
    <w:rsid w:val="00887633"/>
    <w:rsid w:val="00A432AB"/>
    <w:rsid w:val="00A44CBD"/>
    <w:rsid w:val="00A46F05"/>
    <w:rsid w:val="00AF749F"/>
    <w:rsid w:val="00B6225B"/>
    <w:rsid w:val="00B62BAF"/>
    <w:rsid w:val="00C14B4C"/>
    <w:rsid w:val="00C6208C"/>
    <w:rsid w:val="00CD7D03"/>
    <w:rsid w:val="00CF68EB"/>
    <w:rsid w:val="00E07245"/>
    <w:rsid w:val="00E15AD0"/>
    <w:rsid w:val="00E257CA"/>
    <w:rsid w:val="00E87F57"/>
    <w:rsid w:val="00FC1435"/>
    <w:rsid w:val="00FE2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D11B6"/>
  <w15:chartTrackingRefBased/>
  <w15:docId w15:val="{E35B6389-372C-46C1-A080-BE4065487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245"/>
  </w:style>
  <w:style w:type="paragraph" w:styleId="1">
    <w:name w:val="heading 1"/>
    <w:basedOn w:val="a"/>
    <w:link w:val="10"/>
    <w:uiPriority w:val="9"/>
    <w:qFormat/>
    <w:rsid w:val="00A44CBD"/>
    <w:pPr>
      <w:widowControl w:val="0"/>
      <w:autoSpaceDE w:val="0"/>
      <w:autoSpaceDN w:val="0"/>
      <w:spacing w:after="0" w:line="240" w:lineRule="auto"/>
      <w:ind w:left="810"/>
      <w:outlineLvl w:val="0"/>
    </w:pPr>
    <w:rPr>
      <w:rFonts w:ascii="Times New Roman" w:eastAsia="Times New Roman" w:hAnsi="Times New Roman" w:cs="Times New Roman"/>
      <w:b/>
      <w:bCs/>
      <w:sz w:val="28"/>
      <w:szCs w:val="28"/>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E07245"/>
    <w:pPr>
      <w:ind w:left="720"/>
      <w:contextualSpacing/>
    </w:pPr>
  </w:style>
  <w:style w:type="paragraph" w:customStyle="1" w:styleId="Default">
    <w:name w:val="Default"/>
    <w:rsid w:val="00A44CB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A44CBD"/>
    <w:rPr>
      <w:rFonts w:ascii="Times New Roman" w:eastAsia="Times New Roman" w:hAnsi="Times New Roman" w:cs="Times New Roman"/>
      <w:b/>
      <w:bCs/>
      <w:sz w:val="28"/>
      <w:szCs w:val="2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1944</Words>
  <Characters>11081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dc:creator>
  <cp:keywords/>
  <dc:description/>
  <cp:lastModifiedBy>Osh</cp:lastModifiedBy>
  <cp:revision>2</cp:revision>
  <dcterms:created xsi:type="dcterms:W3CDTF">2021-04-11T15:48:00Z</dcterms:created>
  <dcterms:modified xsi:type="dcterms:W3CDTF">2021-04-11T15:48:00Z</dcterms:modified>
</cp:coreProperties>
</file>