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1BF" w:rsidRDefault="00FA11BF" w:rsidP="00FA11BF">
      <w:pPr>
        <w:pStyle w:val="a3"/>
        <w:tabs>
          <w:tab w:val="left" w:pos="1134"/>
        </w:tabs>
        <w:spacing w:after="0" w:line="240" w:lineRule="auto"/>
        <w:ind w:left="76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E7D">
        <w:rPr>
          <w:rFonts w:ascii="Times New Roman" w:hAnsi="Times New Roman" w:cs="Times New Roman"/>
          <w:b/>
          <w:sz w:val="24"/>
          <w:szCs w:val="24"/>
        </w:rPr>
        <w:t>Сибирский менталитет как социально-профессиональный и образовательный феномен подготовки педагог</w:t>
      </w:r>
      <w:r w:rsidR="00D16C51">
        <w:rPr>
          <w:rFonts w:ascii="Times New Roman" w:hAnsi="Times New Roman" w:cs="Times New Roman"/>
          <w:b/>
          <w:sz w:val="24"/>
          <w:szCs w:val="24"/>
        </w:rPr>
        <w:t>ов профессионального обучения</w:t>
      </w:r>
    </w:p>
    <w:p w:rsidR="00B94E7D" w:rsidRDefault="00B94E7D" w:rsidP="00FA11BF">
      <w:pPr>
        <w:pStyle w:val="a3"/>
        <w:tabs>
          <w:tab w:val="left" w:pos="1134"/>
        </w:tabs>
        <w:spacing w:after="0" w:line="240" w:lineRule="auto"/>
        <w:ind w:left="76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Довыдова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М.В.</w:t>
      </w:r>
    </w:p>
    <w:p w:rsidR="000B6345" w:rsidRDefault="000B6345" w:rsidP="00FA11BF">
      <w:pPr>
        <w:pStyle w:val="a3"/>
        <w:tabs>
          <w:tab w:val="left" w:pos="1134"/>
        </w:tabs>
        <w:spacing w:after="0" w:line="240" w:lineRule="auto"/>
        <w:ind w:left="76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Попова О.В. </w:t>
      </w:r>
    </w:p>
    <w:p w:rsidR="000B6345" w:rsidRPr="00B94E7D" w:rsidRDefault="000B6345" w:rsidP="00FA11BF">
      <w:pPr>
        <w:pStyle w:val="a3"/>
        <w:tabs>
          <w:tab w:val="left" w:pos="1134"/>
        </w:tabs>
        <w:spacing w:after="0" w:line="240" w:lineRule="auto"/>
        <w:ind w:left="76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г. Бийск, Россия</w:t>
      </w:r>
    </w:p>
    <w:p w:rsidR="00B94E7D" w:rsidRDefault="00B94E7D" w:rsidP="00B94E7D">
      <w:pPr>
        <w:ind w:firstLine="708"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="00B94E7D" w:rsidRPr="00B94E7D" w:rsidRDefault="00B94E7D" w:rsidP="004673B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4E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Понятие «менталитет» или «ментальность» распространено сегодня не только в научной среде, но и часто встречается на обыденном, житейском уровне. </w:t>
      </w:r>
      <w:proofErr w:type="gramStart"/>
      <w:r w:rsidRPr="00B94E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 всем различии его толкования совершенно ясно, что в менталитете объединяется совокупность понятий, включающая в себя жизненные установки, устойчивые формы поведения, эмоции, настроения, имеющие </w:t>
      </w:r>
      <w:proofErr w:type="spellStart"/>
      <w:r w:rsidRPr="00B94E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системообразующий</w:t>
      </w:r>
      <w:proofErr w:type="spellEnd"/>
      <w:r w:rsidRPr="00B94E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характер для той или иной культуры, другими словами, понятия, ассоциирующиеся с проблемой своеобразия культуры не только на национальном, но и </w:t>
      </w:r>
      <w:r w:rsidR="004673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бытовом, религиозном, социальном </w:t>
      </w:r>
      <w:r w:rsidR="00A602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 даже профессиональном </w:t>
      </w:r>
      <w:r w:rsidRPr="00B94E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уровнях</w:t>
      </w:r>
      <w:r w:rsidR="00ED4B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94E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[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Дубов</w:t>
      </w:r>
      <w:r w:rsidR="000043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с.2</w:t>
      </w:r>
      <w:r w:rsidRPr="00B94E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].</w:t>
      </w:r>
      <w:proofErr w:type="gramEnd"/>
    </w:p>
    <w:p w:rsidR="004673B9" w:rsidRPr="004673B9" w:rsidRDefault="004673B9" w:rsidP="004673B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673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Очень часто в публикациях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конца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начала </w:t>
      </w:r>
      <w:r w:rsidRPr="004673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XXI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века идет противопоставление </w:t>
      </w:r>
      <w:r w:rsidRPr="004673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Сибир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 и  России, пропагандируется </w:t>
      </w:r>
      <w:r w:rsidRPr="004673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необходимость и возможность особого пут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 развития этого обширного края </w:t>
      </w:r>
      <w:r w:rsidRPr="004673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[</w:t>
      </w:r>
      <w:r w:rsidRPr="004673B9">
        <w:rPr>
          <w:rFonts w:ascii="Times New Roman" w:eastAsia="Times New Roman" w:hAnsi="Times New Roman"/>
          <w:sz w:val="24"/>
          <w:szCs w:val="24"/>
          <w:lang w:eastAsia="ru-RU"/>
        </w:rPr>
        <w:t>Анисимова</w:t>
      </w:r>
      <w:r w:rsidRPr="004673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]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B94E7D" w:rsidRDefault="004673B9" w:rsidP="004673B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некотором смысле мы не можем с этим не согласиться, учитывая особенности </w:t>
      </w:r>
      <w:r w:rsidRPr="004673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самобытност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сибиряков, своеобразных черт</w:t>
      </w:r>
      <w:r w:rsidRPr="004673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их физического и духовного облика,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некоторых особенностей </w:t>
      </w:r>
      <w:r w:rsidRPr="004673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образа жизни</w:t>
      </w:r>
      <w:r w:rsidR="003270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7E718C" w:rsidRDefault="000B6345" w:rsidP="004673B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В контексте нашего исследования</w:t>
      </w:r>
      <w:r w:rsidR="007638DC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мы</w:t>
      </w:r>
      <w:r w:rsidR="007638DC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решили рассмотреть сибирский ме</w:t>
      </w: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нталите</w:t>
      </w:r>
      <w:r w:rsidR="007638DC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т</w:t>
      </w: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, уник</w:t>
      </w:r>
      <w:r w:rsidR="007638DC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альность которого мы признаем, как некий социально-профессиональный и образоват</w:t>
      </w:r>
      <w:r w:rsidR="007E718C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ельный феномен. </w:t>
      </w:r>
    </w:p>
    <w:p w:rsidR="007E718C" w:rsidRDefault="007E718C" w:rsidP="004673B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Такое необычайное явление как проявление сибирской ментальности в профессиональной деятельности необходимо</w:t>
      </w:r>
      <w:r w:rsidR="007638DC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учитывать особенности сибирского менталитета при подготовке специалистов любого профиля, которые будут работать в профессиональном пространстве Сибири</w:t>
      </w: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 w:rsidRPr="007E718C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[</w:t>
      </w: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Тонкошкурова</w:t>
      </w:r>
      <w:r w:rsidRPr="007E718C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]</w:t>
      </w:r>
      <w:r w:rsidR="007638DC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.  </w:t>
      </w:r>
    </w:p>
    <w:p w:rsidR="007638DC" w:rsidRPr="001B69E0" w:rsidRDefault="001B69E0" w:rsidP="004673B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И</w:t>
      </w:r>
      <w:r w:rsidR="0003357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конечно же</w:t>
      </w:r>
      <w:r w:rsidR="0003357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важно, на наш взгляд,  включать в </w:t>
      </w:r>
      <w:r w:rsidRPr="001B69E0">
        <w:rPr>
          <w:rFonts w:ascii="Times New Roman" w:hAnsi="Times New Roman" w:cs="Times New Roman"/>
          <w:sz w:val="24"/>
          <w:szCs w:val="24"/>
        </w:rPr>
        <w:t>подготовку педагог</w:t>
      </w:r>
      <w:r w:rsidR="00B8557B">
        <w:rPr>
          <w:rFonts w:ascii="Times New Roman" w:hAnsi="Times New Roman" w:cs="Times New Roman"/>
          <w:sz w:val="24"/>
          <w:szCs w:val="24"/>
        </w:rPr>
        <w:t>ов профессионального обучения</w:t>
      </w:r>
      <w:r>
        <w:rPr>
          <w:rFonts w:ascii="Times New Roman" w:hAnsi="Times New Roman" w:cs="Times New Roman"/>
          <w:sz w:val="24"/>
          <w:szCs w:val="24"/>
        </w:rPr>
        <w:t xml:space="preserve"> индивидуальные особенности и характеристики обучающихся, которые родились и выросли в Сибири и приняли от прадедов, дедов и родителей черты сибирского характера и сибирской ментальности. </w:t>
      </w:r>
    </w:p>
    <w:p w:rsidR="001B69E0" w:rsidRDefault="001B69E0" w:rsidP="004673B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В контексте нашего исследования мы приняли, что феномен </w:t>
      </w:r>
      <w:r w:rsidR="000B6345" w:rsidRPr="001B69E0">
        <w:rPr>
          <w:rFonts w:ascii="Times New Roman" w:hAnsi="Times New Roman" w:cs="Times New Roman"/>
          <w:sz w:val="24"/>
          <w:szCs w:val="24"/>
          <w:shd w:val="clear" w:color="auto" w:fill="FFFFFF"/>
        </w:rPr>
        <w:t>в </w:t>
      </w:r>
      <w:hyperlink r:id="rId5" w:tooltip="" w:history="1">
        <w:r w:rsidR="000B6345" w:rsidRPr="001B69E0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общем смысле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означает </w:t>
      </w:r>
      <w:r w:rsidR="000B6345" w:rsidRPr="001B69E0">
        <w:rPr>
          <w:rFonts w:ascii="Times New Roman" w:hAnsi="Times New Roman" w:cs="Times New Roman"/>
          <w:sz w:val="24"/>
          <w:szCs w:val="24"/>
          <w:shd w:val="clear" w:color="auto" w:fill="FFFFFF"/>
        </w:rPr>
        <w:t>явление, данное в чувственном </w:t>
      </w:r>
      <w:hyperlink r:id="rId6" w:tooltip="Созерцание" w:history="1">
        <w:r w:rsidR="000B6345" w:rsidRPr="001B69E0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созерцании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поэтому особенно важно в подготовке педагогов профессионального </w:t>
      </w:r>
      <w:r w:rsidR="00B8557B">
        <w:rPr>
          <w:rFonts w:ascii="Times New Roman" w:hAnsi="Times New Roman" w:cs="Times New Roman"/>
          <w:sz w:val="24"/>
          <w:szCs w:val="24"/>
        </w:rPr>
        <w:t xml:space="preserve">обучения </w:t>
      </w:r>
      <w:r>
        <w:rPr>
          <w:rFonts w:ascii="Times New Roman" w:hAnsi="Times New Roman" w:cs="Times New Roman"/>
          <w:sz w:val="24"/>
          <w:szCs w:val="24"/>
        </w:rPr>
        <w:t xml:space="preserve">учитывать феноменальность сибирского менталитета. </w:t>
      </w:r>
    </w:p>
    <w:p w:rsidR="00033579" w:rsidRDefault="001B69E0" w:rsidP="0003357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B69E0">
        <w:rPr>
          <w:rFonts w:ascii="Times New Roman" w:hAnsi="Times New Roman" w:cs="Times New Roman"/>
          <w:sz w:val="24"/>
          <w:szCs w:val="24"/>
        </w:rPr>
        <w:t xml:space="preserve">Мы воспринимаем </w:t>
      </w:r>
      <w:r w:rsidRPr="00033579">
        <w:rPr>
          <w:rFonts w:ascii="Times New Roman" w:hAnsi="Times New Roman" w:cs="Times New Roman"/>
          <w:sz w:val="24"/>
          <w:szCs w:val="24"/>
        </w:rPr>
        <w:t>сибирский менталитет как социально-профессиональный феномен исходя из того, что</w:t>
      </w:r>
      <w:r w:rsidR="00033579">
        <w:rPr>
          <w:rFonts w:ascii="Times New Roman" w:hAnsi="Times New Roman" w:cs="Times New Roman"/>
          <w:sz w:val="24"/>
          <w:szCs w:val="24"/>
        </w:rPr>
        <w:t xml:space="preserve"> сибирская ментальность с ее особыми формами духовности, с четко выстроенными морально-нравс</w:t>
      </w:r>
      <w:r w:rsidR="00C276DE">
        <w:rPr>
          <w:rFonts w:ascii="Times New Roman" w:hAnsi="Times New Roman" w:cs="Times New Roman"/>
          <w:sz w:val="24"/>
          <w:szCs w:val="24"/>
        </w:rPr>
        <w:t xml:space="preserve">твенными позициями, </w:t>
      </w:r>
      <w:r w:rsidR="00033579">
        <w:rPr>
          <w:rFonts w:ascii="Times New Roman" w:hAnsi="Times New Roman" w:cs="Times New Roman"/>
          <w:sz w:val="24"/>
          <w:szCs w:val="24"/>
        </w:rPr>
        <w:t xml:space="preserve"> отношением к труду как основе жизни </w:t>
      </w:r>
      <w:r w:rsidR="00033579" w:rsidRPr="00033579">
        <w:rPr>
          <w:rFonts w:ascii="Times New Roman" w:hAnsi="Times New Roman" w:cs="Times New Roman"/>
          <w:sz w:val="24"/>
          <w:szCs w:val="24"/>
        </w:rPr>
        <w:t xml:space="preserve"> </w:t>
      </w:r>
      <w:r w:rsidR="000335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– это  </w:t>
      </w:r>
      <w:r w:rsidRPr="000335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яркое, необычное, редкое, особое явление, имеющее большое значение в</w:t>
      </w:r>
      <w:r w:rsidR="000335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обучении, воспитании, формировании профессионализма</w:t>
      </w:r>
      <w:r w:rsidRPr="000335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C276DE" w:rsidRDefault="00C276DE" w:rsidP="0003357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Социально-профессиональное пространство диктует особенные требования к педагогу профессионального </w:t>
      </w:r>
      <w:r w:rsidR="00B8557B">
        <w:rPr>
          <w:rFonts w:ascii="Times New Roman" w:hAnsi="Times New Roman" w:cs="Times New Roman"/>
          <w:sz w:val="24"/>
          <w:szCs w:val="24"/>
        </w:rPr>
        <w:t>обучения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которые связаны не только 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требованиям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 компетентности, но и к человеческим качествам личности </w:t>
      </w:r>
      <w:r w:rsidRPr="00C276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[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Дорохова, с.126</w:t>
      </w:r>
      <w:r w:rsidRPr="00C276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]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C276DE" w:rsidRPr="00C276DE" w:rsidRDefault="00C276DE" w:rsidP="0003357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276DE">
        <w:rPr>
          <w:rFonts w:ascii="Times New Roman" w:hAnsi="Times New Roman" w:cs="Times New Roman"/>
          <w:sz w:val="24"/>
          <w:szCs w:val="24"/>
          <w:shd w:val="clear" w:color="auto" w:fill="FFFFFF"/>
        </w:rPr>
        <w:t>Социально-экономические потрясения последних лет по</w:t>
      </w:r>
      <w:r w:rsidRPr="00C276DE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 xml:space="preserve">родили в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сибирском </w:t>
      </w:r>
      <w:r w:rsidRPr="00C276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менталитете необходимость обращения к ценностям самоопределения, </w:t>
      </w:r>
      <w:proofErr w:type="spellStart"/>
      <w:r w:rsidRPr="00C276DE">
        <w:rPr>
          <w:rFonts w:ascii="Times New Roman" w:hAnsi="Times New Roman" w:cs="Times New Roman"/>
          <w:sz w:val="24"/>
          <w:szCs w:val="24"/>
          <w:shd w:val="clear" w:color="auto" w:fill="FFFFFF"/>
        </w:rPr>
        <w:t>самообеспе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чения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самоуправ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ления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При этом исходя из того, что сибирский менталитет это социально-профессиональный феномен </w:t>
      </w:r>
      <w:r w:rsidRPr="00C276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смысловая основа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ценностей личности педагога профессионального </w:t>
      </w:r>
      <w:r w:rsidR="00B8557B">
        <w:rPr>
          <w:rFonts w:ascii="Times New Roman" w:hAnsi="Times New Roman" w:cs="Times New Roman"/>
          <w:sz w:val="24"/>
          <w:szCs w:val="24"/>
        </w:rPr>
        <w:t>обучения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должна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быть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276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27278">
        <w:rPr>
          <w:rFonts w:ascii="Times New Roman" w:hAnsi="Times New Roman" w:cs="Times New Roman"/>
          <w:sz w:val="24"/>
          <w:szCs w:val="24"/>
          <w:shd w:val="clear" w:color="auto" w:fill="FFFFFF"/>
        </w:rPr>
        <w:t>ориентирована не на</w:t>
      </w:r>
      <w:r w:rsidRPr="00C276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привычные способы социальной адаптации, </w:t>
      </w:r>
      <w:r w:rsidR="009272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 приводила </w:t>
      </w:r>
      <w:r w:rsidRPr="00C276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личность к </w:t>
      </w:r>
      <w:r w:rsidR="009272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профессиональному </w:t>
      </w:r>
      <w:r w:rsidRPr="00C276DE">
        <w:rPr>
          <w:rFonts w:ascii="Times New Roman" w:hAnsi="Times New Roman" w:cs="Times New Roman"/>
          <w:sz w:val="24"/>
          <w:szCs w:val="24"/>
          <w:shd w:val="clear" w:color="auto" w:fill="FFFFFF"/>
        </w:rPr>
        <w:t>самоутверждению</w:t>
      </w:r>
      <w:r w:rsidR="00927278">
        <w:rPr>
          <w:rFonts w:ascii="Times New Roman" w:hAnsi="Times New Roman" w:cs="Times New Roman"/>
          <w:sz w:val="24"/>
          <w:szCs w:val="24"/>
          <w:shd w:val="clear" w:color="auto" w:fill="FFFFFF"/>
        </w:rPr>
        <w:t>, осознанию</w:t>
      </w:r>
      <w:r w:rsidRPr="00C276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своей </w:t>
      </w:r>
      <w:proofErr w:type="spellStart"/>
      <w:r w:rsidRPr="00C276DE">
        <w:rPr>
          <w:rFonts w:ascii="Times New Roman" w:hAnsi="Times New Roman" w:cs="Times New Roman"/>
          <w:sz w:val="24"/>
          <w:szCs w:val="24"/>
          <w:shd w:val="clear" w:color="auto" w:fill="FFFFFF"/>
        </w:rPr>
        <w:t>самоценности</w:t>
      </w:r>
      <w:proofErr w:type="spellEnd"/>
      <w:r w:rsidRPr="00C276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9272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стремлению стать лидером в своей профессиональной деятельности </w:t>
      </w:r>
      <w:r w:rsidR="00927278" w:rsidRPr="00927278">
        <w:rPr>
          <w:rFonts w:ascii="Times New Roman" w:hAnsi="Times New Roman" w:cs="Times New Roman"/>
          <w:sz w:val="24"/>
          <w:szCs w:val="24"/>
          <w:shd w:val="clear" w:color="auto" w:fill="FFFFFF"/>
        </w:rPr>
        <w:t>[</w:t>
      </w:r>
      <w:r w:rsidR="007F440A">
        <w:rPr>
          <w:rFonts w:ascii="Times New Roman" w:hAnsi="Times New Roman" w:cs="Times New Roman"/>
          <w:sz w:val="24"/>
          <w:szCs w:val="24"/>
          <w:shd w:val="clear" w:color="auto" w:fill="FFFFFF"/>
        </w:rPr>
        <w:t>Попова Е.А.</w:t>
      </w:r>
      <w:r w:rsidR="00927278" w:rsidRPr="00927278">
        <w:rPr>
          <w:rFonts w:ascii="Times New Roman" w:hAnsi="Times New Roman" w:cs="Times New Roman"/>
          <w:sz w:val="24"/>
          <w:szCs w:val="24"/>
          <w:shd w:val="clear" w:color="auto" w:fill="FFFFFF"/>
        </w:rPr>
        <w:t>]</w:t>
      </w:r>
      <w:r w:rsidRPr="00C276D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4B3859" w:rsidRDefault="001B69E0" w:rsidP="0003357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335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 П</w:t>
      </w:r>
      <w:r w:rsidR="004B38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r w:rsidRPr="000335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оявление </w:t>
      </w:r>
      <w:r w:rsidR="004B38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сибирской ментальности как образовательного </w:t>
      </w:r>
      <w:r w:rsidRPr="000335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феномена есть</w:t>
      </w:r>
      <w:r w:rsidR="004B38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как минимум, </w:t>
      </w:r>
      <w:r w:rsidRPr="000335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тройственный акт</w:t>
      </w:r>
      <w:r w:rsidR="004B38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подготовке педагога профессионального </w:t>
      </w:r>
      <w:r w:rsidR="00B8557B">
        <w:rPr>
          <w:rFonts w:ascii="Times New Roman" w:hAnsi="Times New Roman" w:cs="Times New Roman"/>
          <w:sz w:val="24"/>
          <w:szCs w:val="24"/>
        </w:rPr>
        <w:t>обучения</w:t>
      </w:r>
      <w:r w:rsidRPr="000335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</w:p>
    <w:p w:rsidR="004B3859" w:rsidRDefault="004B3859" w:rsidP="004B3859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процессе обучения проявляются и должны учитываться свойства личности обучаемого, связанные с особенностями привязанности к Сибири, как месту проживания и пространству дальнейшей профессиональной деятельности;</w:t>
      </w:r>
    </w:p>
    <w:p w:rsidR="00821685" w:rsidRDefault="00821685" w:rsidP="004B3859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процессе воспитания и развития профессионал формируется</w:t>
      </w:r>
      <w:r w:rsidR="009B35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="009B35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proofErr w:type="gramEnd"/>
      <w:r w:rsidR="009B35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="009B35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proofErr w:type="gramEnd"/>
      <w:r w:rsidR="009B35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учетом исторически сложившихся проявлений сибирского менталитета в семье и социуме, а также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B35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находится</w:t>
      </w:r>
      <w:r w:rsidR="001B69E0" w:rsidRPr="004B38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B35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движении, в развитии и влияет на </w:t>
      </w:r>
      <w:r w:rsidR="001B69E0" w:rsidRPr="004B38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форму, структуру</w:t>
      </w:r>
      <w:r w:rsidR="009B35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проявления в учебной деятельности обучаемого</w:t>
      </w:r>
      <w:r w:rsidR="001B69E0" w:rsidRPr="004B38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; </w:t>
      </w:r>
    </w:p>
    <w:p w:rsidR="00033579" w:rsidRPr="004B3859" w:rsidRDefault="005044A6" w:rsidP="004B3859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процессе становления профессионализма и накопления профессиональных компетенций, при правильном учете становится дополнительным позитивным </w:t>
      </w:r>
      <w:r w:rsidR="001B69E0" w:rsidRPr="004B38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условием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привития других новых черт уже профессионального менталитета </w:t>
      </w:r>
      <w:r w:rsidRPr="005044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[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Скорнякова</w:t>
      </w:r>
      <w:r w:rsidRPr="005044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]</w:t>
      </w:r>
      <w:r w:rsidR="001B69E0" w:rsidRPr="004B38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32700D" w:rsidRPr="006D0886" w:rsidRDefault="006D0886" w:rsidP="004673B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D0886">
        <w:rPr>
          <w:rFonts w:ascii="Times New Roman" w:hAnsi="Times New Roman" w:cs="Times New Roman"/>
          <w:sz w:val="24"/>
          <w:szCs w:val="24"/>
        </w:rPr>
        <w:t>П</w:t>
      </w:r>
      <w:r w:rsidR="0032700D" w:rsidRPr="006D0886">
        <w:rPr>
          <w:rFonts w:ascii="Times New Roman" w:hAnsi="Times New Roman" w:cs="Times New Roman"/>
          <w:sz w:val="24"/>
          <w:szCs w:val="24"/>
        </w:rPr>
        <w:t>рофессио</w:t>
      </w:r>
      <w:r>
        <w:rPr>
          <w:rFonts w:ascii="Times New Roman" w:hAnsi="Times New Roman" w:cs="Times New Roman"/>
          <w:sz w:val="24"/>
          <w:szCs w:val="24"/>
        </w:rPr>
        <w:t xml:space="preserve">нальную ментальность принято определять </w:t>
      </w:r>
      <w:r w:rsidR="0032700D" w:rsidRPr="006D0886">
        <w:rPr>
          <w:rFonts w:ascii="Times New Roman" w:hAnsi="Times New Roman" w:cs="Times New Roman"/>
          <w:sz w:val="24"/>
          <w:szCs w:val="24"/>
        </w:rPr>
        <w:t>как особую реальность, «которая проявляется в индивидуальных характеристиках профессионального образа мира учителей, структуре их терминальных ценностей, мотивационной готовности к включению в инновационные процессы, типологических особенностях профессионально-педагогических установок</w:t>
      </w:r>
      <w:r>
        <w:rPr>
          <w:rFonts w:ascii="Times New Roman" w:hAnsi="Times New Roman" w:cs="Times New Roman"/>
          <w:sz w:val="24"/>
          <w:szCs w:val="24"/>
        </w:rPr>
        <w:t>»</w:t>
      </w:r>
      <w:r w:rsidR="0032700D" w:rsidRPr="006D0886">
        <w:rPr>
          <w:rFonts w:ascii="Times New Roman" w:hAnsi="Times New Roman" w:cs="Times New Roman"/>
          <w:sz w:val="24"/>
          <w:szCs w:val="24"/>
        </w:rPr>
        <w:t xml:space="preserve"> [Попова Е.А., с.49]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931BB" w:rsidRDefault="00E256FD" w:rsidP="00F931BB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 учета влияния</w:t>
      </w:r>
      <w:r w:rsidR="006D0886" w:rsidRPr="006D08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сибирского менталитета на становление</w:t>
      </w:r>
      <w:r w:rsidR="00A440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профессионального менталитета педагогов профессионального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40B26">
        <w:rPr>
          <w:rFonts w:ascii="Times New Roman" w:hAnsi="Times New Roman" w:cs="Times New Roman"/>
          <w:sz w:val="24"/>
          <w:szCs w:val="24"/>
        </w:rPr>
        <w:t>обучения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мы включили в организацию педагогической деятельности</w:t>
      </w:r>
      <w:r w:rsidR="00F931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3615C4" w:rsidRDefault="00F931BB" w:rsidP="003615C4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 xml:space="preserve">- выявление педагогических оснований для </w:t>
      </w:r>
      <w:r w:rsidR="00E256FD" w:rsidRPr="00E256FD">
        <w:rPr>
          <w:rFonts w:ascii="Times New Roman" w:eastAsia="TimesNewRomanPSMT" w:hAnsi="Times New Roman" w:cs="Times New Roman"/>
          <w:sz w:val="24"/>
          <w:szCs w:val="24"/>
        </w:rPr>
        <w:t xml:space="preserve"> становления профессиональной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E256FD" w:rsidRPr="00E256FD">
        <w:rPr>
          <w:rFonts w:ascii="Times New Roman" w:eastAsia="TimesNewRomanPSMT" w:hAnsi="Times New Roman" w:cs="Times New Roman"/>
          <w:sz w:val="24"/>
          <w:szCs w:val="24"/>
        </w:rPr>
        <w:t>ментальности</w:t>
      </w:r>
      <w:r w:rsidR="003615C4"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3615C4" w:rsidRDefault="003615C4" w:rsidP="003615C4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 xml:space="preserve"> - целенаправленную</w:t>
      </w:r>
      <w:r w:rsidR="00E256FD" w:rsidRPr="00E256F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организацию</w:t>
      </w:r>
      <w:r w:rsidR="00E256FD" w:rsidRPr="00E256FD">
        <w:rPr>
          <w:rFonts w:ascii="Times New Roman" w:eastAsia="TimesNewRomanPSMT" w:hAnsi="Times New Roman" w:cs="Times New Roman"/>
          <w:sz w:val="24"/>
          <w:szCs w:val="24"/>
        </w:rPr>
        <w:t xml:space="preserve"> процесса обретения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будущим педагогом профессионального </w:t>
      </w:r>
      <w:r w:rsidR="0077700A">
        <w:rPr>
          <w:rFonts w:ascii="Times New Roman" w:hAnsi="Times New Roman" w:cs="Times New Roman"/>
          <w:sz w:val="24"/>
          <w:szCs w:val="24"/>
        </w:rPr>
        <w:t>обучения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E256FD" w:rsidRPr="00E256FD">
        <w:rPr>
          <w:rFonts w:ascii="Times New Roman" w:eastAsia="TimesNewRomanPSMT" w:hAnsi="Times New Roman" w:cs="Times New Roman"/>
          <w:sz w:val="24"/>
          <w:szCs w:val="24"/>
        </w:rPr>
        <w:t>социально-профессионального контекста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E256FD" w:rsidRPr="00E256FD">
        <w:rPr>
          <w:rFonts w:ascii="Times New Roman" w:eastAsia="TimesNewRomanPSMT" w:hAnsi="Times New Roman" w:cs="Times New Roman"/>
          <w:sz w:val="24"/>
          <w:szCs w:val="24"/>
        </w:rPr>
        <w:t xml:space="preserve">профессиональной ментальности 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педагогического </w:t>
      </w:r>
      <w:r w:rsidR="00E256FD" w:rsidRPr="00E256FD">
        <w:rPr>
          <w:rFonts w:ascii="Times New Roman" w:eastAsia="TimesNewRomanPSMT" w:hAnsi="Times New Roman" w:cs="Times New Roman"/>
          <w:sz w:val="24"/>
          <w:szCs w:val="24"/>
        </w:rPr>
        <w:t xml:space="preserve"> сообщества</w:t>
      </w:r>
      <w:r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6D0886" w:rsidRPr="003615C4" w:rsidRDefault="003615C4" w:rsidP="003615C4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 xml:space="preserve">- формирование </w:t>
      </w:r>
      <w:r w:rsidR="00E256FD" w:rsidRPr="00E256FD">
        <w:rPr>
          <w:rFonts w:ascii="Times New Roman" w:eastAsia="TimesNewRomanPSMT" w:hAnsi="Times New Roman" w:cs="Times New Roman"/>
          <w:sz w:val="24"/>
          <w:szCs w:val="24"/>
        </w:rPr>
        <w:t>новых качественных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E256FD" w:rsidRPr="00E256FD">
        <w:rPr>
          <w:rFonts w:ascii="Times New Roman" w:eastAsia="TimesNewRomanPSMT" w:hAnsi="Times New Roman" w:cs="Times New Roman"/>
          <w:sz w:val="24"/>
          <w:szCs w:val="24"/>
        </w:rPr>
        <w:t>ментальных личностно-профессиональных характеристик (когнитивных, аффективных,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E256FD" w:rsidRPr="00E256FD">
        <w:rPr>
          <w:rFonts w:ascii="Times New Roman" w:eastAsia="TimesNewRomanPSMT" w:hAnsi="Times New Roman" w:cs="Times New Roman"/>
          <w:sz w:val="24"/>
          <w:szCs w:val="24"/>
        </w:rPr>
        <w:t>поведенческих), в совокупности выступающих собственным внутренним ориентиром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E256FD" w:rsidRPr="00E256FD">
        <w:rPr>
          <w:rFonts w:ascii="Times New Roman" w:eastAsia="TimesNewRomanPSMT" w:hAnsi="Times New Roman" w:cs="Times New Roman"/>
          <w:sz w:val="24"/>
          <w:szCs w:val="24"/>
        </w:rPr>
        <w:t xml:space="preserve">будущего </w:t>
      </w:r>
      <w:r>
        <w:rPr>
          <w:rFonts w:ascii="Times New Roman" w:eastAsia="TimesNewRomanPSMT" w:hAnsi="Times New Roman" w:cs="Times New Roman"/>
          <w:sz w:val="24"/>
          <w:szCs w:val="24"/>
        </w:rPr>
        <w:t>педагога</w:t>
      </w:r>
      <w:r w:rsidR="00E256FD" w:rsidRPr="00E256FD">
        <w:rPr>
          <w:rFonts w:ascii="Times New Roman" w:eastAsia="TimesNewRomanPSMT" w:hAnsi="Times New Roman" w:cs="Times New Roman"/>
          <w:sz w:val="24"/>
          <w:szCs w:val="24"/>
        </w:rPr>
        <w:t xml:space="preserve"> в освоении и осуществлении 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педагогической </w:t>
      </w:r>
      <w:r w:rsidR="00E256FD" w:rsidRPr="00E256FD">
        <w:rPr>
          <w:rFonts w:ascii="Times New Roman" w:eastAsia="TimesNewRomanPSMT" w:hAnsi="Times New Roman" w:cs="Times New Roman"/>
          <w:sz w:val="24"/>
          <w:szCs w:val="24"/>
        </w:rPr>
        <w:t>деятельности</w:t>
      </w:r>
      <w:r w:rsidR="00CF311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CF3115" w:rsidRPr="00CF3115">
        <w:rPr>
          <w:rFonts w:ascii="Times New Roman" w:eastAsia="TimesNewRomanPSMT" w:hAnsi="Times New Roman" w:cs="Times New Roman"/>
          <w:sz w:val="24"/>
          <w:szCs w:val="24"/>
        </w:rPr>
        <w:t>[</w:t>
      </w:r>
      <w:r w:rsidR="00CF3115">
        <w:rPr>
          <w:rFonts w:ascii="Times New Roman" w:eastAsia="TimesNewRomanPSMT" w:hAnsi="Times New Roman" w:cs="Times New Roman"/>
          <w:sz w:val="24"/>
          <w:szCs w:val="24"/>
        </w:rPr>
        <w:t>Скорнякова Ю.Л.</w:t>
      </w:r>
      <w:r w:rsidR="00CF3115" w:rsidRPr="00CF3115">
        <w:rPr>
          <w:rFonts w:ascii="Times New Roman" w:eastAsia="TimesNewRomanPSMT" w:hAnsi="Times New Roman" w:cs="Times New Roman"/>
          <w:sz w:val="24"/>
          <w:szCs w:val="24"/>
        </w:rPr>
        <w:t>]</w:t>
      </w:r>
      <w:r>
        <w:rPr>
          <w:rFonts w:ascii="Times New Roman" w:eastAsia="TimesNewRomanPSMT" w:hAnsi="Times New Roman" w:cs="Times New Roman"/>
          <w:sz w:val="24"/>
          <w:szCs w:val="24"/>
        </w:rPr>
        <w:t>.</w:t>
      </w:r>
      <w:r w:rsidR="00A4407E" w:rsidRPr="00E256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E34986" w:rsidRDefault="00E256FD" w:rsidP="00E3498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256FD">
        <w:rPr>
          <w:rFonts w:ascii="Times New Roman" w:hAnsi="Times New Roman" w:cs="Times New Roman"/>
          <w:sz w:val="24"/>
          <w:szCs w:val="24"/>
        </w:rPr>
        <w:t xml:space="preserve">В поисках образовательных механизмов и  </w:t>
      </w:r>
      <w:r w:rsidR="0032700D" w:rsidRPr="00E256FD">
        <w:rPr>
          <w:rFonts w:ascii="Times New Roman" w:hAnsi="Times New Roman" w:cs="Times New Roman"/>
          <w:sz w:val="24"/>
          <w:szCs w:val="24"/>
        </w:rPr>
        <w:t>т</w:t>
      </w:r>
      <w:r w:rsidRPr="00E256FD">
        <w:rPr>
          <w:rFonts w:ascii="Times New Roman" w:hAnsi="Times New Roman" w:cs="Times New Roman"/>
          <w:sz w:val="24"/>
          <w:szCs w:val="24"/>
        </w:rPr>
        <w:t xml:space="preserve">ехнологий как </w:t>
      </w:r>
      <w:r w:rsidR="0032700D" w:rsidRPr="00E256FD">
        <w:rPr>
          <w:rFonts w:ascii="Times New Roman" w:hAnsi="Times New Roman" w:cs="Times New Roman"/>
          <w:sz w:val="24"/>
          <w:szCs w:val="24"/>
        </w:rPr>
        <w:t xml:space="preserve"> кра</w:t>
      </w:r>
      <w:r w:rsidRPr="00E256FD">
        <w:rPr>
          <w:rFonts w:ascii="Times New Roman" w:hAnsi="Times New Roman" w:cs="Times New Roman"/>
          <w:sz w:val="24"/>
          <w:szCs w:val="24"/>
        </w:rPr>
        <w:t xml:space="preserve">ткосрочного, так и пролонгированного </w:t>
      </w:r>
      <w:r w:rsidR="0032700D" w:rsidRPr="00E256FD">
        <w:rPr>
          <w:rFonts w:ascii="Times New Roman" w:hAnsi="Times New Roman" w:cs="Times New Roman"/>
          <w:sz w:val="24"/>
          <w:szCs w:val="24"/>
        </w:rPr>
        <w:t xml:space="preserve">воздействия на менталитет </w:t>
      </w:r>
      <w:r w:rsidRPr="00E256FD">
        <w:rPr>
          <w:rFonts w:ascii="Times New Roman" w:hAnsi="Times New Roman" w:cs="Times New Roman"/>
          <w:sz w:val="24"/>
          <w:szCs w:val="24"/>
        </w:rPr>
        <w:t xml:space="preserve">наших студентов родившихся и выросших в условиях Сибири, а также учета социально-профессионального и образовательного феномена сибирского менталитета в  подготовке педагогов профессионального </w:t>
      </w:r>
      <w:r w:rsidR="0077700A">
        <w:rPr>
          <w:rFonts w:ascii="Times New Roman" w:hAnsi="Times New Roman" w:cs="Times New Roman"/>
          <w:sz w:val="24"/>
          <w:szCs w:val="24"/>
        </w:rPr>
        <w:t>обучения</w:t>
      </w:r>
      <w:r w:rsidRPr="00E256FD">
        <w:rPr>
          <w:rFonts w:ascii="Times New Roman" w:hAnsi="Times New Roman" w:cs="Times New Roman"/>
          <w:sz w:val="24"/>
          <w:szCs w:val="24"/>
        </w:rPr>
        <w:t xml:space="preserve">  мы</w:t>
      </w:r>
      <w:r w:rsidR="00E34986" w:rsidRPr="00E34986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E34986">
        <w:rPr>
          <w:rFonts w:ascii="Times New Roman" w:eastAsia="TimesNewRomanPSMT" w:hAnsi="Times New Roman" w:cs="Times New Roman"/>
          <w:sz w:val="24"/>
          <w:szCs w:val="24"/>
        </w:rPr>
        <w:t>Алтайском государственном гуманитарно-педагогическом университета им. В.М.Шукшина</w:t>
      </w:r>
      <w:r w:rsidR="003D3C08">
        <w:rPr>
          <w:rFonts w:ascii="Times New Roman" w:eastAsia="TimesNewRomanPSMT" w:hAnsi="Times New Roman" w:cs="Times New Roman"/>
          <w:sz w:val="24"/>
          <w:szCs w:val="24"/>
        </w:rPr>
        <w:t xml:space="preserve"> (далее АГГПУ им. В.М. Шукшина</w:t>
      </w:r>
      <w:r w:rsidR="00094083">
        <w:rPr>
          <w:rFonts w:ascii="Times New Roman" w:eastAsia="TimesNewRomanPSMT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gramEnd"/>
    </w:p>
    <w:p w:rsidR="00E34986" w:rsidRDefault="00E34986" w:rsidP="00E3498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разработали с учетом особенностей сибирского менталитета </w:t>
      </w:r>
      <w:r w:rsidR="00E256FD" w:rsidRPr="00E256FD">
        <w:rPr>
          <w:rFonts w:ascii="Times New Roman" w:eastAsia="TimesNewRomanPSMT" w:hAnsi="Times New Roman" w:cs="Times New Roman"/>
          <w:sz w:val="24"/>
          <w:szCs w:val="24"/>
        </w:rPr>
        <w:t>педагогические условия становления профессиональной ментальности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педагога профессионального </w:t>
      </w:r>
      <w:r w:rsidR="00C40B26">
        <w:rPr>
          <w:rFonts w:ascii="Times New Roman" w:hAnsi="Times New Roman" w:cs="Times New Roman"/>
          <w:sz w:val="24"/>
          <w:szCs w:val="24"/>
        </w:rPr>
        <w:t>обучения</w:t>
      </w:r>
      <w:r w:rsidR="00E256FD" w:rsidRPr="00E256FD">
        <w:rPr>
          <w:rFonts w:ascii="Times New Roman" w:eastAsia="TimesNewRomanPSMT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256FD" w:rsidRPr="00E256FD">
        <w:rPr>
          <w:rFonts w:ascii="Times New Roman" w:eastAsia="TimesNewRomanPSMT" w:hAnsi="Times New Roman" w:cs="Times New Roman"/>
          <w:sz w:val="24"/>
          <w:szCs w:val="24"/>
        </w:rPr>
        <w:t xml:space="preserve">образовательном процессе: </w:t>
      </w:r>
    </w:p>
    <w:p w:rsidR="00094083" w:rsidRDefault="00E34986" w:rsidP="00094083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 xml:space="preserve">- провели  </w:t>
      </w:r>
      <w:r w:rsidR="00E256FD" w:rsidRPr="00E256FD">
        <w:rPr>
          <w:rFonts w:ascii="Times New Roman" w:eastAsia="TimesNewRomanPSMT" w:hAnsi="Times New Roman" w:cs="Times New Roman"/>
          <w:sz w:val="24"/>
          <w:szCs w:val="24"/>
        </w:rPr>
        <w:t>обогащение профессиональным контекстом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E256FD" w:rsidRPr="00E256FD">
        <w:rPr>
          <w:rFonts w:ascii="Times New Roman" w:eastAsia="TimesNewRomanPSMT" w:hAnsi="Times New Roman" w:cs="Times New Roman"/>
          <w:sz w:val="24"/>
          <w:szCs w:val="24"/>
        </w:rPr>
        <w:t xml:space="preserve">содержания гуманитарной </w:t>
      </w:r>
      <w:r w:rsidR="00094083">
        <w:rPr>
          <w:rFonts w:ascii="Times New Roman" w:eastAsia="TimesNewRomanPSMT" w:hAnsi="Times New Roman" w:cs="Times New Roman"/>
          <w:sz w:val="24"/>
          <w:szCs w:val="24"/>
        </w:rPr>
        <w:t xml:space="preserve">и профессиональной </w:t>
      </w:r>
      <w:r w:rsidR="00E256FD" w:rsidRPr="00E256FD">
        <w:rPr>
          <w:rFonts w:ascii="Times New Roman" w:eastAsia="TimesNewRomanPSMT" w:hAnsi="Times New Roman" w:cs="Times New Roman"/>
          <w:sz w:val="24"/>
          <w:szCs w:val="24"/>
        </w:rPr>
        <w:t xml:space="preserve">подготовки будущего </w:t>
      </w:r>
      <w:r>
        <w:rPr>
          <w:rFonts w:ascii="Times New Roman" w:eastAsia="TimesNewRomanPSMT" w:hAnsi="Times New Roman" w:cs="Times New Roman"/>
          <w:sz w:val="24"/>
          <w:szCs w:val="24"/>
        </w:rPr>
        <w:t>педагога</w:t>
      </w:r>
      <w:r w:rsidR="00E256FD" w:rsidRPr="00E256FD"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094083" w:rsidRDefault="00094083" w:rsidP="00094083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 xml:space="preserve">- включили в рабочие программы дисциплин </w:t>
      </w:r>
      <w:r w:rsidR="00E256FD" w:rsidRPr="00E256FD">
        <w:rPr>
          <w:rFonts w:ascii="Times New Roman" w:eastAsia="TimesNewRomanPSMT" w:hAnsi="Times New Roman" w:cs="Times New Roman"/>
          <w:sz w:val="24"/>
          <w:szCs w:val="24"/>
        </w:rPr>
        <w:t xml:space="preserve"> последовательно-поэтапное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E256FD" w:rsidRPr="00E256FD">
        <w:rPr>
          <w:rFonts w:ascii="Times New Roman" w:eastAsia="TimesNewRomanPSMT" w:hAnsi="Times New Roman" w:cs="Times New Roman"/>
          <w:sz w:val="24"/>
          <w:szCs w:val="24"/>
        </w:rPr>
        <w:t xml:space="preserve">ориентирование будущего </w:t>
      </w:r>
      <w:r>
        <w:rPr>
          <w:rFonts w:ascii="Times New Roman" w:eastAsia="TimesNewRomanPSMT" w:hAnsi="Times New Roman" w:cs="Times New Roman"/>
          <w:sz w:val="24"/>
          <w:szCs w:val="24"/>
        </w:rPr>
        <w:t>педагога</w:t>
      </w:r>
      <w:r w:rsidR="00E256FD" w:rsidRPr="00E256FD">
        <w:rPr>
          <w:rFonts w:ascii="Times New Roman" w:eastAsia="TimesNewRomanPSMT" w:hAnsi="Times New Roman" w:cs="Times New Roman"/>
          <w:sz w:val="24"/>
          <w:szCs w:val="24"/>
        </w:rPr>
        <w:t xml:space="preserve"> на профессиональные ценности</w:t>
      </w:r>
      <w:r>
        <w:rPr>
          <w:rFonts w:ascii="Times New Roman" w:eastAsia="TimesNewRomanPSMT" w:hAnsi="Times New Roman" w:cs="Times New Roman"/>
          <w:sz w:val="24"/>
          <w:szCs w:val="24"/>
        </w:rPr>
        <w:t>, формируемые с учетом специфики сибирского характера и сибирской ментальности обучаемых</w:t>
      </w:r>
      <w:r w:rsidR="00E256FD" w:rsidRPr="00E256FD">
        <w:rPr>
          <w:rFonts w:ascii="Times New Roman" w:eastAsia="TimesNewRomanPSMT" w:hAnsi="Times New Roman" w:cs="Times New Roman"/>
          <w:sz w:val="24"/>
          <w:szCs w:val="24"/>
        </w:rPr>
        <w:t xml:space="preserve">; </w:t>
      </w:r>
    </w:p>
    <w:p w:rsidR="00E256FD" w:rsidRDefault="00094083" w:rsidP="00094083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 xml:space="preserve">- оказываем помощь в проектировании </w:t>
      </w:r>
      <w:r w:rsidR="00E256FD" w:rsidRPr="00E256FD">
        <w:rPr>
          <w:rFonts w:ascii="Times New Roman" w:eastAsia="TimesNewRomanPSMT" w:hAnsi="Times New Roman" w:cs="Times New Roman"/>
          <w:sz w:val="24"/>
          <w:szCs w:val="24"/>
        </w:rPr>
        <w:t>будущим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педагогом </w:t>
      </w:r>
      <w:r w:rsidR="00E256FD" w:rsidRPr="00E256FD">
        <w:rPr>
          <w:rFonts w:ascii="Times New Roman" w:eastAsia="TimesNewRomanPSMT" w:hAnsi="Times New Roman" w:cs="Times New Roman"/>
          <w:sz w:val="24"/>
          <w:szCs w:val="24"/>
        </w:rPr>
        <w:t>индивидуальной траектории профессионального развития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, как профессионала подготовленного для работы в условиях Сибири. </w:t>
      </w:r>
    </w:p>
    <w:p w:rsidR="00EE091C" w:rsidRDefault="00EE091C" w:rsidP="00EE091C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 xml:space="preserve">Не смотря на то, что нами  </w:t>
      </w:r>
      <w:r w:rsidRPr="00EE091C">
        <w:rPr>
          <w:rFonts w:ascii="Times New Roman" w:eastAsia="TimesNewRomanPSMT" w:hAnsi="Times New Roman" w:cs="Times New Roman"/>
          <w:sz w:val="24"/>
          <w:szCs w:val="24"/>
        </w:rPr>
        <w:t xml:space="preserve">выдвинута и реализована </w:t>
      </w:r>
      <w:r w:rsidRPr="00EE091C">
        <w:rPr>
          <w:rFonts w:ascii="Times New Roman" w:eastAsia="TimesNewRomanPSMT" w:hAnsi="Times New Roman" w:cs="Times New Roman"/>
          <w:bCs/>
          <w:iCs/>
          <w:sz w:val="24"/>
          <w:szCs w:val="24"/>
        </w:rPr>
        <w:t>идея</w:t>
      </w:r>
      <w:r w:rsidRPr="00EE091C">
        <w:rPr>
          <w:rFonts w:ascii="Times New Roman" w:eastAsia="TimesNewRomanPSMT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E091C">
        <w:rPr>
          <w:rFonts w:ascii="Times New Roman" w:eastAsia="TimesNewRomanPSMT" w:hAnsi="Times New Roman" w:cs="Times New Roman"/>
          <w:sz w:val="24"/>
          <w:szCs w:val="24"/>
        </w:rPr>
        <w:t>о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влиянии сибирского менталитета как социально-профессионального и образовательного феномена подготовки педагогов профессионального </w:t>
      </w:r>
      <w:r w:rsidR="008B1004">
        <w:rPr>
          <w:rFonts w:ascii="Times New Roman" w:hAnsi="Times New Roman" w:cs="Times New Roman"/>
          <w:sz w:val="24"/>
          <w:szCs w:val="24"/>
        </w:rPr>
        <w:t>обучения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, но нам представляется, что планомерные исследования в данном направлении должны быть продолжены. </w:t>
      </w:r>
    </w:p>
    <w:p w:rsidR="00EE091C" w:rsidRDefault="00C32B4B" w:rsidP="00EE091C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Мы считаем</w:t>
      </w:r>
      <w:r w:rsidR="00EE091C">
        <w:rPr>
          <w:rFonts w:ascii="Times New Roman" w:eastAsia="TimesNewRomanPSMT" w:hAnsi="Times New Roman" w:cs="Times New Roman"/>
          <w:sz w:val="24"/>
          <w:szCs w:val="24"/>
        </w:rPr>
        <w:t>, что дальнейшие направления научное и практической разработки требуют следующие направления:</w:t>
      </w:r>
    </w:p>
    <w:p w:rsidR="00DB25A1" w:rsidRDefault="00C32B4B" w:rsidP="00DB25A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lastRenderedPageBreak/>
        <w:t xml:space="preserve">- </w:t>
      </w:r>
      <w:r w:rsidR="00DB25A1">
        <w:rPr>
          <w:rFonts w:ascii="Times New Roman" w:eastAsia="TimesNewRomanPSMT" w:hAnsi="Times New Roman" w:cs="Times New Roman"/>
          <w:sz w:val="24"/>
          <w:szCs w:val="24"/>
        </w:rPr>
        <w:t xml:space="preserve">исследование </w:t>
      </w:r>
      <w:r w:rsidR="00EE091C" w:rsidRPr="00EE091C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DB25A1" w:rsidRPr="00EE091C">
        <w:rPr>
          <w:rFonts w:ascii="Times New Roman" w:eastAsia="TimesNewRomanPSMT" w:hAnsi="Times New Roman" w:cs="Times New Roman"/>
          <w:sz w:val="24"/>
          <w:szCs w:val="24"/>
        </w:rPr>
        <w:t xml:space="preserve">в </w:t>
      </w:r>
      <w:r w:rsidR="00DB25A1">
        <w:rPr>
          <w:rFonts w:ascii="Times New Roman" w:eastAsia="TimesNewRomanPSMT" w:hAnsi="Times New Roman" w:cs="Times New Roman"/>
          <w:sz w:val="24"/>
          <w:szCs w:val="24"/>
        </w:rPr>
        <w:t>АГГПУ им. В.М. Шукшина</w:t>
      </w:r>
      <w:r w:rsidR="00DB25A1" w:rsidRPr="00EE091C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DB25A1">
        <w:rPr>
          <w:rFonts w:ascii="Times New Roman" w:eastAsia="TimesNewRomanPSMT" w:hAnsi="Times New Roman" w:cs="Times New Roman"/>
          <w:sz w:val="24"/>
          <w:szCs w:val="24"/>
        </w:rPr>
        <w:t>становления</w:t>
      </w:r>
      <w:r w:rsidR="00EE091C" w:rsidRPr="00EE091C">
        <w:rPr>
          <w:rFonts w:ascii="Times New Roman" w:eastAsia="TimesNewRomanPSMT" w:hAnsi="Times New Roman" w:cs="Times New Roman"/>
          <w:sz w:val="24"/>
          <w:szCs w:val="24"/>
        </w:rPr>
        <w:t xml:space="preserve"> профессиональной ментальности </w:t>
      </w:r>
      <w:r w:rsidR="00DB25A1">
        <w:rPr>
          <w:rFonts w:ascii="Times New Roman" w:eastAsia="TimesNewRomanPSMT" w:hAnsi="Times New Roman" w:cs="Times New Roman"/>
          <w:sz w:val="24"/>
          <w:szCs w:val="24"/>
        </w:rPr>
        <w:t xml:space="preserve">педагога с учетом сибирского менталитета </w:t>
      </w:r>
      <w:r w:rsidR="00EE091C" w:rsidRPr="00EE091C">
        <w:rPr>
          <w:rFonts w:ascii="Times New Roman" w:eastAsia="TimesNewRomanPSMT" w:hAnsi="Times New Roman" w:cs="Times New Roman"/>
          <w:sz w:val="24"/>
          <w:szCs w:val="24"/>
        </w:rPr>
        <w:t xml:space="preserve"> как специально </w:t>
      </w:r>
      <w:r w:rsidR="00DB25A1">
        <w:rPr>
          <w:rFonts w:ascii="Times New Roman" w:eastAsia="TimesNewRomanPSMT" w:hAnsi="Times New Roman" w:cs="Times New Roman"/>
          <w:sz w:val="24"/>
          <w:szCs w:val="24"/>
        </w:rPr>
        <w:t>организованного</w:t>
      </w:r>
      <w:r w:rsidR="00EE091C" w:rsidRPr="00EE091C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DB25A1">
        <w:rPr>
          <w:rFonts w:ascii="Times New Roman" w:eastAsia="TimesNewRomanPSMT" w:hAnsi="Times New Roman" w:cs="Times New Roman"/>
          <w:sz w:val="24"/>
          <w:szCs w:val="24"/>
        </w:rPr>
        <w:t>педагогического процесса</w:t>
      </w:r>
      <w:r w:rsidR="00EE091C" w:rsidRPr="00EE091C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r w:rsidR="00DB25A1">
        <w:rPr>
          <w:rFonts w:ascii="Times New Roman" w:eastAsia="TimesNewRomanPSMT" w:hAnsi="Times New Roman" w:cs="Times New Roman"/>
          <w:sz w:val="24"/>
          <w:szCs w:val="24"/>
        </w:rPr>
        <w:t>активизирующего</w:t>
      </w:r>
      <w:r w:rsidR="00EE091C" w:rsidRPr="00EE091C">
        <w:rPr>
          <w:rFonts w:ascii="Times New Roman" w:eastAsia="TimesNewRomanPSMT" w:hAnsi="Times New Roman" w:cs="Times New Roman"/>
          <w:sz w:val="24"/>
          <w:szCs w:val="24"/>
        </w:rPr>
        <w:t xml:space="preserve"> образовательную деятельность студента </w:t>
      </w:r>
      <w:r w:rsidR="00DB25A1">
        <w:rPr>
          <w:rFonts w:ascii="Times New Roman" w:eastAsia="TimesNewRomanPSMT" w:hAnsi="Times New Roman" w:cs="Times New Roman"/>
          <w:sz w:val="24"/>
          <w:szCs w:val="24"/>
        </w:rPr>
        <w:t>–</w:t>
      </w:r>
      <w:r w:rsidR="00EE091C" w:rsidRPr="00EE091C">
        <w:rPr>
          <w:rFonts w:ascii="Times New Roman" w:eastAsia="TimesNewRomanPSMT" w:hAnsi="Times New Roman" w:cs="Times New Roman"/>
          <w:sz w:val="24"/>
          <w:szCs w:val="24"/>
        </w:rPr>
        <w:t xml:space="preserve"> бакалавра</w:t>
      </w:r>
      <w:r w:rsidR="00DB25A1">
        <w:rPr>
          <w:rFonts w:ascii="Times New Roman" w:eastAsia="TimesNewRomanPSMT" w:hAnsi="Times New Roman" w:cs="Times New Roman"/>
          <w:sz w:val="24"/>
          <w:szCs w:val="24"/>
        </w:rPr>
        <w:t xml:space="preserve"> педагогического </w:t>
      </w:r>
      <w:r w:rsidR="00EE091C" w:rsidRPr="00EE091C">
        <w:rPr>
          <w:rFonts w:ascii="Times New Roman" w:eastAsia="TimesNewRomanPSMT" w:hAnsi="Times New Roman" w:cs="Times New Roman"/>
          <w:sz w:val="24"/>
          <w:szCs w:val="24"/>
        </w:rPr>
        <w:t xml:space="preserve"> направления</w:t>
      </w:r>
      <w:r w:rsidR="00DB25A1"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DB25A1" w:rsidRDefault="00DB25A1" w:rsidP="00DB25A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 xml:space="preserve">- изучение особенностей </w:t>
      </w:r>
      <w:r w:rsidRPr="00EE091C">
        <w:rPr>
          <w:rFonts w:ascii="Times New Roman" w:eastAsia="TimesNewRomanPSMT" w:hAnsi="Times New Roman" w:cs="Times New Roman"/>
          <w:sz w:val="24"/>
          <w:szCs w:val="24"/>
        </w:rPr>
        <w:t>сознательно</w:t>
      </w:r>
      <w:r>
        <w:rPr>
          <w:rFonts w:ascii="Times New Roman" w:eastAsia="TimesNewRomanPSMT" w:hAnsi="Times New Roman" w:cs="Times New Roman"/>
          <w:sz w:val="24"/>
          <w:szCs w:val="24"/>
        </w:rPr>
        <w:t>го</w:t>
      </w:r>
      <w:r w:rsidRPr="00EE091C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осваивания деятельности профессионального педагога с учетом сибирского менталитета </w:t>
      </w:r>
      <w:r w:rsidRPr="00EE091C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от начального</w:t>
      </w:r>
      <w:r w:rsidR="00EE091C" w:rsidRPr="00EE091C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этапа</w:t>
      </w:r>
      <w:r w:rsidR="00EE091C" w:rsidRPr="00EE091C">
        <w:rPr>
          <w:rFonts w:ascii="Times New Roman" w:eastAsia="TimesNewRomanPSMT" w:hAnsi="Times New Roman" w:cs="Times New Roman"/>
          <w:sz w:val="24"/>
          <w:szCs w:val="24"/>
        </w:rPr>
        <w:t xml:space="preserve"> своего профессионального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EE091C" w:rsidRPr="00EE091C">
        <w:rPr>
          <w:rFonts w:ascii="Times New Roman" w:eastAsia="TimesNewRomanPSMT" w:hAnsi="Times New Roman" w:cs="Times New Roman"/>
          <w:sz w:val="24"/>
          <w:szCs w:val="24"/>
        </w:rPr>
        <w:t xml:space="preserve">образования, 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поэтапного </w:t>
      </w:r>
      <w:r w:rsidR="00EE091C" w:rsidRPr="00EE091C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становления </w:t>
      </w:r>
      <w:r w:rsidR="00EE091C" w:rsidRPr="00EE091C">
        <w:rPr>
          <w:rFonts w:ascii="Times New Roman" w:eastAsia="TimesNewRomanPSMT" w:hAnsi="Times New Roman" w:cs="Times New Roman"/>
          <w:sz w:val="24"/>
          <w:szCs w:val="24"/>
        </w:rPr>
        <w:t xml:space="preserve"> носителем профессиональной ментальности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до </w:t>
      </w:r>
      <w:r w:rsidR="00EE091C" w:rsidRPr="00EE091C">
        <w:rPr>
          <w:rFonts w:ascii="Times New Roman" w:eastAsia="TimesNewRomanPSMT" w:hAnsi="Times New Roman" w:cs="Times New Roman"/>
          <w:sz w:val="24"/>
          <w:szCs w:val="24"/>
        </w:rPr>
        <w:t>успешной интеграции в профессиональное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педагогическое </w:t>
      </w:r>
      <w:r w:rsidR="00EE091C" w:rsidRPr="00EE091C">
        <w:rPr>
          <w:rFonts w:ascii="Times New Roman" w:eastAsia="TimesNewRomanPSMT" w:hAnsi="Times New Roman" w:cs="Times New Roman"/>
          <w:sz w:val="24"/>
          <w:szCs w:val="24"/>
        </w:rPr>
        <w:t xml:space="preserve"> сообщество</w:t>
      </w:r>
      <w:r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EE091C" w:rsidRPr="00EE091C" w:rsidRDefault="00DB25A1" w:rsidP="00D16C5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- выявления компонентов профессиональной ментальности, на которые влияет сибирский характер и</w:t>
      </w:r>
      <w:r w:rsidR="00D16C51">
        <w:rPr>
          <w:rFonts w:ascii="Times New Roman" w:eastAsia="TimesNewRomanPSMT" w:hAnsi="Times New Roman" w:cs="Times New Roman"/>
          <w:sz w:val="24"/>
          <w:szCs w:val="24"/>
        </w:rPr>
        <w:t xml:space="preserve"> сибирский менталитет обучаемых (</w:t>
      </w:r>
      <w:r w:rsidR="00EE091C" w:rsidRPr="00EE091C">
        <w:rPr>
          <w:rFonts w:ascii="Times New Roman" w:eastAsia="TimesNewRomanPSMT" w:hAnsi="Times New Roman" w:cs="Times New Roman"/>
          <w:sz w:val="24"/>
          <w:szCs w:val="24"/>
        </w:rPr>
        <w:t xml:space="preserve">когнитивных, аффективных, поведенческих и </w:t>
      </w:r>
      <w:r w:rsidR="00D16C51">
        <w:rPr>
          <w:rFonts w:ascii="Times New Roman" w:eastAsia="TimesNewRomanPSMT" w:hAnsi="Times New Roman" w:cs="Times New Roman"/>
          <w:sz w:val="24"/>
          <w:szCs w:val="24"/>
        </w:rPr>
        <w:t xml:space="preserve">др.), которые необходимо учитывать в подготовке педагогов профессионального обучения. </w:t>
      </w:r>
    </w:p>
    <w:p w:rsidR="00FA11BF" w:rsidRPr="00B94E7D" w:rsidRDefault="00FA11BF" w:rsidP="004673B9">
      <w:pPr>
        <w:tabs>
          <w:tab w:val="left" w:pos="1134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E7D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4673B9" w:rsidRPr="004673B9" w:rsidRDefault="00B94E7D" w:rsidP="004673B9">
      <w:pPr>
        <w:pStyle w:val="a3"/>
        <w:numPr>
          <w:ilvl w:val="0"/>
          <w:numId w:val="2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E7D">
        <w:rPr>
          <w:rFonts w:ascii="Times New Roman" w:hAnsi="Times New Roman" w:cs="Times New Roman"/>
          <w:color w:val="000000"/>
          <w:sz w:val="24"/>
          <w:szCs w:val="24"/>
        </w:rPr>
        <w:t xml:space="preserve">Дубов И.Г. Феномен менталитета: психологический анализ // </w:t>
      </w:r>
      <w:proofErr w:type="spellStart"/>
      <w:r w:rsidRPr="00B94E7D">
        <w:rPr>
          <w:rFonts w:ascii="Times New Roman" w:hAnsi="Times New Roman" w:cs="Times New Roman"/>
          <w:color w:val="000000"/>
          <w:sz w:val="24"/>
          <w:szCs w:val="24"/>
        </w:rPr>
        <w:t>Вопр</w:t>
      </w:r>
      <w:proofErr w:type="spellEnd"/>
      <w:r w:rsidRPr="00B94E7D">
        <w:rPr>
          <w:rFonts w:ascii="Times New Roman" w:hAnsi="Times New Roman" w:cs="Times New Roman"/>
          <w:color w:val="000000"/>
          <w:sz w:val="24"/>
          <w:szCs w:val="24"/>
        </w:rPr>
        <w:t>. психологии. 1993. № 5. С. 2</w:t>
      </w:r>
      <w:r w:rsidR="007C637C">
        <w:rPr>
          <w:rFonts w:ascii="Times New Roman" w:hAnsi="Times New Roman" w:cs="Times New Roman"/>
          <w:color w:val="000000"/>
          <w:sz w:val="24"/>
          <w:szCs w:val="24"/>
        </w:rPr>
        <w:t>-9</w:t>
      </w:r>
    </w:p>
    <w:p w:rsidR="004673B9" w:rsidRPr="007E718C" w:rsidRDefault="004673B9" w:rsidP="004673B9">
      <w:pPr>
        <w:pStyle w:val="a3"/>
        <w:numPr>
          <w:ilvl w:val="0"/>
          <w:numId w:val="2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3B9">
        <w:rPr>
          <w:rFonts w:ascii="Times New Roman" w:eastAsia="Times New Roman" w:hAnsi="Times New Roman"/>
          <w:sz w:val="24"/>
          <w:szCs w:val="24"/>
          <w:lang w:eastAsia="ru-RU"/>
        </w:rPr>
        <w:t xml:space="preserve">Анисимова, А.А., </w:t>
      </w:r>
      <w:proofErr w:type="spellStart"/>
      <w:r w:rsidRPr="004673B9">
        <w:rPr>
          <w:rFonts w:ascii="Times New Roman" w:eastAsia="Times New Roman" w:hAnsi="Times New Roman"/>
          <w:sz w:val="24"/>
          <w:szCs w:val="24"/>
          <w:lang w:eastAsia="ru-RU"/>
        </w:rPr>
        <w:t>Ечевская</w:t>
      </w:r>
      <w:proofErr w:type="spellEnd"/>
      <w:r w:rsidRPr="004673B9">
        <w:rPr>
          <w:rFonts w:ascii="Times New Roman" w:eastAsia="Times New Roman" w:hAnsi="Times New Roman"/>
          <w:sz w:val="24"/>
          <w:szCs w:val="24"/>
          <w:lang w:eastAsia="ru-RU"/>
        </w:rPr>
        <w:t>, О.Г. Сибирская идентичность: предпосылки формирования, контексты актуализации: монография.  - Новосибирск: НГУ.2012.</w:t>
      </w:r>
    </w:p>
    <w:p w:rsidR="007E718C" w:rsidRPr="004648C3" w:rsidRDefault="007E718C" w:rsidP="007E718C">
      <w:pPr>
        <w:pStyle w:val="a3"/>
        <w:numPr>
          <w:ilvl w:val="0"/>
          <w:numId w:val="2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E7D">
        <w:rPr>
          <w:rFonts w:ascii="Times New Roman" w:hAnsi="Times New Roman" w:cs="Times New Roman"/>
          <w:bCs/>
          <w:sz w:val="24"/>
          <w:szCs w:val="24"/>
        </w:rPr>
        <w:t xml:space="preserve">Тонкошкурова И. В. Становление профессиональной ментальности инженера в образовательном процессе вуза. </w:t>
      </w:r>
      <w:r w:rsidRPr="00B94E7D">
        <w:rPr>
          <w:rFonts w:ascii="Times New Roman" w:eastAsia="TimesNewRomanPSMT" w:hAnsi="Times New Roman" w:cs="Times New Roman"/>
          <w:sz w:val="24"/>
          <w:szCs w:val="24"/>
        </w:rPr>
        <w:t>Автореферат диссертации на соискание ученой степени кандидата педагогических наук по специальности 13.00.08. Красноярск – 2013</w:t>
      </w:r>
    </w:p>
    <w:p w:rsidR="004648C3" w:rsidRPr="00C276DE" w:rsidRDefault="004648C3" w:rsidP="007E718C">
      <w:pPr>
        <w:pStyle w:val="a3"/>
        <w:numPr>
          <w:ilvl w:val="0"/>
          <w:numId w:val="2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</w:rPr>
        <w:t>Дорохова Т.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 Профессиональная ментальность российского педагога// Педагогическое образование в России. 2016. №3. С.126-131</w:t>
      </w:r>
    </w:p>
    <w:p w:rsidR="00FA11BF" w:rsidRPr="007F440A" w:rsidRDefault="00FA11BF" w:rsidP="007F440A">
      <w:pPr>
        <w:pStyle w:val="a3"/>
        <w:numPr>
          <w:ilvl w:val="0"/>
          <w:numId w:val="2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440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</w:rPr>
        <w:t>Попова Е.А. Понятие профессионального менталитета в научной литературе// Казанский педагогический журнал. 2010. №2, С. 47-53</w:t>
      </w:r>
    </w:p>
    <w:p w:rsidR="00FA11BF" w:rsidRPr="004673B9" w:rsidRDefault="004673B9" w:rsidP="004673B9">
      <w:pPr>
        <w:pStyle w:val="a3"/>
        <w:numPr>
          <w:ilvl w:val="0"/>
          <w:numId w:val="2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Скорнякова Ю. Л. </w:t>
      </w:r>
      <w:r w:rsidR="00FA11BF" w:rsidRPr="00B94E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A11BF" w:rsidRPr="00B94E7D">
        <w:rPr>
          <w:rFonts w:ascii="Times New Roman" w:eastAsia="Times New Roman" w:hAnsi="Times New Roman" w:cs="Times New Roman"/>
          <w:bCs/>
          <w:iCs/>
          <w:color w:val="000000"/>
          <w:kern w:val="36"/>
          <w:sz w:val="24"/>
          <w:szCs w:val="24"/>
          <w:bdr w:val="none" w:sz="0" w:space="0" w:color="auto" w:frame="1"/>
          <w:lang w:eastAsia="ru-RU"/>
        </w:rPr>
        <w:t xml:space="preserve">Становление профессиональной </w:t>
      </w:r>
      <w:proofErr w:type="gramStart"/>
      <w:r w:rsidR="00FA11BF" w:rsidRPr="00B94E7D">
        <w:rPr>
          <w:rFonts w:ascii="Times New Roman" w:eastAsia="Times New Roman" w:hAnsi="Times New Roman" w:cs="Times New Roman"/>
          <w:bCs/>
          <w:iCs/>
          <w:color w:val="000000"/>
          <w:kern w:val="36"/>
          <w:sz w:val="24"/>
          <w:szCs w:val="24"/>
          <w:bdr w:val="none" w:sz="0" w:space="0" w:color="auto" w:frame="1"/>
          <w:lang w:eastAsia="ru-RU"/>
        </w:rPr>
        <w:t>ментальности студентов педагогов разных специальностей //</w:t>
      </w:r>
      <w:r w:rsidR="00FA11BF" w:rsidRPr="00B94E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7" w:history="1">
        <w:r w:rsidR="00FA11BF" w:rsidRPr="00B94E7D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Известия Волгоградского государственного педагогического университета</w:t>
        </w:r>
        <w:proofErr w:type="gramEnd"/>
      </w:hyperlink>
      <w:r w:rsidR="00FA11BF" w:rsidRPr="00B94E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FA11BF" w:rsidRPr="00B94E7D">
        <w:rPr>
          <w:rFonts w:ascii="Times New Roman" w:hAnsi="Times New Roman" w:cs="Times New Roman"/>
          <w:color w:val="000000"/>
          <w:sz w:val="24"/>
          <w:szCs w:val="24"/>
        </w:rPr>
        <w:t>2011 № 11, С.111-115</w:t>
      </w:r>
    </w:p>
    <w:sectPr w:rsidR="00FA11BF" w:rsidRPr="004673B9" w:rsidSect="00B94E7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0E3A9C"/>
    <w:multiLevelType w:val="hybridMultilevel"/>
    <w:tmpl w:val="FEB29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9B4A6F"/>
    <w:multiLevelType w:val="hybridMultilevel"/>
    <w:tmpl w:val="7A5EF0A2"/>
    <w:lvl w:ilvl="0" w:tplc="ABE02A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0107955"/>
    <w:multiLevelType w:val="hybridMultilevel"/>
    <w:tmpl w:val="1B1EBAFC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FC0872"/>
    <w:multiLevelType w:val="hybridMultilevel"/>
    <w:tmpl w:val="43102200"/>
    <w:lvl w:ilvl="0" w:tplc="51A6B4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78B7547E"/>
    <w:multiLevelType w:val="hybridMultilevel"/>
    <w:tmpl w:val="7A5EF0A2"/>
    <w:lvl w:ilvl="0" w:tplc="ABE02A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11BF"/>
    <w:rsid w:val="00004323"/>
    <w:rsid w:val="00033579"/>
    <w:rsid w:val="00094083"/>
    <w:rsid w:val="000B6345"/>
    <w:rsid w:val="001B69E0"/>
    <w:rsid w:val="0032700D"/>
    <w:rsid w:val="003615C4"/>
    <w:rsid w:val="003D3C08"/>
    <w:rsid w:val="00430271"/>
    <w:rsid w:val="004648C3"/>
    <w:rsid w:val="004673B9"/>
    <w:rsid w:val="004B3859"/>
    <w:rsid w:val="005044A6"/>
    <w:rsid w:val="0059663E"/>
    <w:rsid w:val="006D0886"/>
    <w:rsid w:val="006D5E37"/>
    <w:rsid w:val="007638DC"/>
    <w:rsid w:val="0077700A"/>
    <w:rsid w:val="007C637C"/>
    <w:rsid w:val="007E718C"/>
    <w:rsid w:val="007F440A"/>
    <w:rsid w:val="00821685"/>
    <w:rsid w:val="008B1004"/>
    <w:rsid w:val="00914BA4"/>
    <w:rsid w:val="00927278"/>
    <w:rsid w:val="009B35BC"/>
    <w:rsid w:val="00A4407E"/>
    <w:rsid w:val="00A602D5"/>
    <w:rsid w:val="00B8557B"/>
    <w:rsid w:val="00B94E7D"/>
    <w:rsid w:val="00C276DE"/>
    <w:rsid w:val="00C32B4B"/>
    <w:rsid w:val="00C40B26"/>
    <w:rsid w:val="00CF3115"/>
    <w:rsid w:val="00D16C51"/>
    <w:rsid w:val="00DB25A1"/>
    <w:rsid w:val="00E256FD"/>
    <w:rsid w:val="00E34986"/>
    <w:rsid w:val="00ED4B9C"/>
    <w:rsid w:val="00EE091C"/>
    <w:rsid w:val="00F931BB"/>
    <w:rsid w:val="00FA11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1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A11BF"/>
  </w:style>
  <w:style w:type="paragraph" w:styleId="a3">
    <w:name w:val="List Paragraph"/>
    <w:basedOn w:val="a"/>
    <w:uiPriority w:val="34"/>
    <w:qFormat/>
    <w:rsid w:val="00FA11BF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B634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yberleninka.ru/journal/n/izvestiya-volgogradskogo-gosudarstvennogo-pedagogicheskogo-universitet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A1%D0%BE%D0%B7%D0%B5%D1%80%D1%86%D0%B0%D0%BD%D0%B8%D0%B5" TargetMode="External"/><Relationship Id="rId5" Type="http://schemas.openxmlformats.org/officeDocument/2006/relationships/hyperlink" Target="https://ru.wikipedia.org/wiki/%D0%9E%D0%B1%D1%89%D0%B8%D0%B9_%D1%81%D0%BC%D1%8B%D1%81%D0%BB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1332</Words>
  <Characters>7598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29</cp:revision>
  <cp:lastPrinted>2019-04-26T03:59:00Z</cp:lastPrinted>
  <dcterms:created xsi:type="dcterms:W3CDTF">2019-04-26T03:09:00Z</dcterms:created>
  <dcterms:modified xsi:type="dcterms:W3CDTF">2019-04-26T05:32:00Z</dcterms:modified>
</cp:coreProperties>
</file>