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2B7" w:rsidRDefault="007C02B7" w:rsidP="007C02B7">
      <w:pPr>
        <w:spacing w:after="0" w:line="360" w:lineRule="auto"/>
        <w:ind w:firstLine="284"/>
        <w:jc w:val="both"/>
        <w:rPr>
          <w:rFonts w:ascii="Times New Roman" w:hAnsi="Times New Roman"/>
          <w:bCs/>
          <w:i/>
          <w:kern w:val="24"/>
          <w:sz w:val="24"/>
          <w:szCs w:val="24"/>
        </w:rPr>
      </w:pPr>
      <w:proofErr w:type="spellStart"/>
      <w:r>
        <w:rPr>
          <w:rFonts w:ascii="Times New Roman" w:hAnsi="Times New Roman"/>
          <w:sz w:val="24"/>
          <w:szCs w:val="24"/>
        </w:rPr>
        <w:t>Манузина</w:t>
      </w:r>
      <w:proofErr w:type="spellEnd"/>
      <w:r>
        <w:rPr>
          <w:rFonts w:ascii="Times New Roman" w:hAnsi="Times New Roman"/>
          <w:sz w:val="24"/>
          <w:szCs w:val="24"/>
        </w:rPr>
        <w:t xml:space="preserve"> Е.Б.</w:t>
      </w:r>
      <w:r w:rsidRPr="00580A06">
        <w:rPr>
          <w:rFonts w:ascii="Times New Roman" w:hAnsi="Times New Roman"/>
          <w:sz w:val="24"/>
          <w:szCs w:val="24"/>
        </w:rPr>
        <w:t>,</w:t>
      </w:r>
      <w:r w:rsidR="000E692C">
        <w:rPr>
          <w:rFonts w:ascii="Times New Roman" w:hAnsi="Times New Roman"/>
          <w:sz w:val="24"/>
          <w:szCs w:val="24"/>
        </w:rPr>
        <w:t xml:space="preserve"> </w:t>
      </w:r>
      <w:r>
        <w:rPr>
          <w:rFonts w:ascii="Times New Roman" w:hAnsi="Times New Roman"/>
          <w:sz w:val="24"/>
          <w:szCs w:val="24"/>
        </w:rPr>
        <w:t>Шевченко Н.Б. О</w:t>
      </w:r>
      <w:r w:rsidRPr="007C02B7">
        <w:rPr>
          <w:rFonts w:ascii="Times New Roman" w:hAnsi="Times New Roman"/>
          <w:sz w:val="24"/>
          <w:szCs w:val="24"/>
        </w:rPr>
        <w:t>собенности подготовки сельских педагогов финансовой грамотности</w:t>
      </w:r>
      <w:r w:rsidRPr="00580A06">
        <w:rPr>
          <w:rFonts w:ascii="Times New Roman" w:hAnsi="Times New Roman"/>
          <w:sz w:val="24"/>
          <w:szCs w:val="24"/>
        </w:rPr>
        <w:t xml:space="preserve"> // Сибирский учитель.  201</w:t>
      </w:r>
      <w:r>
        <w:rPr>
          <w:rFonts w:ascii="Times New Roman" w:hAnsi="Times New Roman"/>
          <w:sz w:val="24"/>
          <w:szCs w:val="24"/>
        </w:rPr>
        <w:t>9</w:t>
      </w:r>
      <w:r w:rsidRPr="00580A06">
        <w:rPr>
          <w:rFonts w:ascii="Times New Roman" w:hAnsi="Times New Roman"/>
          <w:sz w:val="24"/>
          <w:szCs w:val="24"/>
        </w:rPr>
        <w:t xml:space="preserve">. № </w:t>
      </w:r>
      <w:r>
        <w:rPr>
          <w:rFonts w:ascii="Times New Roman" w:hAnsi="Times New Roman"/>
          <w:sz w:val="24"/>
          <w:szCs w:val="24"/>
        </w:rPr>
        <w:t>6</w:t>
      </w:r>
      <w:r w:rsidRPr="00580A06">
        <w:rPr>
          <w:rFonts w:ascii="Times New Roman" w:hAnsi="Times New Roman"/>
          <w:sz w:val="24"/>
          <w:szCs w:val="24"/>
        </w:rPr>
        <w:t xml:space="preserve"> (12</w:t>
      </w:r>
      <w:r>
        <w:rPr>
          <w:rFonts w:ascii="Times New Roman" w:hAnsi="Times New Roman"/>
          <w:sz w:val="24"/>
          <w:szCs w:val="24"/>
        </w:rPr>
        <w:t>7</w:t>
      </w:r>
      <w:r w:rsidRPr="00580A06">
        <w:rPr>
          <w:rFonts w:ascii="Times New Roman" w:hAnsi="Times New Roman"/>
          <w:sz w:val="24"/>
          <w:szCs w:val="24"/>
        </w:rPr>
        <w:t>).</w:t>
      </w:r>
    </w:p>
    <w:p w:rsidR="007C02B7" w:rsidRDefault="007C02B7" w:rsidP="00516499">
      <w:pPr>
        <w:spacing w:after="0" w:line="360" w:lineRule="auto"/>
        <w:jc w:val="both"/>
        <w:rPr>
          <w:rFonts w:ascii="Times New Roman" w:hAnsi="Times New Roman"/>
          <w:bCs/>
          <w:i/>
          <w:kern w:val="24"/>
          <w:sz w:val="24"/>
          <w:szCs w:val="24"/>
        </w:rPr>
      </w:pPr>
    </w:p>
    <w:p w:rsidR="00516499" w:rsidRPr="00505DDB" w:rsidRDefault="00516499" w:rsidP="00516499">
      <w:pPr>
        <w:spacing w:after="0" w:line="360" w:lineRule="auto"/>
        <w:jc w:val="both"/>
        <w:rPr>
          <w:rFonts w:ascii="Times New Roman" w:hAnsi="Times New Roman"/>
          <w:i/>
          <w:sz w:val="24"/>
          <w:szCs w:val="24"/>
        </w:rPr>
      </w:pPr>
      <w:r w:rsidRPr="000003B3">
        <w:rPr>
          <w:rFonts w:ascii="Times New Roman" w:hAnsi="Times New Roman"/>
          <w:bCs/>
          <w:i/>
          <w:kern w:val="24"/>
          <w:sz w:val="24"/>
          <w:szCs w:val="24"/>
        </w:rPr>
        <w:t xml:space="preserve">Елена Борисовна </w:t>
      </w:r>
      <w:r w:rsidR="000003B3" w:rsidRPr="000003B3">
        <w:rPr>
          <w:rFonts w:ascii="Times New Roman" w:hAnsi="Times New Roman"/>
          <w:bCs/>
          <w:i/>
          <w:kern w:val="24"/>
          <w:sz w:val="24"/>
          <w:szCs w:val="24"/>
        </w:rPr>
        <w:t>МАНУЗИНА</w:t>
      </w:r>
      <w:r w:rsidR="000003B3">
        <w:rPr>
          <w:rFonts w:ascii="Times New Roman" w:hAnsi="Times New Roman"/>
          <w:i/>
          <w:sz w:val="24"/>
          <w:szCs w:val="24"/>
        </w:rPr>
        <w:t xml:space="preserve">, </w:t>
      </w:r>
      <w:r w:rsidRPr="00505DDB">
        <w:rPr>
          <w:rFonts w:ascii="Times New Roman" w:hAnsi="Times New Roman"/>
          <w:i/>
          <w:sz w:val="24"/>
          <w:szCs w:val="24"/>
        </w:rPr>
        <w:t>кандидат педагогических наук</w:t>
      </w:r>
      <w:r>
        <w:rPr>
          <w:rFonts w:ascii="Times New Roman" w:hAnsi="Times New Roman"/>
          <w:i/>
          <w:sz w:val="24"/>
          <w:szCs w:val="24"/>
        </w:rPr>
        <w:t>,</w:t>
      </w:r>
      <w:r w:rsidRPr="00505DDB">
        <w:rPr>
          <w:rFonts w:ascii="Times New Roman" w:hAnsi="Times New Roman"/>
          <w:i/>
          <w:sz w:val="24"/>
          <w:szCs w:val="24"/>
        </w:rPr>
        <w:t xml:space="preserve"> заведующий кафедрой педагогики и психологии ФГБОУ ВО «Алтайский государственный гуманитарно-педагогический университет имени В.М. Шукшина»</w:t>
      </w:r>
      <w:r w:rsidR="000003B3">
        <w:rPr>
          <w:rFonts w:ascii="Times New Roman" w:hAnsi="Times New Roman"/>
          <w:i/>
          <w:sz w:val="24"/>
          <w:szCs w:val="24"/>
        </w:rPr>
        <w:t>;</w:t>
      </w:r>
      <w:r w:rsidRPr="00505DDB">
        <w:rPr>
          <w:rFonts w:ascii="Times New Roman" w:hAnsi="Times New Roman"/>
          <w:i/>
          <w:sz w:val="24"/>
          <w:szCs w:val="24"/>
        </w:rPr>
        <w:t xml:space="preserve"> </w:t>
      </w:r>
      <w:r>
        <w:rPr>
          <w:rFonts w:ascii="Times New Roman" w:hAnsi="Times New Roman"/>
          <w:i/>
          <w:sz w:val="24"/>
          <w:szCs w:val="24"/>
          <w:lang w:val="en-US"/>
        </w:rPr>
        <w:t>e</w:t>
      </w:r>
      <w:r w:rsidRPr="00505DDB">
        <w:rPr>
          <w:rFonts w:ascii="Times New Roman" w:hAnsi="Times New Roman"/>
          <w:i/>
          <w:sz w:val="24"/>
          <w:szCs w:val="24"/>
        </w:rPr>
        <w:t>-</w:t>
      </w:r>
      <w:r>
        <w:rPr>
          <w:rFonts w:ascii="Times New Roman" w:hAnsi="Times New Roman"/>
          <w:i/>
          <w:sz w:val="24"/>
          <w:szCs w:val="24"/>
          <w:lang w:val="en-US"/>
        </w:rPr>
        <w:t>mail</w:t>
      </w:r>
      <w:r>
        <w:rPr>
          <w:rFonts w:ascii="Times New Roman" w:hAnsi="Times New Roman"/>
          <w:i/>
          <w:sz w:val="24"/>
          <w:szCs w:val="24"/>
        </w:rPr>
        <w:t xml:space="preserve">: </w:t>
      </w:r>
      <w:hyperlink r:id="rId5" w:history="1">
        <w:r w:rsidRPr="00505DDB">
          <w:rPr>
            <w:rStyle w:val="a4"/>
            <w:rFonts w:ascii="Times New Roman" w:hAnsi="Times New Roman"/>
            <w:i/>
            <w:color w:val="auto"/>
            <w:sz w:val="24"/>
            <w:szCs w:val="24"/>
            <w:u w:val="none"/>
            <w:lang w:val="en-US"/>
          </w:rPr>
          <w:t>manuzina</w:t>
        </w:r>
        <w:r w:rsidRPr="00505DDB">
          <w:rPr>
            <w:rStyle w:val="a4"/>
            <w:rFonts w:ascii="Times New Roman" w:hAnsi="Times New Roman"/>
            <w:i/>
            <w:color w:val="auto"/>
            <w:sz w:val="24"/>
            <w:szCs w:val="24"/>
            <w:u w:val="none"/>
          </w:rPr>
          <w:t>70@</w:t>
        </w:r>
        <w:r w:rsidRPr="00505DDB">
          <w:rPr>
            <w:rStyle w:val="a4"/>
            <w:rFonts w:ascii="Times New Roman" w:hAnsi="Times New Roman"/>
            <w:i/>
            <w:color w:val="auto"/>
            <w:sz w:val="24"/>
            <w:szCs w:val="24"/>
            <w:u w:val="none"/>
            <w:lang w:val="en-US"/>
          </w:rPr>
          <w:t>mail</w:t>
        </w:r>
        <w:r w:rsidRPr="00505DDB">
          <w:rPr>
            <w:rStyle w:val="a4"/>
            <w:rFonts w:ascii="Times New Roman" w:hAnsi="Times New Roman"/>
            <w:i/>
            <w:color w:val="auto"/>
            <w:sz w:val="24"/>
            <w:szCs w:val="24"/>
            <w:u w:val="none"/>
          </w:rPr>
          <w:t>.</w:t>
        </w:r>
        <w:r w:rsidRPr="00505DDB">
          <w:rPr>
            <w:rStyle w:val="a4"/>
            <w:rFonts w:ascii="Times New Roman" w:hAnsi="Times New Roman"/>
            <w:i/>
            <w:color w:val="auto"/>
            <w:sz w:val="24"/>
            <w:szCs w:val="24"/>
            <w:u w:val="none"/>
            <w:lang w:val="en-US"/>
          </w:rPr>
          <w:t>ru</w:t>
        </w:r>
      </w:hyperlink>
      <w:r w:rsidRPr="00505DDB">
        <w:rPr>
          <w:rFonts w:ascii="Times New Roman" w:hAnsi="Times New Roman"/>
          <w:i/>
          <w:sz w:val="24"/>
          <w:szCs w:val="24"/>
        </w:rPr>
        <w:t>, 8-961-238-13-28</w:t>
      </w:r>
    </w:p>
    <w:p w:rsidR="00516499" w:rsidRPr="00505DDB" w:rsidRDefault="00516499" w:rsidP="00516499">
      <w:pPr>
        <w:spacing w:after="0" w:line="360" w:lineRule="auto"/>
        <w:jc w:val="both"/>
        <w:rPr>
          <w:rFonts w:ascii="Times New Roman" w:hAnsi="Times New Roman"/>
          <w:i/>
          <w:sz w:val="24"/>
          <w:szCs w:val="24"/>
        </w:rPr>
      </w:pPr>
      <w:r w:rsidRPr="000003B3">
        <w:rPr>
          <w:rFonts w:ascii="Times New Roman" w:hAnsi="Times New Roman"/>
          <w:bCs/>
          <w:i/>
          <w:kern w:val="24"/>
          <w:sz w:val="24"/>
          <w:szCs w:val="24"/>
        </w:rPr>
        <w:t xml:space="preserve">Наталья Борисовна </w:t>
      </w:r>
      <w:r w:rsidR="000003B3">
        <w:rPr>
          <w:rFonts w:ascii="Times New Roman" w:hAnsi="Times New Roman"/>
          <w:bCs/>
          <w:i/>
          <w:kern w:val="24"/>
          <w:sz w:val="24"/>
          <w:szCs w:val="24"/>
        </w:rPr>
        <w:t xml:space="preserve">ШЕВЧЕНКО, </w:t>
      </w:r>
      <w:r w:rsidRPr="00505DDB">
        <w:rPr>
          <w:rFonts w:ascii="Times New Roman" w:hAnsi="Times New Roman"/>
          <w:i/>
          <w:sz w:val="24"/>
          <w:szCs w:val="24"/>
        </w:rPr>
        <w:t>кандидат педагогических наук</w:t>
      </w:r>
      <w:r>
        <w:rPr>
          <w:rFonts w:ascii="Times New Roman" w:hAnsi="Times New Roman"/>
          <w:i/>
          <w:sz w:val="24"/>
          <w:szCs w:val="24"/>
        </w:rPr>
        <w:t>,</w:t>
      </w:r>
      <w:r w:rsidRPr="00505DDB">
        <w:rPr>
          <w:rFonts w:ascii="Times New Roman" w:hAnsi="Times New Roman"/>
          <w:i/>
          <w:sz w:val="24"/>
          <w:szCs w:val="24"/>
        </w:rPr>
        <w:t xml:space="preserve"> доцент кафедры педагогики и психологии ФГБОУ </w:t>
      </w:r>
      <w:proofErr w:type="gramStart"/>
      <w:r w:rsidRPr="00505DDB">
        <w:rPr>
          <w:rFonts w:ascii="Times New Roman" w:hAnsi="Times New Roman"/>
          <w:i/>
          <w:sz w:val="24"/>
          <w:szCs w:val="24"/>
        </w:rPr>
        <w:t>ВО</w:t>
      </w:r>
      <w:proofErr w:type="gramEnd"/>
      <w:r w:rsidRPr="00505DDB">
        <w:rPr>
          <w:rFonts w:ascii="Times New Roman" w:hAnsi="Times New Roman"/>
          <w:i/>
          <w:sz w:val="24"/>
          <w:szCs w:val="24"/>
        </w:rPr>
        <w:t xml:space="preserve"> «Алтайский государственный гуманитарно-педагогический университет имени В.М. Шукшина», </w:t>
      </w:r>
      <w:r>
        <w:rPr>
          <w:rFonts w:ascii="Times New Roman" w:hAnsi="Times New Roman"/>
          <w:i/>
          <w:sz w:val="24"/>
          <w:szCs w:val="24"/>
          <w:lang w:val="en-US"/>
        </w:rPr>
        <w:t>e</w:t>
      </w:r>
      <w:r w:rsidRPr="00505DDB">
        <w:rPr>
          <w:rFonts w:ascii="Times New Roman" w:hAnsi="Times New Roman"/>
          <w:i/>
          <w:sz w:val="24"/>
          <w:szCs w:val="24"/>
        </w:rPr>
        <w:t>-</w:t>
      </w:r>
      <w:r>
        <w:rPr>
          <w:rFonts w:ascii="Times New Roman" w:hAnsi="Times New Roman"/>
          <w:i/>
          <w:sz w:val="24"/>
          <w:szCs w:val="24"/>
          <w:lang w:val="en-US"/>
        </w:rPr>
        <w:t>mail</w:t>
      </w:r>
      <w:r>
        <w:rPr>
          <w:rFonts w:ascii="Times New Roman" w:hAnsi="Times New Roman"/>
          <w:i/>
          <w:sz w:val="24"/>
          <w:szCs w:val="24"/>
        </w:rPr>
        <w:t xml:space="preserve">: </w:t>
      </w:r>
      <w:proofErr w:type="spellStart"/>
      <w:r w:rsidRPr="00505DDB">
        <w:rPr>
          <w:rFonts w:ascii="Times New Roman" w:hAnsi="Times New Roman"/>
          <w:i/>
          <w:sz w:val="24"/>
          <w:szCs w:val="24"/>
          <w:lang w:val="en-US"/>
        </w:rPr>
        <w:t>agaokurs</w:t>
      </w:r>
      <w:proofErr w:type="spellEnd"/>
      <w:r w:rsidRPr="00505DDB">
        <w:rPr>
          <w:rFonts w:ascii="Times New Roman" w:hAnsi="Times New Roman"/>
          <w:i/>
          <w:sz w:val="24"/>
          <w:szCs w:val="24"/>
        </w:rPr>
        <w:t>@</w:t>
      </w:r>
      <w:r w:rsidRPr="00505DDB">
        <w:rPr>
          <w:rFonts w:ascii="Times New Roman" w:hAnsi="Times New Roman"/>
          <w:i/>
          <w:sz w:val="24"/>
          <w:szCs w:val="24"/>
          <w:lang w:val="en-US"/>
        </w:rPr>
        <w:t>mail</w:t>
      </w:r>
      <w:r w:rsidRPr="00505DDB">
        <w:rPr>
          <w:rFonts w:ascii="Times New Roman" w:hAnsi="Times New Roman"/>
          <w:i/>
          <w:sz w:val="24"/>
          <w:szCs w:val="24"/>
        </w:rPr>
        <w:t>.</w:t>
      </w:r>
      <w:proofErr w:type="spellStart"/>
      <w:r w:rsidRPr="00505DDB">
        <w:rPr>
          <w:rFonts w:ascii="Times New Roman" w:hAnsi="Times New Roman"/>
          <w:i/>
          <w:sz w:val="24"/>
          <w:szCs w:val="24"/>
          <w:lang w:val="en-US"/>
        </w:rPr>
        <w:t>ru</w:t>
      </w:r>
      <w:proofErr w:type="spellEnd"/>
    </w:p>
    <w:p w:rsidR="000003B3" w:rsidRDefault="000003B3" w:rsidP="003C01E1">
      <w:pPr>
        <w:spacing w:after="0" w:line="360" w:lineRule="auto"/>
        <w:ind w:firstLine="284"/>
        <w:jc w:val="center"/>
        <w:rPr>
          <w:rFonts w:ascii="Times New Roman" w:hAnsi="Times New Roman"/>
          <w:b/>
          <w:sz w:val="24"/>
          <w:szCs w:val="24"/>
        </w:rPr>
      </w:pPr>
    </w:p>
    <w:p w:rsidR="00291A9F" w:rsidRDefault="000003B3" w:rsidP="003C01E1">
      <w:pPr>
        <w:spacing w:after="0" w:line="360" w:lineRule="auto"/>
        <w:ind w:firstLine="284"/>
        <w:jc w:val="center"/>
        <w:rPr>
          <w:rFonts w:ascii="Times New Roman" w:hAnsi="Times New Roman"/>
          <w:b/>
          <w:sz w:val="24"/>
          <w:szCs w:val="24"/>
        </w:rPr>
      </w:pPr>
      <w:r w:rsidRPr="00441DF3">
        <w:rPr>
          <w:rFonts w:ascii="Times New Roman" w:hAnsi="Times New Roman"/>
          <w:b/>
          <w:sz w:val="24"/>
          <w:szCs w:val="24"/>
        </w:rPr>
        <w:t xml:space="preserve">ОСОБЕННОСТИ ПОДГОТОВКИ СЕЛЬСКИХ ПЕДАГОГОВ </w:t>
      </w:r>
    </w:p>
    <w:p w:rsidR="005079CF" w:rsidRDefault="000003B3" w:rsidP="003C01E1">
      <w:pPr>
        <w:spacing w:after="0" w:line="360" w:lineRule="auto"/>
        <w:ind w:firstLine="284"/>
        <w:jc w:val="center"/>
        <w:rPr>
          <w:rFonts w:ascii="Times New Roman" w:hAnsi="Times New Roman"/>
          <w:b/>
          <w:sz w:val="24"/>
          <w:szCs w:val="24"/>
        </w:rPr>
      </w:pPr>
      <w:r w:rsidRPr="00441DF3">
        <w:rPr>
          <w:rFonts w:ascii="Times New Roman" w:hAnsi="Times New Roman"/>
          <w:b/>
          <w:sz w:val="24"/>
          <w:szCs w:val="24"/>
        </w:rPr>
        <w:t xml:space="preserve">ФИНАНСОВОЙ ГРАМОТНОСТИ </w:t>
      </w:r>
    </w:p>
    <w:p w:rsidR="000003B3" w:rsidRPr="00441DF3" w:rsidRDefault="000003B3" w:rsidP="003C01E1">
      <w:pPr>
        <w:spacing w:after="0" w:line="360" w:lineRule="auto"/>
        <w:ind w:firstLine="284"/>
        <w:jc w:val="center"/>
        <w:rPr>
          <w:rFonts w:ascii="Times New Roman" w:hAnsi="Times New Roman"/>
          <w:b/>
          <w:sz w:val="24"/>
          <w:szCs w:val="24"/>
        </w:rPr>
      </w:pPr>
    </w:p>
    <w:p w:rsidR="0027358D" w:rsidRDefault="0027358D" w:rsidP="0027358D">
      <w:pPr>
        <w:spacing w:after="0" w:line="360" w:lineRule="auto"/>
        <w:jc w:val="both"/>
        <w:rPr>
          <w:rFonts w:ascii="Times New Roman" w:hAnsi="Times New Roman"/>
          <w:sz w:val="24"/>
          <w:szCs w:val="24"/>
          <w:shd w:val="clear" w:color="auto" w:fill="FFFFFF"/>
        </w:rPr>
      </w:pPr>
      <w:r w:rsidRPr="00441DF3">
        <w:rPr>
          <w:rFonts w:ascii="Times New Roman" w:hAnsi="Times New Roman"/>
          <w:sz w:val="24"/>
          <w:szCs w:val="24"/>
          <w:shd w:val="clear" w:color="auto" w:fill="FFFFFF"/>
        </w:rPr>
        <w:t xml:space="preserve">В статье рассматривается актуальное направление </w:t>
      </w:r>
      <w:r>
        <w:rPr>
          <w:rFonts w:ascii="Times New Roman" w:hAnsi="Times New Roman"/>
          <w:sz w:val="24"/>
          <w:szCs w:val="24"/>
          <w:shd w:val="clear" w:color="auto" w:fill="FFFFFF"/>
        </w:rPr>
        <w:t xml:space="preserve">повышения уровня финансовой грамотности и развитие </w:t>
      </w:r>
      <w:r w:rsidRPr="00441DF3">
        <w:rPr>
          <w:rFonts w:ascii="Times New Roman" w:hAnsi="Times New Roman"/>
          <w:sz w:val="24"/>
          <w:szCs w:val="24"/>
        </w:rPr>
        <w:t>финансо</w:t>
      </w:r>
      <w:r>
        <w:rPr>
          <w:rFonts w:ascii="Times New Roman" w:hAnsi="Times New Roman"/>
          <w:sz w:val="24"/>
          <w:szCs w:val="24"/>
        </w:rPr>
        <w:t>во-экономической компетентности</w:t>
      </w:r>
      <w:r w:rsidRPr="00291A9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населения</w:t>
      </w:r>
      <w:r w:rsidRPr="00441DF3">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7440F4">
        <w:rPr>
          <w:rFonts w:ascii="Times New Roman" w:hAnsi="Times New Roman"/>
          <w:sz w:val="24"/>
          <w:szCs w:val="24"/>
        </w:rPr>
        <w:t xml:space="preserve">Предметом исследования в статье является </w:t>
      </w:r>
      <w:r>
        <w:rPr>
          <w:rFonts w:ascii="Times New Roman" w:hAnsi="Times New Roman"/>
          <w:sz w:val="24"/>
          <w:szCs w:val="24"/>
        </w:rPr>
        <w:t xml:space="preserve">процесс </w:t>
      </w:r>
      <w:r w:rsidRPr="007440F4">
        <w:rPr>
          <w:rFonts w:ascii="Times New Roman" w:hAnsi="Times New Roman"/>
          <w:sz w:val="24"/>
          <w:szCs w:val="24"/>
        </w:rPr>
        <w:t xml:space="preserve">подготовки сельских педагогов финансовой грамотности </w:t>
      </w:r>
      <w:r>
        <w:rPr>
          <w:rFonts w:ascii="Times New Roman" w:hAnsi="Times New Roman"/>
          <w:sz w:val="24"/>
          <w:szCs w:val="24"/>
        </w:rPr>
        <w:t xml:space="preserve">как условие повышения </w:t>
      </w:r>
      <w:r w:rsidRPr="007440F4">
        <w:rPr>
          <w:rFonts w:ascii="Times New Roman" w:hAnsi="Times New Roman"/>
          <w:sz w:val="24"/>
          <w:szCs w:val="24"/>
        </w:rPr>
        <w:t>уровн</w:t>
      </w:r>
      <w:r>
        <w:rPr>
          <w:rFonts w:ascii="Times New Roman" w:hAnsi="Times New Roman"/>
          <w:sz w:val="24"/>
          <w:szCs w:val="24"/>
        </w:rPr>
        <w:t>я</w:t>
      </w:r>
      <w:r w:rsidRPr="007440F4">
        <w:rPr>
          <w:rFonts w:ascii="Times New Roman" w:hAnsi="Times New Roman"/>
          <w:sz w:val="24"/>
          <w:szCs w:val="24"/>
        </w:rPr>
        <w:t xml:space="preserve"> финансово</w:t>
      </w:r>
      <w:r>
        <w:rPr>
          <w:rFonts w:ascii="Times New Roman" w:hAnsi="Times New Roman"/>
          <w:sz w:val="24"/>
          <w:szCs w:val="24"/>
        </w:rPr>
        <w:t xml:space="preserve">го образования </w:t>
      </w:r>
      <w:r w:rsidRPr="007440F4">
        <w:rPr>
          <w:rFonts w:ascii="Times New Roman" w:hAnsi="Times New Roman"/>
          <w:sz w:val="24"/>
          <w:szCs w:val="24"/>
        </w:rPr>
        <w:t>населения</w:t>
      </w:r>
      <w:r>
        <w:rPr>
          <w:rFonts w:ascii="Times New Roman" w:hAnsi="Times New Roman"/>
          <w:sz w:val="24"/>
          <w:szCs w:val="24"/>
        </w:rPr>
        <w:t xml:space="preserve"> РФ</w:t>
      </w:r>
      <w:r w:rsidRPr="007440F4">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shd w:val="clear" w:color="auto" w:fill="FFFFFF"/>
        </w:rPr>
        <w:t xml:space="preserve">Анализ проблемы показал, что недостаточно исследован вопрос формирования готовности </w:t>
      </w:r>
      <w:r>
        <w:rPr>
          <w:rFonts w:ascii="Times New Roman" w:hAnsi="Times New Roman"/>
          <w:sz w:val="24"/>
          <w:szCs w:val="24"/>
        </w:rPr>
        <w:t>педагогов</w:t>
      </w:r>
      <w:r w:rsidRPr="00441DF3">
        <w:rPr>
          <w:rFonts w:ascii="Times New Roman" w:hAnsi="Times New Roman"/>
          <w:sz w:val="24"/>
          <w:szCs w:val="24"/>
        </w:rPr>
        <w:t xml:space="preserve"> </w:t>
      </w:r>
      <w:r>
        <w:rPr>
          <w:rFonts w:ascii="Times New Roman" w:hAnsi="Times New Roman"/>
          <w:sz w:val="24"/>
          <w:szCs w:val="24"/>
        </w:rPr>
        <w:t xml:space="preserve">к реализации программ </w:t>
      </w:r>
      <w:r w:rsidRPr="00441DF3">
        <w:rPr>
          <w:rFonts w:ascii="Times New Roman" w:hAnsi="Times New Roman"/>
          <w:sz w:val="24"/>
          <w:szCs w:val="24"/>
        </w:rPr>
        <w:t xml:space="preserve">финансовой грамотности и методике проведения </w:t>
      </w:r>
      <w:r>
        <w:rPr>
          <w:rFonts w:ascii="Times New Roman" w:hAnsi="Times New Roman"/>
          <w:sz w:val="24"/>
          <w:szCs w:val="24"/>
        </w:rPr>
        <w:t>культурно-</w:t>
      </w:r>
      <w:r w:rsidRPr="00441DF3">
        <w:rPr>
          <w:rFonts w:ascii="Times New Roman" w:hAnsi="Times New Roman"/>
          <w:sz w:val="24"/>
          <w:szCs w:val="24"/>
        </w:rPr>
        <w:t>просветительской работы</w:t>
      </w:r>
      <w:r>
        <w:rPr>
          <w:rFonts w:ascii="Times New Roman" w:hAnsi="Times New Roman"/>
          <w:sz w:val="24"/>
          <w:szCs w:val="24"/>
        </w:rPr>
        <w:t xml:space="preserve"> с населением. </w:t>
      </w:r>
      <w:r>
        <w:rPr>
          <w:rFonts w:ascii="Times New Roman" w:hAnsi="Times New Roman"/>
          <w:sz w:val="24"/>
          <w:szCs w:val="24"/>
          <w:shd w:val="clear" w:color="auto" w:fill="FFFFFF"/>
        </w:rPr>
        <w:t>В статье р</w:t>
      </w:r>
      <w:r w:rsidRPr="00441DF3">
        <w:rPr>
          <w:rFonts w:ascii="Times New Roman" w:hAnsi="Times New Roman"/>
          <w:sz w:val="24"/>
          <w:szCs w:val="24"/>
        </w:rPr>
        <w:t>аскрыт</w:t>
      </w:r>
      <w:r>
        <w:rPr>
          <w:rFonts w:ascii="Times New Roman" w:hAnsi="Times New Roman"/>
          <w:sz w:val="24"/>
          <w:szCs w:val="24"/>
        </w:rPr>
        <w:t>а</w:t>
      </w:r>
      <w:r w:rsidRPr="00441DF3">
        <w:rPr>
          <w:rFonts w:ascii="Times New Roman" w:hAnsi="Times New Roman"/>
          <w:sz w:val="24"/>
          <w:szCs w:val="24"/>
        </w:rPr>
        <w:t xml:space="preserve"> </w:t>
      </w:r>
      <w:r>
        <w:rPr>
          <w:rFonts w:ascii="Times New Roman" w:hAnsi="Times New Roman"/>
          <w:sz w:val="24"/>
          <w:szCs w:val="24"/>
        </w:rPr>
        <w:t xml:space="preserve">специфика </w:t>
      </w:r>
      <w:r w:rsidRPr="00441DF3">
        <w:rPr>
          <w:rFonts w:ascii="Times New Roman" w:hAnsi="Times New Roman"/>
          <w:sz w:val="24"/>
          <w:szCs w:val="24"/>
        </w:rPr>
        <w:t xml:space="preserve">подготовки сельских </w:t>
      </w:r>
      <w:r>
        <w:rPr>
          <w:rFonts w:ascii="Times New Roman" w:hAnsi="Times New Roman"/>
          <w:sz w:val="24"/>
          <w:szCs w:val="24"/>
        </w:rPr>
        <w:t xml:space="preserve">педагогов </w:t>
      </w:r>
      <w:r w:rsidRPr="00441DF3">
        <w:rPr>
          <w:rFonts w:ascii="Times New Roman" w:hAnsi="Times New Roman"/>
          <w:sz w:val="24"/>
          <w:szCs w:val="24"/>
        </w:rPr>
        <w:t xml:space="preserve">финансовой грамотности и </w:t>
      </w:r>
      <w:r>
        <w:rPr>
          <w:rFonts w:ascii="Times New Roman" w:hAnsi="Times New Roman"/>
          <w:sz w:val="24"/>
          <w:szCs w:val="24"/>
        </w:rPr>
        <w:t xml:space="preserve">особенности </w:t>
      </w:r>
      <w:r w:rsidRPr="00441DF3">
        <w:rPr>
          <w:rFonts w:ascii="Times New Roman" w:hAnsi="Times New Roman"/>
          <w:sz w:val="24"/>
          <w:szCs w:val="24"/>
        </w:rPr>
        <w:t>методик</w:t>
      </w:r>
      <w:r>
        <w:rPr>
          <w:rFonts w:ascii="Times New Roman" w:hAnsi="Times New Roman"/>
          <w:sz w:val="24"/>
          <w:szCs w:val="24"/>
        </w:rPr>
        <w:t>и</w:t>
      </w:r>
      <w:r w:rsidRPr="00441DF3">
        <w:rPr>
          <w:rFonts w:ascii="Times New Roman" w:hAnsi="Times New Roman"/>
          <w:sz w:val="24"/>
          <w:szCs w:val="24"/>
        </w:rPr>
        <w:t xml:space="preserve"> проведения </w:t>
      </w:r>
      <w:r>
        <w:rPr>
          <w:rFonts w:ascii="Times New Roman" w:hAnsi="Times New Roman"/>
          <w:sz w:val="24"/>
          <w:szCs w:val="24"/>
        </w:rPr>
        <w:t>культурно-</w:t>
      </w:r>
      <w:r w:rsidRPr="00441DF3">
        <w:rPr>
          <w:rFonts w:ascii="Times New Roman" w:hAnsi="Times New Roman"/>
          <w:sz w:val="24"/>
          <w:szCs w:val="24"/>
        </w:rPr>
        <w:t>просветительской работы</w:t>
      </w:r>
      <w:r>
        <w:rPr>
          <w:rFonts w:ascii="Times New Roman" w:hAnsi="Times New Roman"/>
          <w:sz w:val="24"/>
          <w:szCs w:val="24"/>
        </w:rPr>
        <w:t xml:space="preserve">. Подготовку сельских педагогов предлагается осуществлять в рамках </w:t>
      </w:r>
      <w:r w:rsidRPr="00441DF3">
        <w:rPr>
          <w:rFonts w:ascii="Times New Roman" w:hAnsi="Times New Roman"/>
          <w:sz w:val="24"/>
          <w:szCs w:val="24"/>
        </w:rPr>
        <w:t>дополнительн</w:t>
      </w:r>
      <w:r>
        <w:rPr>
          <w:rFonts w:ascii="Times New Roman" w:hAnsi="Times New Roman"/>
          <w:sz w:val="24"/>
          <w:szCs w:val="24"/>
        </w:rPr>
        <w:t xml:space="preserve">ой </w:t>
      </w:r>
      <w:r w:rsidRPr="00441DF3">
        <w:rPr>
          <w:rFonts w:ascii="Times New Roman" w:hAnsi="Times New Roman"/>
          <w:sz w:val="24"/>
          <w:szCs w:val="24"/>
        </w:rPr>
        <w:t>профессиональн</w:t>
      </w:r>
      <w:r>
        <w:rPr>
          <w:rFonts w:ascii="Times New Roman" w:hAnsi="Times New Roman"/>
          <w:sz w:val="24"/>
          <w:szCs w:val="24"/>
        </w:rPr>
        <w:t xml:space="preserve">ой образовательной </w:t>
      </w:r>
      <w:r w:rsidRPr="00441DF3">
        <w:rPr>
          <w:rFonts w:ascii="Times New Roman" w:hAnsi="Times New Roman"/>
          <w:sz w:val="24"/>
          <w:szCs w:val="24"/>
        </w:rPr>
        <w:t>программ</w:t>
      </w:r>
      <w:r>
        <w:rPr>
          <w:rFonts w:ascii="Times New Roman" w:hAnsi="Times New Roman"/>
          <w:sz w:val="24"/>
          <w:szCs w:val="24"/>
        </w:rPr>
        <w:t>ы</w:t>
      </w:r>
      <w:r w:rsidRPr="00441DF3">
        <w:rPr>
          <w:rFonts w:ascii="Times New Roman" w:hAnsi="Times New Roman"/>
          <w:sz w:val="24"/>
          <w:szCs w:val="24"/>
        </w:rPr>
        <w:t>.</w:t>
      </w:r>
      <w:r>
        <w:rPr>
          <w:rFonts w:ascii="Times New Roman" w:hAnsi="Times New Roman"/>
          <w:sz w:val="24"/>
          <w:szCs w:val="24"/>
        </w:rPr>
        <w:t xml:space="preserve"> </w:t>
      </w:r>
      <w:r w:rsidRPr="007F79B8">
        <w:rPr>
          <w:rFonts w:ascii="Times New Roman" w:hAnsi="Times New Roman"/>
          <w:sz w:val="24"/>
          <w:szCs w:val="24"/>
        </w:rPr>
        <w:t xml:space="preserve">Описан проект, направленный на развитие общекультурных, </w:t>
      </w:r>
      <w:proofErr w:type="spellStart"/>
      <w:r w:rsidRPr="007F79B8">
        <w:rPr>
          <w:rFonts w:ascii="Times New Roman" w:hAnsi="Times New Roman"/>
          <w:sz w:val="24"/>
          <w:szCs w:val="24"/>
        </w:rPr>
        <w:t>общепрофессиональных</w:t>
      </w:r>
      <w:proofErr w:type="spellEnd"/>
      <w:r w:rsidRPr="007F79B8">
        <w:rPr>
          <w:rFonts w:ascii="Times New Roman" w:hAnsi="Times New Roman"/>
          <w:sz w:val="24"/>
          <w:szCs w:val="24"/>
        </w:rPr>
        <w:t xml:space="preserve"> и профессиональных компетенций у педагогов общеобразовательных организаций в сфере финансовой грамотности (цель, задачи, вид, статус, содержание п</w:t>
      </w:r>
      <w:r>
        <w:rPr>
          <w:rFonts w:ascii="Times New Roman" w:hAnsi="Times New Roman"/>
          <w:sz w:val="24"/>
          <w:szCs w:val="24"/>
        </w:rPr>
        <w:t xml:space="preserve">роекта, планируемые результаты). Приведен анализ и интерпретация количественных и качественных результатов, полученных по итогам реализации проекта. Исследование показало, что предложенный проект </w:t>
      </w:r>
      <w:r w:rsidRPr="00441DF3">
        <w:rPr>
          <w:rFonts w:ascii="Times New Roman" w:hAnsi="Times New Roman"/>
          <w:sz w:val="24"/>
          <w:szCs w:val="24"/>
        </w:rPr>
        <w:t>позволил сформирова</w:t>
      </w:r>
      <w:r>
        <w:rPr>
          <w:rFonts w:ascii="Times New Roman" w:hAnsi="Times New Roman"/>
          <w:sz w:val="24"/>
          <w:szCs w:val="24"/>
        </w:rPr>
        <w:t>ть у педагогов</w:t>
      </w:r>
      <w:r w:rsidRPr="00441DF3">
        <w:rPr>
          <w:rFonts w:ascii="Times New Roman" w:hAnsi="Times New Roman"/>
          <w:sz w:val="24"/>
          <w:szCs w:val="24"/>
        </w:rPr>
        <w:t xml:space="preserve"> компетенции по теоретическим и прикладным вопросам финансовой грамотности и финансовым отношениям, методике преподавания финансовой грамотности и проведения культурно-просветительской работы в сфере финансовой грамотности в сельской местности с различными целевыми группами сельских жителей</w:t>
      </w:r>
      <w:r>
        <w:rPr>
          <w:rFonts w:ascii="Times New Roman" w:hAnsi="Times New Roman"/>
          <w:sz w:val="24"/>
          <w:szCs w:val="24"/>
        </w:rPr>
        <w:t xml:space="preserve">. Результаты исследования расширяют теоретические и практические аспекты </w:t>
      </w:r>
      <w:r>
        <w:rPr>
          <w:rFonts w:ascii="Times New Roman" w:hAnsi="Times New Roman"/>
          <w:sz w:val="24"/>
          <w:szCs w:val="24"/>
        </w:rPr>
        <w:lastRenderedPageBreak/>
        <w:t xml:space="preserve">проблемы формирования </w:t>
      </w:r>
      <w:r>
        <w:rPr>
          <w:rFonts w:ascii="Times New Roman" w:hAnsi="Times New Roman"/>
          <w:sz w:val="24"/>
          <w:szCs w:val="24"/>
          <w:shd w:val="clear" w:color="auto" w:fill="FFFFFF"/>
        </w:rPr>
        <w:t xml:space="preserve">финансовой грамотности и развитие </w:t>
      </w:r>
      <w:r w:rsidRPr="00441DF3">
        <w:rPr>
          <w:rFonts w:ascii="Times New Roman" w:hAnsi="Times New Roman"/>
          <w:sz w:val="24"/>
          <w:szCs w:val="24"/>
        </w:rPr>
        <w:t>финансо</w:t>
      </w:r>
      <w:r>
        <w:rPr>
          <w:rFonts w:ascii="Times New Roman" w:hAnsi="Times New Roman"/>
          <w:sz w:val="24"/>
          <w:szCs w:val="24"/>
        </w:rPr>
        <w:t>во-экономической компетентности</w:t>
      </w:r>
      <w:r w:rsidRPr="00291A9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населения.</w:t>
      </w:r>
    </w:p>
    <w:p w:rsidR="000003B3" w:rsidRPr="00441DF3" w:rsidRDefault="000003B3" w:rsidP="0027358D">
      <w:pPr>
        <w:spacing w:after="0" w:line="360" w:lineRule="auto"/>
        <w:jc w:val="both"/>
        <w:rPr>
          <w:rFonts w:ascii="Times New Roman" w:hAnsi="Times New Roman"/>
          <w:sz w:val="24"/>
          <w:szCs w:val="24"/>
        </w:rPr>
      </w:pPr>
      <w:r w:rsidRPr="00441DF3">
        <w:rPr>
          <w:rFonts w:ascii="Times New Roman" w:hAnsi="Times New Roman"/>
          <w:b/>
          <w:sz w:val="24"/>
          <w:szCs w:val="24"/>
        </w:rPr>
        <w:t>Ключевые слова:</w:t>
      </w:r>
      <w:r w:rsidRPr="00441DF3">
        <w:rPr>
          <w:rFonts w:ascii="Times New Roman" w:hAnsi="Times New Roman"/>
          <w:sz w:val="24"/>
          <w:szCs w:val="24"/>
        </w:rPr>
        <w:t xml:space="preserve"> </w:t>
      </w:r>
      <w:r>
        <w:rPr>
          <w:rFonts w:ascii="Times New Roman" w:hAnsi="Times New Roman"/>
          <w:sz w:val="24"/>
          <w:szCs w:val="24"/>
        </w:rPr>
        <w:t>культурно-</w:t>
      </w:r>
      <w:r w:rsidRPr="00441DF3">
        <w:rPr>
          <w:rFonts w:ascii="Times New Roman" w:hAnsi="Times New Roman"/>
          <w:sz w:val="24"/>
          <w:szCs w:val="24"/>
        </w:rPr>
        <w:t>просветительск</w:t>
      </w:r>
      <w:r>
        <w:rPr>
          <w:rFonts w:ascii="Times New Roman" w:hAnsi="Times New Roman"/>
          <w:sz w:val="24"/>
          <w:szCs w:val="24"/>
        </w:rPr>
        <w:t>ая</w:t>
      </w:r>
      <w:r w:rsidRPr="00441DF3">
        <w:rPr>
          <w:rFonts w:ascii="Times New Roman" w:hAnsi="Times New Roman"/>
          <w:sz w:val="24"/>
          <w:szCs w:val="24"/>
        </w:rPr>
        <w:t xml:space="preserve"> работ</w:t>
      </w:r>
      <w:r w:rsidR="00291A9F">
        <w:rPr>
          <w:rFonts w:ascii="Times New Roman" w:hAnsi="Times New Roman"/>
          <w:sz w:val="24"/>
          <w:szCs w:val="24"/>
        </w:rPr>
        <w:t>а</w:t>
      </w:r>
      <w:r>
        <w:rPr>
          <w:rFonts w:ascii="Times New Roman" w:hAnsi="Times New Roman"/>
          <w:sz w:val="24"/>
          <w:szCs w:val="24"/>
        </w:rPr>
        <w:t>,</w:t>
      </w:r>
      <w:r w:rsidRPr="00441DF3">
        <w:rPr>
          <w:rFonts w:ascii="Times New Roman" w:hAnsi="Times New Roman"/>
          <w:sz w:val="24"/>
          <w:szCs w:val="24"/>
        </w:rPr>
        <w:t xml:space="preserve"> </w:t>
      </w:r>
      <w:proofErr w:type="spellStart"/>
      <w:r>
        <w:rPr>
          <w:rFonts w:ascii="Times New Roman" w:hAnsi="Times New Roman"/>
          <w:sz w:val="24"/>
          <w:szCs w:val="24"/>
        </w:rPr>
        <w:t>системно-деятельностный</w:t>
      </w:r>
      <w:proofErr w:type="spellEnd"/>
      <w:r>
        <w:rPr>
          <w:rFonts w:ascii="Times New Roman" w:hAnsi="Times New Roman"/>
          <w:sz w:val="24"/>
          <w:szCs w:val="24"/>
        </w:rPr>
        <w:t xml:space="preserve"> подход, </w:t>
      </w:r>
      <w:r w:rsidRPr="00441DF3">
        <w:rPr>
          <w:rFonts w:ascii="Times New Roman" w:hAnsi="Times New Roman"/>
          <w:sz w:val="24"/>
          <w:szCs w:val="24"/>
        </w:rPr>
        <w:t>финансовая грамотность, финансо</w:t>
      </w:r>
      <w:r>
        <w:rPr>
          <w:rFonts w:ascii="Times New Roman" w:hAnsi="Times New Roman"/>
          <w:sz w:val="24"/>
          <w:szCs w:val="24"/>
        </w:rPr>
        <w:t>во-экономическая компетентность.</w:t>
      </w:r>
    </w:p>
    <w:p w:rsidR="000003B3" w:rsidRDefault="000003B3" w:rsidP="000003B3">
      <w:pPr>
        <w:autoSpaceDE w:val="0"/>
        <w:autoSpaceDN w:val="0"/>
        <w:adjustRightInd w:val="0"/>
        <w:spacing w:after="0" w:line="360" w:lineRule="auto"/>
        <w:jc w:val="both"/>
        <w:rPr>
          <w:rFonts w:ascii="Times New Roman" w:hAnsi="Times New Roman"/>
          <w:b/>
          <w:sz w:val="24"/>
          <w:szCs w:val="24"/>
        </w:rPr>
      </w:pPr>
    </w:p>
    <w:p w:rsidR="000003B3" w:rsidRPr="000003B3" w:rsidRDefault="000003B3" w:rsidP="000003B3">
      <w:pPr>
        <w:autoSpaceDE w:val="0"/>
        <w:autoSpaceDN w:val="0"/>
        <w:adjustRightInd w:val="0"/>
        <w:spacing w:after="0" w:line="360" w:lineRule="auto"/>
        <w:jc w:val="both"/>
        <w:rPr>
          <w:rFonts w:ascii="Times New Roman" w:hAnsi="Times New Roman"/>
          <w:i/>
          <w:sz w:val="24"/>
          <w:szCs w:val="24"/>
          <w:lang w:val="en-US"/>
        </w:rPr>
      </w:pPr>
      <w:r w:rsidRPr="000003B3">
        <w:rPr>
          <w:rFonts w:ascii="Times New Roman" w:hAnsi="Times New Roman"/>
          <w:i/>
          <w:sz w:val="24"/>
          <w:szCs w:val="24"/>
          <w:lang w:val="en-US"/>
        </w:rPr>
        <w:t xml:space="preserve">Elena </w:t>
      </w:r>
      <w:proofErr w:type="spellStart"/>
      <w:r w:rsidRPr="000003B3">
        <w:rPr>
          <w:rFonts w:ascii="Times New Roman" w:hAnsi="Times New Roman"/>
          <w:i/>
          <w:sz w:val="24"/>
          <w:szCs w:val="24"/>
          <w:lang w:val="en-US"/>
        </w:rPr>
        <w:t>Borisovna</w:t>
      </w:r>
      <w:proofErr w:type="spellEnd"/>
      <w:r w:rsidRPr="000003B3">
        <w:rPr>
          <w:rFonts w:ascii="Times New Roman" w:hAnsi="Times New Roman"/>
          <w:i/>
          <w:sz w:val="24"/>
          <w:szCs w:val="24"/>
          <w:lang w:val="en-US"/>
        </w:rPr>
        <w:t xml:space="preserve"> MANUZINA, candidate of pedagogical sciences, head of the department of pedagogy and psychology Altai State Humanitarian and Pedagogical University named after V.M. </w:t>
      </w:r>
      <w:proofErr w:type="spellStart"/>
      <w:r w:rsidRPr="000003B3">
        <w:rPr>
          <w:rFonts w:ascii="Times New Roman" w:hAnsi="Times New Roman"/>
          <w:i/>
          <w:sz w:val="24"/>
          <w:szCs w:val="24"/>
          <w:lang w:val="en-US"/>
        </w:rPr>
        <w:t>Shukshina</w:t>
      </w:r>
      <w:proofErr w:type="spellEnd"/>
      <w:r w:rsidRPr="000003B3">
        <w:rPr>
          <w:rFonts w:ascii="Times New Roman" w:hAnsi="Times New Roman"/>
          <w:i/>
          <w:sz w:val="24"/>
          <w:szCs w:val="24"/>
          <w:lang w:val="en-US"/>
        </w:rPr>
        <w:t xml:space="preserve"> "; e-mail: manuzina70@mail.ru</w:t>
      </w:r>
    </w:p>
    <w:p w:rsidR="000003B3" w:rsidRPr="000003B3" w:rsidRDefault="000003B3" w:rsidP="000003B3">
      <w:pPr>
        <w:autoSpaceDE w:val="0"/>
        <w:autoSpaceDN w:val="0"/>
        <w:adjustRightInd w:val="0"/>
        <w:spacing w:after="0" w:line="360" w:lineRule="auto"/>
        <w:jc w:val="both"/>
        <w:rPr>
          <w:rFonts w:ascii="Times New Roman" w:hAnsi="Times New Roman"/>
          <w:i/>
          <w:sz w:val="24"/>
          <w:szCs w:val="24"/>
          <w:lang w:val="en-US"/>
        </w:rPr>
      </w:pPr>
      <w:r w:rsidRPr="000003B3">
        <w:rPr>
          <w:rFonts w:ascii="Times New Roman" w:hAnsi="Times New Roman"/>
          <w:i/>
          <w:sz w:val="24"/>
          <w:szCs w:val="24"/>
          <w:lang w:val="en-US"/>
        </w:rPr>
        <w:t xml:space="preserve">Natalia </w:t>
      </w:r>
      <w:proofErr w:type="spellStart"/>
      <w:r w:rsidRPr="000003B3">
        <w:rPr>
          <w:rFonts w:ascii="Times New Roman" w:hAnsi="Times New Roman"/>
          <w:i/>
          <w:sz w:val="24"/>
          <w:szCs w:val="24"/>
          <w:lang w:val="en-US"/>
        </w:rPr>
        <w:t>Borisovna</w:t>
      </w:r>
      <w:proofErr w:type="spellEnd"/>
      <w:r w:rsidRPr="000003B3">
        <w:rPr>
          <w:rFonts w:ascii="Times New Roman" w:hAnsi="Times New Roman"/>
          <w:i/>
          <w:sz w:val="24"/>
          <w:szCs w:val="24"/>
          <w:lang w:val="en-US"/>
        </w:rPr>
        <w:t xml:space="preserve"> SHEVCHENKO, candidate of pedagogical sciences, associate professor of the department of pedagogy and psychology Altai State Humanitarian Pedagogical University named after V.M. </w:t>
      </w:r>
      <w:proofErr w:type="spellStart"/>
      <w:r w:rsidRPr="000003B3">
        <w:rPr>
          <w:rFonts w:ascii="Times New Roman" w:hAnsi="Times New Roman"/>
          <w:i/>
          <w:sz w:val="24"/>
          <w:szCs w:val="24"/>
          <w:lang w:val="en-US"/>
        </w:rPr>
        <w:t>Shukshina</w:t>
      </w:r>
      <w:proofErr w:type="spellEnd"/>
      <w:r w:rsidRPr="000003B3">
        <w:rPr>
          <w:rFonts w:ascii="Times New Roman" w:hAnsi="Times New Roman"/>
          <w:i/>
          <w:sz w:val="24"/>
          <w:szCs w:val="24"/>
          <w:lang w:val="en-US"/>
        </w:rPr>
        <w:t xml:space="preserve"> ”, e-mail: agaokurs@mail.ru</w:t>
      </w:r>
    </w:p>
    <w:p w:rsidR="00291A9F" w:rsidRPr="00FF2F90" w:rsidRDefault="000003B3" w:rsidP="000003B3">
      <w:pPr>
        <w:spacing w:after="0" w:line="360" w:lineRule="auto"/>
        <w:ind w:firstLine="284"/>
        <w:jc w:val="center"/>
        <w:rPr>
          <w:rFonts w:ascii="Times New Roman" w:hAnsi="Times New Roman"/>
          <w:b/>
          <w:sz w:val="24"/>
          <w:szCs w:val="24"/>
          <w:lang w:val="en-US"/>
        </w:rPr>
      </w:pPr>
      <w:r w:rsidRPr="00441DF3">
        <w:rPr>
          <w:rFonts w:ascii="Times New Roman" w:hAnsi="Times New Roman"/>
          <w:b/>
          <w:sz w:val="24"/>
          <w:szCs w:val="24"/>
          <w:lang w:val="en-US"/>
        </w:rPr>
        <w:t xml:space="preserve">FEATURES OF THE PREPARATION OF RURAL TEACHERS </w:t>
      </w:r>
    </w:p>
    <w:p w:rsidR="000003B3" w:rsidRPr="000003B3" w:rsidRDefault="000003B3" w:rsidP="000003B3">
      <w:pPr>
        <w:spacing w:after="0" w:line="360" w:lineRule="auto"/>
        <w:ind w:firstLine="284"/>
        <w:jc w:val="center"/>
        <w:rPr>
          <w:rFonts w:ascii="Times New Roman" w:hAnsi="Times New Roman"/>
          <w:b/>
          <w:sz w:val="24"/>
          <w:szCs w:val="24"/>
          <w:lang w:val="en-US"/>
        </w:rPr>
      </w:pPr>
      <w:r w:rsidRPr="00441DF3">
        <w:rPr>
          <w:rFonts w:ascii="Times New Roman" w:hAnsi="Times New Roman"/>
          <w:b/>
          <w:sz w:val="24"/>
          <w:szCs w:val="24"/>
          <w:lang w:val="en-US"/>
        </w:rPr>
        <w:t xml:space="preserve">OF FINANCIAL LITERACY </w:t>
      </w:r>
    </w:p>
    <w:p w:rsidR="000003B3" w:rsidRPr="000003B3" w:rsidRDefault="000003B3" w:rsidP="000003B3">
      <w:pPr>
        <w:spacing w:after="0" w:line="360" w:lineRule="auto"/>
        <w:ind w:firstLine="284"/>
        <w:jc w:val="center"/>
        <w:rPr>
          <w:rFonts w:ascii="Times New Roman" w:hAnsi="Times New Roman"/>
          <w:b/>
          <w:sz w:val="24"/>
          <w:szCs w:val="24"/>
          <w:lang w:val="en-US"/>
        </w:rPr>
      </w:pPr>
    </w:p>
    <w:p w:rsidR="0027358D" w:rsidRPr="0027358D" w:rsidRDefault="0027358D" w:rsidP="0027358D">
      <w:pPr>
        <w:autoSpaceDE w:val="0"/>
        <w:autoSpaceDN w:val="0"/>
        <w:adjustRightInd w:val="0"/>
        <w:spacing w:after="0" w:line="360" w:lineRule="auto"/>
        <w:ind w:firstLine="284"/>
        <w:jc w:val="both"/>
        <w:rPr>
          <w:rFonts w:ascii="Times New Roman" w:hAnsi="Times New Roman"/>
          <w:sz w:val="24"/>
          <w:szCs w:val="24"/>
          <w:lang w:val="en-US"/>
        </w:rPr>
      </w:pPr>
      <w:r w:rsidRPr="0027358D">
        <w:rPr>
          <w:rFonts w:ascii="Times New Roman" w:hAnsi="Times New Roman"/>
          <w:sz w:val="24"/>
          <w:szCs w:val="24"/>
          <w:lang w:val="en-US"/>
        </w:rPr>
        <w:t>The article discusses the current direction of increasing the level of financial literacy and the development of financial and economic competence of the population. The subject of the research in the article is the process of training rural teachers of financial literacy as a condition for increasing the level of financial education of the population of the Russian Federation. An analysis of the problem showed that the issue of forming the readiness of teachers for implementing financial literacy programs and the methodology of conducting cultural and educational work with the population has not been sufficiently studied. The article reveals the specifics of the training of rural teachers of financial literacy and the particularities of the methodology for conducting cultural and educational work. It is proposed that rural educators be trained as part of an additional professional educational program. The project is described, aimed at the development of general cultural, general professional and professional competencies among teachers of educational institutions in the field of financial literacy (goal, objectives, type, status, content of the project, planned results). The analysis and interpretation of quantitative and qualitative results obtained as a result of the project.</w:t>
      </w:r>
    </w:p>
    <w:p w:rsidR="0046592D" w:rsidRPr="00291A9F" w:rsidRDefault="0027358D" w:rsidP="0027358D">
      <w:pPr>
        <w:autoSpaceDE w:val="0"/>
        <w:autoSpaceDN w:val="0"/>
        <w:adjustRightInd w:val="0"/>
        <w:spacing w:after="0" w:line="360" w:lineRule="auto"/>
        <w:ind w:firstLine="284"/>
        <w:jc w:val="both"/>
        <w:rPr>
          <w:rFonts w:ascii="Times New Roman" w:hAnsi="Times New Roman"/>
          <w:sz w:val="24"/>
          <w:szCs w:val="24"/>
          <w:lang w:val="en-US"/>
        </w:rPr>
      </w:pPr>
      <w:r w:rsidRPr="0027358D">
        <w:rPr>
          <w:rFonts w:ascii="Times New Roman" w:hAnsi="Times New Roman"/>
          <w:sz w:val="24"/>
          <w:szCs w:val="24"/>
          <w:lang w:val="en-US"/>
        </w:rPr>
        <w:t>The study showed that the proposed project allowed teachers to form competencies in theoretical and applied issues of financial literacy and financial relations, the methodology of teaching financial literacy and cultural education in financial literacy in rural areas with various target groups of rural residents. The research results expand the theoretical and practical aspects of the problem of the formation of financial literacy and the development of financial and economic competence of the population.</w:t>
      </w:r>
    </w:p>
    <w:p w:rsidR="000003B3" w:rsidRPr="0076747F" w:rsidRDefault="000003B3" w:rsidP="000003B3">
      <w:pPr>
        <w:autoSpaceDE w:val="0"/>
        <w:autoSpaceDN w:val="0"/>
        <w:adjustRightInd w:val="0"/>
        <w:spacing w:after="0" w:line="360" w:lineRule="auto"/>
        <w:ind w:firstLine="284"/>
        <w:jc w:val="both"/>
        <w:rPr>
          <w:rFonts w:ascii="Times New Roman" w:hAnsi="Times New Roman"/>
          <w:sz w:val="24"/>
          <w:szCs w:val="24"/>
          <w:lang w:val="en-US"/>
        </w:rPr>
      </w:pPr>
      <w:r w:rsidRPr="00441DF3">
        <w:rPr>
          <w:rFonts w:ascii="Times New Roman" w:hAnsi="Times New Roman"/>
          <w:b/>
          <w:sz w:val="24"/>
          <w:szCs w:val="24"/>
          <w:lang w:val="en-US"/>
        </w:rPr>
        <w:lastRenderedPageBreak/>
        <w:t>Key words:</w:t>
      </w:r>
      <w:r w:rsidRPr="00441DF3">
        <w:rPr>
          <w:rFonts w:ascii="Times New Roman" w:hAnsi="Times New Roman"/>
          <w:sz w:val="24"/>
          <w:szCs w:val="24"/>
          <w:lang w:val="en-US"/>
        </w:rPr>
        <w:t xml:space="preserve"> cultural and educational work, system-activity approach, financial literacy, financial and economic competence.</w:t>
      </w:r>
    </w:p>
    <w:p w:rsidR="000003B3" w:rsidRPr="000003B3" w:rsidRDefault="000003B3" w:rsidP="00EA52CD">
      <w:pPr>
        <w:autoSpaceDE w:val="0"/>
        <w:autoSpaceDN w:val="0"/>
        <w:adjustRightInd w:val="0"/>
        <w:spacing w:after="0" w:line="360" w:lineRule="auto"/>
        <w:ind w:firstLine="284"/>
        <w:jc w:val="both"/>
        <w:rPr>
          <w:rFonts w:ascii="Times New Roman" w:hAnsi="Times New Roman"/>
          <w:sz w:val="24"/>
          <w:szCs w:val="24"/>
          <w:lang w:val="en-US"/>
        </w:rPr>
      </w:pPr>
    </w:p>
    <w:p w:rsidR="003C01E1" w:rsidRPr="00441DF3" w:rsidRDefault="009C0DE3" w:rsidP="003C01E1">
      <w:pPr>
        <w:autoSpaceDE w:val="0"/>
        <w:autoSpaceDN w:val="0"/>
        <w:adjustRightInd w:val="0"/>
        <w:spacing w:after="0" w:line="360" w:lineRule="auto"/>
        <w:ind w:firstLine="284"/>
        <w:jc w:val="both"/>
        <w:rPr>
          <w:rFonts w:ascii="Times New Roman" w:hAnsi="Times New Roman"/>
          <w:sz w:val="24"/>
          <w:szCs w:val="24"/>
        </w:rPr>
      </w:pPr>
      <w:r w:rsidRPr="00441DF3">
        <w:rPr>
          <w:rFonts w:ascii="Times New Roman" w:hAnsi="Times New Roman"/>
          <w:sz w:val="24"/>
          <w:szCs w:val="24"/>
        </w:rPr>
        <w:t xml:space="preserve">Проблема формирования </w:t>
      </w:r>
      <w:r w:rsidR="005079CF" w:rsidRPr="00441DF3">
        <w:rPr>
          <w:rFonts w:ascii="Times New Roman" w:hAnsi="Times New Roman"/>
          <w:sz w:val="24"/>
          <w:szCs w:val="24"/>
        </w:rPr>
        <w:t>финансовой грамотности населения стал</w:t>
      </w:r>
      <w:r w:rsidRPr="00441DF3">
        <w:rPr>
          <w:rFonts w:ascii="Times New Roman" w:hAnsi="Times New Roman"/>
          <w:sz w:val="24"/>
          <w:szCs w:val="24"/>
        </w:rPr>
        <w:t>а</w:t>
      </w:r>
      <w:r w:rsidR="005079CF" w:rsidRPr="00441DF3">
        <w:rPr>
          <w:rFonts w:ascii="Times New Roman" w:hAnsi="Times New Roman"/>
          <w:sz w:val="24"/>
          <w:szCs w:val="24"/>
        </w:rPr>
        <w:t xml:space="preserve"> приоритетной задачей</w:t>
      </w:r>
      <w:r w:rsidR="00D6327F">
        <w:rPr>
          <w:rFonts w:ascii="Times New Roman" w:hAnsi="Times New Roman"/>
          <w:sz w:val="24"/>
          <w:szCs w:val="24"/>
        </w:rPr>
        <w:t>,</w:t>
      </w:r>
      <w:r w:rsidR="005079CF" w:rsidRPr="00441DF3">
        <w:rPr>
          <w:rFonts w:ascii="Times New Roman" w:hAnsi="Times New Roman"/>
          <w:sz w:val="24"/>
          <w:szCs w:val="24"/>
        </w:rPr>
        <w:t xml:space="preserve"> как д</w:t>
      </w:r>
      <w:r w:rsidR="009D6B0A" w:rsidRPr="00441DF3">
        <w:rPr>
          <w:rFonts w:ascii="Times New Roman" w:hAnsi="Times New Roman"/>
          <w:sz w:val="24"/>
          <w:szCs w:val="24"/>
        </w:rPr>
        <w:t>ля государства, так и различных</w:t>
      </w:r>
      <w:r w:rsidR="005079CF" w:rsidRPr="00441DF3">
        <w:rPr>
          <w:rFonts w:ascii="Times New Roman" w:hAnsi="Times New Roman"/>
          <w:sz w:val="24"/>
          <w:szCs w:val="24"/>
        </w:rPr>
        <w:t xml:space="preserve"> участников </w:t>
      </w:r>
      <w:r w:rsidR="00D6327F">
        <w:rPr>
          <w:rFonts w:ascii="Times New Roman" w:hAnsi="Times New Roman"/>
          <w:sz w:val="24"/>
          <w:szCs w:val="24"/>
        </w:rPr>
        <w:t xml:space="preserve">финансового </w:t>
      </w:r>
      <w:r w:rsidR="005079CF" w:rsidRPr="00441DF3">
        <w:rPr>
          <w:rFonts w:ascii="Times New Roman" w:hAnsi="Times New Roman"/>
          <w:sz w:val="24"/>
          <w:szCs w:val="24"/>
        </w:rPr>
        <w:t>рынка. Актуальность проблемы подтверждается значительным вниманием общественности, государственных институтов к проблеме повышения финансовой грамотности населения в России.</w:t>
      </w:r>
    </w:p>
    <w:p w:rsidR="00E7432F" w:rsidRPr="00FF5DD8" w:rsidRDefault="00E7432F" w:rsidP="003C01E1">
      <w:pPr>
        <w:autoSpaceDE w:val="0"/>
        <w:autoSpaceDN w:val="0"/>
        <w:adjustRightInd w:val="0"/>
        <w:spacing w:after="0" w:line="360" w:lineRule="auto"/>
        <w:ind w:firstLine="284"/>
        <w:jc w:val="both"/>
        <w:rPr>
          <w:rFonts w:ascii="Times New Roman" w:hAnsi="Times New Roman"/>
          <w:sz w:val="24"/>
          <w:szCs w:val="24"/>
        </w:rPr>
      </w:pPr>
      <w:r w:rsidRPr="00E7432F">
        <w:rPr>
          <w:rFonts w:ascii="Times New Roman" w:hAnsi="Times New Roman"/>
          <w:sz w:val="24"/>
          <w:szCs w:val="24"/>
        </w:rPr>
        <w:t xml:space="preserve">В настоящее время </w:t>
      </w:r>
      <w:r>
        <w:rPr>
          <w:rFonts w:ascii="Times New Roman" w:hAnsi="Times New Roman"/>
          <w:sz w:val="24"/>
          <w:szCs w:val="24"/>
        </w:rPr>
        <w:t xml:space="preserve">за рубежом </w:t>
      </w:r>
      <w:r w:rsidRPr="00E7432F">
        <w:rPr>
          <w:rFonts w:ascii="Times New Roman" w:hAnsi="Times New Roman"/>
          <w:sz w:val="24"/>
          <w:szCs w:val="24"/>
        </w:rPr>
        <w:t>повышение финансовой грамотности населения является одн</w:t>
      </w:r>
      <w:r>
        <w:rPr>
          <w:rFonts w:ascii="Times New Roman" w:hAnsi="Times New Roman"/>
          <w:sz w:val="24"/>
          <w:szCs w:val="24"/>
        </w:rPr>
        <w:t>ой</w:t>
      </w:r>
      <w:r w:rsidRPr="00E7432F">
        <w:rPr>
          <w:rFonts w:ascii="Times New Roman" w:hAnsi="Times New Roman"/>
          <w:sz w:val="24"/>
          <w:szCs w:val="24"/>
        </w:rPr>
        <w:t xml:space="preserve"> из самых </w:t>
      </w:r>
      <w:r>
        <w:rPr>
          <w:rFonts w:ascii="Times New Roman" w:hAnsi="Times New Roman"/>
          <w:sz w:val="24"/>
          <w:szCs w:val="24"/>
        </w:rPr>
        <w:t xml:space="preserve">главных стратегий </w:t>
      </w:r>
      <w:r w:rsidRPr="00E7432F">
        <w:rPr>
          <w:rFonts w:ascii="Times New Roman" w:hAnsi="Times New Roman"/>
          <w:sz w:val="24"/>
          <w:szCs w:val="24"/>
        </w:rPr>
        <w:t xml:space="preserve">экономической и социальной политики. Такой интерес к </w:t>
      </w:r>
      <w:r w:rsidR="00FF5DD8">
        <w:rPr>
          <w:rFonts w:ascii="Times New Roman" w:hAnsi="Times New Roman"/>
          <w:sz w:val="24"/>
          <w:szCs w:val="24"/>
        </w:rPr>
        <w:t xml:space="preserve">проблеме </w:t>
      </w:r>
      <w:r w:rsidRPr="00E7432F">
        <w:rPr>
          <w:rFonts w:ascii="Times New Roman" w:hAnsi="Times New Roman"/>
          <w:sz w:val="24"/>
          <w:szCs w:val="24"/>
        </w:rPr>
        <w:t xml:space="preserve">планирования личных финансов и финансовой грамотности связан с тем, что даже в странах, где выстроена </w:t>
      </w:r>
      <w:r w:rsidR="00FF5DD8">
        <w:rPr>
          <w:rFonts w:ascii="Times New Roman" w:hAnsi="Times New Roman"/>
          <w:sz w:val="24"/>
          <w:szCs w:val="24"/>
        </w:rPr>
        <w:t xml:space="preserve">эффективная </w:t>
      </w:r>
      <w:r w:rsidRPr="00E7432F">
        <w:rPr>
          <w:rFonts w:ascii="Times New Roman" w:hAnsi="Times New Roman"/>
          <w:sz w:val="24"/>
          <w:szCs w:val="24"/>
        </w:rPr>
        <w:t>система экономического образования, значительн</w:t>
      </w:r>
      <w:r w:rsidR="00FF5DD8">
        <w:rPr>
          <w:rFonts w:ascii="Times New Roman" w:hAnsi="Times New Roman"/>
          <w:sz w:val="24"/>
          <w:szCs w:val="24"/>
        </w:rPr>
        <w:t>ый</w:t>
      </w:r>
      <w:r w:rsidRPr="00E7432F">
        <w:rPr>
          <w:rFonts w:ascii="Times New Roman" w:hAnsi="Times New Roman"/>
          <w:sz w:val="24"/>
          <w:szCs w:val="24"/>
        </w:rPr>
        <w:t xml:space="preserve"> </w:t>
      </w:r>
      <w:r w:rsidR="00FF5DD8">
        <w:rPr>
          <w:rFonts w:ascii="Times New Roman" w:hAnsi="Times New Roman"/>
          <w:sz w:val="24"/>
          <w:szCs w:val="24"/>
        </w:rPr>
        <w:t xml:space="preserve">процент </w:t>
      </w:r>
      <w:r w:rsidRPr="00E7432F">
        <w:rPr>
          <w:rFonts w:ascii="Times New Roman" w:hAnsi="Times New Roman"/>
          <w:sz w:val="24"/>
          <w:szCs w:val="24"/>
        </w:rPr>
        <w:t xml:space="preserve">граждан </w:t>
      </w:r>
      <w:r w:rsidR="00FF5DD8">
        <w:rPr>
          <w:rFonts w:ascii="Times New Roman" w:hAnsi="Times New Roman"/>
          <w:sz w:val="24"/>
          <w:szCs w:val="24"/>
        </w:rPr>
        <w:t>демонстрируют низкий уровень финансовой грамотности</w:t>
      </w:r>
      <w:r w:rsidRPr="00E7432F">
        <w:rPr>
          <w:rFonts w:ascii="Times New Roman" w:hAnsi="Times New Roman"/>
          <w:sz w:val="24"/>
          <w:szCs w:val="24"/>
        </w:rPr>
        <w:t>. Наглядным подтверждением этому являются результаты отчета о финансовой грамотности в странах – членах</w:t>
      </w:r>
      <w:r w:rsidR="00FF5DD8">
        <w:rPr>
          <w:rFonts w:ascii="Times New Roman" w:hAnsi="Times New Roman"/>
          <w:sz w:val="24"/>
          <w:szCs w:val="24"/>
        </w:rPr>
        <w:t xml:space="preserve"> о</w:t>
      </w:r>
      <w:r w:rsidR="00FF5DD8" w:rsidRPr="00FF5DD8">
        <w:rPr>
          <w:rFonts w:ascii="Times New Roman" w:hAnsi="Times New Roman"/>
          <w:color w:val="000000"/>
          <w:sz w:val="24"/>
          <w:szCs w:val="24"/>
          <w:shd w:val="clear" w:color="auto" w:fill="FFFFFF"/>
        </w:rPr>
        <w:t>рганизации экономического сотрудничества и</w:t>
      </w:r>
      <w:r w:rsidR="00CB156E">
        <w:rPr>
          <w:rFonts w:ascii="Times New Roman" w:hAnsi="Times New Roman"/>
          <w:color w:val="000000"/>
          <w:sz w:val="24"/>
          <w:szCs w:val="24"/>
          <w:shd w:val="clear" w:color="auto" w:fill="FFFFFF"/>
        </w:rPr>
        <w:t xml:space="preserve"> </w:t>
      </w:r>
      <w:r w:rsidR="00FF5DD8" w:rsidRPr="00FF5DD8">
        <w:rPr>
          <w:rFonts w:ascii="Times New Roman" w:hAnsi="Times New Roman"/>
          <w:color w:val="000000"/>
          <w:sz w:val="24"/>
          <w:szCs w:val="24"/>
          <w:shd w:val="clear" w:color="auto" w:fill="FFFFFF"/>
        </w:rPr>
        <w:t>развития (ОЭСР) (</w:t>
      </w:r>
      <w:proofErr w:type="spellStart"/>
      <w:r w:rsidR="00FF5DD8" w:rsidRPr="00FF5DD8">
        <w:rPr>
          <w:rFonts w:ascii="Times New Roman" w:hAnsi="Times New Roman"/>
          <w:color w:val="000000"/>
          <w:sz w:val="24"/>
          <w:szCs w:val="24"/>
          <w:shd w:val="clear" w:color="auto" w:fill="FFFFFF"/>
        </w:rPr>
        <w:t>Organisation</w:t>
      </w:r>
      <w:proofErr w:type="spellEnd"/>
      <w:r w:rsidR="00FF5DD8" w:rsidRPr="00FF5DD8">
        <w:rPr>
          <w:rFonts w:ascii="Times New Roman" w:hAnsi="Times New Roman"/>
          <w:color w:val="000000"/>
          <w:sz w:val="24"/>
          <w:szCs w:val="24"/>
          <w:shd w:val="clear" w:color="auto" w:fill="FFFFFF"/>
        </w:rPr>
        <w:t xml:space="preserve"> </w:t>
      </w:r>
      <w:proofErr w:type="spellStart"/>
      <w:r w:rsidR="00FF5DD8" w:rsidRPr="00FF5DD8">
        <w:rPr>
          <w:rFonts w:ascii="Times New Roman" w:hAnsi="Times New Roman"/>
          <w:color w:val="000000"/>
          <w:sz w:val="24"/>
          <w:szCs w:val="24"/>
          <w:shd w:val="clear" w:color="auto" w:fill="FFFFFF"/>
        </w:rPr>
        <w:t>for</w:t>
      </w:r>
      <w:proofErr w:type="spellEnd"/>
      <w:r w:rsidR="00FF5DD8" w:rsidRPr="00FF5DD8">
        <w:rPr>
          <w:rFonts w:ascii="Times New Roman" w:hAnsi="Times New Roman"/>
          <w:color w:val="000000"/>
          <w:sz w:val="24"/>
          <w:szCs w:val="24"/>
          <w:shd w:val="clear" w:color="auto" w:fill="FFFFFF"/>
        </w:rPr>
        <w:t xml:space="preserve"> </w:t>
      </w:r>
      <w:proofErr w:type="spellStart"/>
      <w:r w:rsidR="00FF5DD8" w:rsidRPr="00FF5DD8">
        <w:rPr>
          <w:rFonts w:ascii="Times New Roman" w:hAnsi="Times New Roman"/>
          <w:color w:val="000000"/>
          <w:sz w:val="24"/>
          <w:szCs w:val="24"/>
          <w:shd w:val="clear" w:color="auto" w:fill="FFFFFF"/>
        </w:rPr>
        <w:t>Economic</w:t>
      </w:r>
      <w:proofErr w:type="spellEnd"/>
      <w:r w:rsidR="00FF5DD8" w:rsidRPr="00FF5DD8">
        <w:rPr>
          <w:rFonts w:ascii="Times New Roman" w:hAnsi="Times New Roman"/>
          <w:color w:val="000000"/>
          <w:sz w:val="24"/>
          <w:szCs w:val="24"/>
          <w:shd w:val="clear" w:color="auto" w:fill="FFFFFF"/>
        </w:rPr>
        <w:t xml:space="preserve"> </w:t>
      </w:r>
      <w:proofErr w:type="spellStart"/>
      <w:r w:rsidR="00FF5DD8" w:rsidRPr="00FF5DD8">
        <w:rPr>
          <w:rFonts w:ascii="Times New Roman" w:hAnsi="Times New Roman"/>
          <w:color w:val="000000"/>
          <w:sz w:val="24"/>
          <w:szCs w:val="24"/>
          <w:shd w:val="clear" w:color="auto" w:fill="FFFFFF"/>
        </w:rPr>
        <w:t>Cooperation</w:t>
      </w:r>
      <w:proofErr w:type="spellEnd"/>
      <w:r w:rsidR="00FF5DD8" w:rsidRPr="00FF5DD8">
        <w:rPr>
          <w:rFonts w:ascii="Times New Roman" w:hAnsi="Times New Roman"/>
          <w:color w:val="000000"/>
          <w:sz w:val="24"/>
          <w:szCs w:val="24"/>
          <w:shd w:val="clear" w:color="auto" w:fill="FFFFFF"/>
        </w:rPr>
        <w:t xml:space="preserve"> </w:t>
      </w:r>
      <w:proofErr w:type="spellStart"/>
      <w:r w:rsidR="00FF5DD8" w:rsidRPr="00FF5DD8">
        <w:rPr>
          <w:rFonts w:ascii="Times New Roman" w:hAnsi="Times New Roman"/>
          <w:color w:val="000000"/>
          <w:sz w:val="24"/>
          <w:szCs w:val="24"/>
          <w:shd w:val="clear" w:color="auto" w:fill="FFFFFF"/>
        </w:rPr>
        <w:t>and</w:t>
      </w:r>
      <w:proofErr w:type="spellEnd"/>
      <w:r w:rsidR="00FF5DD8" w:rsidRPr="00FF5DD8">
        <w:rPr>
          <w:rFonts w:ascii="Times New Roman" w:hAnsi="Times New Roman"/>
          <w:color w:val="000000"/>
          <w:sz w:val="24"/>
          <w:szCs w:val="24"/>
          <w:shd w:val="clear" w:color="auto" w:fill="FFFFFF"/>
        </w:rPr>
        <w:t xml:space="preserve"> </w:t>
      </w:r>
      <w:proofErr w:type="spellStart"/>
      <w:r w:rsidR="00FF5DD8" w:rsidRPr="00FF5DD8">
        <w:rPr>
          <w:rFonts w:ascii="Times New Roman" w:hAnsi="Times New Roman"/>
          <w:color w:val="000000"/>
          <w:sz w:val="24"/>
          <w:szCs w:val="24"/>
          <w:shd w:val="clear" w:color="auto" w:fill="FFFFFF"/>
        </w:rPr>
        <w:t>Development</w:t>
      </w:r>
      <w:proofErr w:type="spellEnd"/>
      <w:r w:rsidR="00FF5DD8" w:rsidRPr="00FF5DD8">
        <w:rPr>
          <w:rFonts w:ascii="Times New Roman" w:hAnsi="Times New Roman"/>
          <w:color w:val="000000"/>
          <w:sz w:val="24"/>
          <w:szCs w:val="24"/>
          <w:shd w:val="clear" w:color="auto" w:fill="FFFFFF"/>
        </w:rPr>
        <w:t>, OECD)</w:t>
      </w:r>
      <w:r w:rsidR="00FF5DD8">
        <w:rPr>
          <w:rFonts w:ascii="Times New Roman" w:hAnsi="Times New Roman"/>
          <w:color w:val="000000"/>
          <w:sz w:val="24"/>
          <w:szCs w:val="24"/>
          <w:shd w:val="clear" w:color="auto" w:fill="FFFFFF"/>
        </w:rPr>
        <w:t xml:space="preserve"> </w:t>
      </w:r>
      <w:r w:rsidR="00FF5DD8" w:rsidRPr="00441DF3">
        <w:rPr>
          <w:rFonts w:ascii="Times New Roman" w:hAnsi="Times New Roman"/>
          <w:sz w:val="24"/>
          <w:szCs w:val="24"/>
        </w:rPr>
        <w:t>[</w:t>
      </w:r>
      <w:r w:rsidR="00FF5DD8">
        <w:rPr>
          <w:rFonts w:ascii="Times New Roman" w:hAnsi="Times New Roman"/>
          <w:sz w:val="24"/>
          <w:szCs w:val="24"/>
        </w:rPr>
        <w:t>4, 1</w:t>
      </w:r>
      <w:r w:rsidR="00FF5DD8" w:rsidRPr="00441DF3">
        <w:rPr>
          <w:rFonts w:ascii="Times New Roman" w:hAnsi="Times New Roman"/>
          <w:sz w:val="24"/>
          <w:szCs w:val="24"/>
        </w:rPr>
        <w:t>1,</w:t>
      </w:r>
      <w:r w:rsidR="00FF5DD8">
        <w:rPr>
          <w:rFonts w:ascii="Times New Roman" w:hAnsi="Times New Roman"/>
          <w:sz w:val="24"/>
          <w:szCs w:val="24"/>
        </w:rPr>
        <w:t xml:space="preserve"> 1</w:t>
      </w:r>
      <w:r w:rsidR="00FF5DD8" w:rsidRPr="00441DF3">
        <w:rPr>
          <w:rFonts w:ascii="Times New Roman" w:hAnsi="Times New Roman"/>
          <w:sz w:val="24"/>
          <w:szCs w:val="24"/>
        </w:rPr>
        <w:t xml:space="preserve">2, </w:t>
      </w:r>
      <w:r w:rsidR="00FF5DD8">
        <w:rPr>
          <w:rFonts w:ascii="Times New Roman" w:hAnsi="Times New Roman"/>
          <w:sz w:val="24"/>
          <w:szCs w:val="24"/>
        </w:rPr>
        <w:t>1</w:t>
      </w:r>
      <w:r w:rsidR="00FF5DD8" w:rsidRPr="00441DF3">
        <w:rPr>
          <w:rFonts w:ascii="Times New Roman" w:hAnsi="Times New Roman"/>
          <w:sz w:val="24"/>
          <w:szCs w:val="24"/>
        </w:rPr>
        <w:t xml:space="preserve">3, </w:t>
      </w:r>
      <w:r w:rsidR="00FF5DD8">
        <w:rPr>
          <w:rFonts w:ascii="Times New Roman" w:hAnsi="Times New Roman"/>
          <w:sz w:val="24"/>
          <w:szCs w:val="24"/>
        </w:rPr>
        <w:t>1</w:t>
      </w:r>
      <w:r w:rsidR="00FF5DD8" w:rsidRPr="00441DF3">
        <w:rPr>
          <w:rFonts w:ascii="Times New Roman" w:hAnsi="Times New Roman"/>
          <w:sz w:val="24"/>
          <w:szCs w:val="24"/>
        </w:rPr>
        <w:t xml:space="preserve">4, </w:t>
      </w:r>
      <w:r w:rsidR="00FF5DD8">
        <w:rPr>
          <w:rFonts w:ascii="Times New Roman" w:hAnsi="Times New Roman"/>
          <w:sz w:val="24"/>
          <w:szCs w:val="24"/>
        </w:rPr>
        <w:t>1</w:t>
      </w:r>
      <w:r w:rsidR="00FF5DD8" w:rsidRPr="00441DF3">
        <w:rPr>
          <w:rFonts w:ascii="Times New Roman" w:hAnsi="Times New Roman"/>
          <w:sz w:val="24"/>
          <w:szCs w:val="24"/>
        </w:rPr>
        <w:t>5</w:t>
      </w:r>
      <w:r w:rsidR="00FF5DD8">
        <w:rPr>
          <w:rFonts w:ascii="Times New Roman" w:hAnsi="Times New Roman"/>
          <w:sz w:val="24"/>
          <w:szCs w:val="24"/>
        </w:rPr>
        <w:t>, 16</w:t>
      </w:r>
      <w:r w:rsidR="00FF5DD8" w:rsidRPr="00441DF3">
        <w:rPr>
          <w:rFonts w:ascii="Times New Roman" w:hAnsi="Times New Roman"/>
          <w:sz w:val="24"/>
          <w:szCs w:val="24"/>
        </w:rPr>
        <w:t>]</w:t>
      </w:r>
      <w:r w:rsidR="00FF5DD8" w:rsidRPr="00FF5DD8">
        <w:rPr>
          <w:rFonts w:ascii="Times New Roman" w:hAnsi="Times New Roman"/>
          <w:b/>
          <w:bCs/>
          <w:color w:val="222222"/>
          <w:sz w:val="24"/>
          <w:szCs w:val="24"/>
          <w:shd w:val="clear" w:color="auto" w:fill="FFFFFF"/>
        </w:rPr>
        <w:t>.</w:t>
      </w:r>
    </w:p>
    <w:p w:rsidR="005079CF" w:rsidRPr="00441DF3" w:rsidRDefault="005079CF" w:rsidP="003C01E1">
      <w:pPr>
        <w:autoSpaceDE w:val="0"/>
        <w:autoSpaceDN w:val="0"/>
        <w:adjustRightInd w:val="0"/>
        <w:spacing w:after="0" w:line="360" w:lineRule="auto"/>
        <w:ind w:firstLine="284"/>
        <w:jc w:val="both"/>
        <w:rPr>
          <w:rFonts w:ascii="Times New Roman" w:hAnsi="Times New Roman"/>
          <w:sz w:val="24"/>
          <w:szCs w:val="24"/>
        </w:rPr>
      </w:pPr>
      <w:proofErr w:type="gramStart"/>
      <w:r w:rsidRPr="00441DF3">
        <w:rPr>
          <w:rFonts w:ascii="Times New Roman" w:hAnsi="Times New Roman"/>
          <w:sz w:val="24"/>
          <w:szCs w:val="24"/>
        </w:rPr>
        <w:t xml:space="preserve">Теоретический анализ исследований </w:t>
      </w:r>
      <w:r w:rsidR="00291A9F">
        <w:rPr>
          <w:rFonts w:ascii="Times New Roman" w:hAnsi="Times New Roman"/>
          <w:sz w:val="24"/>
          <w:szCs w:val="24"/>
        </w:rPr>
        <w:t xml:space="preserve">по проблеме  финансового образования в </w:t>
      </w:r>
      <w:r w:rsidR="00D6327F">
        <w:rPr>
          <w:rFonts w:ascii="Times New Roman" w:hAnsi="Times New Roman"/>
          <w:sz w:val="24"/>
          <w:szCs w:val="24"/>
        </w:rPr>
        <w:t>Российской</w:t>
      </w:r>
      <w:r w:rsidR="00291A9F">
        <w:rPr>
          <w:rFonts w:ascii="Times New Roman" w:hAnsi="Times New Roman"/>
          <w:sz w:val="24"/>
          <w:szCs w:val="24"/>
        </w:rPr>
        <w:t xml:space="preserve"> Федерации </w:t>
      </w:r>
      <w:r w:rsidR="003C01E1" w:rsidRPr="00441DF3">
        <w:rPr>
          <w:rFonts w:ascii="Times New Roman" w:hAnsi="Times New Roman"/>
          <w:sz w:val="24"/>
          <w:szCs w:val="24"/>
        </w:rPr>
        <w:t>(</w:t>
      </w:r>
      <w:proofErr w:type="spellStart"/>
      <w:r w:rsidR="003C01E1" w:rsidRPr="00441DF3">
        <w:rPr>
          <w:rFonts w:ascii="Times New Roman" w:hAnsi="Times New Roman"/>
          <w:sz w:val="24"/>
          <w:szCs w:val="24"/>
        </w:rPr>
        <w:t>Белехова</w:t>
      </w:r>
      <w:proofErr w:type="spellEnd"/>
      <w:r w:rsidR="003C01E1" w:rsidRPr="00441DF3">
        <w:rPr>
          <w:rFonts w:ascii="Times New Roman" w:hAnsi="Times New Roman"/>
          <w:sz w:val="24"/>
          <w:szCs w:val="24"/>
        </w:rPr>
        <w:t xml:space="preserve"> Г.В., </w:t>
      </w:r>
      <w:r w:rsidR="009C3FB9" w:rsidRPr="0076747F">
        <w:rPr>
          <w:rFonts w:ascii="Times New Roman" w:hAnsi="Times New Roman"/>
          <w:bCs/>
          <w:sz w:val="24"/>
          <w:szCs w:val="24"/>
        </w:rPr>
        <w:t xml:space="preserve">Гончарова М. А., </w:t>
      </w:r>
      <w:proofErr w:type="spellStart"/>
      <w:r w:rsidR="003C01E1" w:rsidRPr="00441DF3">
        <w:rPr>
          <w:rFonts w:ascii="Times New Roman" w:eastAsia="TimesNewRomanPS-ItalicMT" w:hAnsi="Times New Roman"/>
          <w:iCs/>
          <w:sz w:val="24"/>
          <w:szCs w:val="24"/>
        </w:rPr>
        <w:t>Коротина</w:t>
      </w:r>
      <w:proofErr w:type="spellEnd"/>
      <w:r w:rsidR="003C01E1" w:rsidRPr="00441DF3">
        <w:rPr>
          <w:rFonts w:ascii="Times New Roman" w:eastAsia="TimesNewRomanPS-ItalicMT" w:hAnsi="Times New Roman"/>
          <w:iCs/>
          <w:sz w:val="24"/>
          <w:szCs w:val="24"/>
        </w:rPr>
        <w:t xml:space="preserve"> В.Л., </w:t>
      </w:r>
      <w:r w:rsidR="003C01E1" w:rsidRPr="00441DF3">
        <w:rPr>
          <w:rFonts w:ascii="Times New Roman" w:hAnsi="Times New Roman"/>
          <w:sz w:val="24"/>
          <w:szCs w:val="24"/>
        </w:rPr>
        <w:t xml:space="preserve">Кузина О.Е., </w:t>
      </w:r>
      <w:proofErr w:type="spellStart"/>
      <w:r w:rsidR="003C01E1" w:rsidRPr="00441DF3">
        <w:rPr>
          <w:rFonts w:ascii="Times New Roman" w:hAnsi="Times New Roman"/>
          <w:bCs/>
          <w:sz w:val="24"/>
          <w:szCs w:val="24"/>
        </w:rPr>
        <w:t>Манузина</w:t>
      </w:r>
      <w:proofErr w:type="spellEnd"/>
      <w:r w:rsidR="003C01E1" w:rsidRPr="00441DF3">
        <w:rPr>
          <w:rFonts w:ascii="Times New Roman" w:hAnsi="Times New Roman"/>
          <w:bCs/>
          <w:sz w:val="24"/>
          <w:szCs w:val="24"/>
        </w:rPr>
        <w:t xml:space="preserve"> Е.Б</w:t>
      </w:r>
      <w:r w:rsidR="003C01E1" w:rsidRPr="009C3FB9">
        <w:rPr>
          <w:rFonts w:ascii="Times New Roman" w:hAnsi="Times New Roman"/>
          <w:bCs/>
          <w:sz w:val="24"/>
          <w:szCs w:val="24"/>
        </w:rPr>
        <w:t>.</w:t>
      </w:r>
      <w:r w:rsidR="009C3FB9" w:rsidRPr="009C3FB9">
        <w:rPr>
          <w:rFonts w:ascii="Times New Roman" w:hAnsi="Times New Roman"/>
          <w:bCs/>
          <w:sz w:val="24"/>
          <w:szCs w:val="24"/>
        </w:rPr>
        <w:t>, Решетникова</w:t>
      </w:r>
      <w:r w:rsidR="009C3FB9" w:rsidRPr="0076747F">
        <w:rPr>
          <w:rFonts w:ascii="Times New Roman" w:hAnsi="Times New Roman"/>
          <w:bCs/>
          <w:sz w:val="24"/>
          <w:szCs w:val="24"/>
        </w:rPr>
        <w:t xml:space="preserve"> Н.В. </w:t>
      </w:r>
      <w:r w:rsidR="003C01E1" w:rsidRPr="00441DF3">
        <w:rPr>
          <w:rFonts w:ascii="Times New Roman" w:hAnsi="Times New Roman"/>
          <w:bCs/>
          <w:sz w:val="24"/>
          <w:szCs w:val="24"/>
        </w:rPr>
        <w:t xml:space="preserve">и др.) </w:t>
      </w:r>
      <w:r w:rsidRPr="00441DF3">
        <w:rPr>
          <w:rFonts w:ascii="Times New Roman" w:hAnsi="Times New Roman"/>
          <w:sz w:val="24"/>
          <w:szCs w:val="24"/>
        </w:rPr>
        <w:t xml:space="preserve">позволил нам сделать вывод о том, что одним из условий повышения уровня финансовой грамотности населения является подготовка </w:t>
      </w:r>
      <w:r w:rsidR="00291A9F">
        <w:rPr>
          <w:rFonts w:ascii="Times New Roman" w:hAnsi="Times New Roman"/>
          <w:sz w:val="24"/>
          <w:szCs w:val="24"/>
        </w:rPr>
        <w:t>педагогов</w:t>
      </w:r>
      <w:r w:rsidRPr="00441DF3">
        <w:rPr>
          <w:rFonts w:ascii="Times New Roman" w:hAnsi="Times New Roman"/>
          <w:sz w:val="24"/>
          <w:szCs w:val="24"/>
        </w:rPr>
        <w:t xml:space="preserve"> финансовой грамотности и методике проведения </w:t>
      </w:r>
      <w:r w:rsidR="00291A9F">
        <w:rPr>
          <w:rFonts w:ascii="Times New Roman" w:hAnsi="Times New Roman"/>
          <w:sz w:val="24"/>
          <w:szCs w:val="24"/>
        </w:rPr>
        <w:t>культурно-</w:t>
      </w:r>
      <w:r w:rsidRPr="00441DF3">
        <w:rPr>
          <w:rFonts w:ascii="Times New Roman" w:hAnsi="Times New Roman"/>
          <w:sz w:val="24"/>
          <w:szCs w:val="24"/>
        </w:rPr>
        <w:t>просветительской работы</w:t>
      </w:r>
      <w:r w:rsidR="00833481">
        <w:rPr>
          <w:rFonts w:ascii="Times New Roman" w:hAnsi="Times New Roman"/>
          <w:sz w:val="24"/>
          <w:szCs w:val="24"/>
        </w:rPr>
        <w:t>, в том числе сельских</w:t>
      </w:r>
      <w:r w:rsidR="009371EA">
        <w:rPr>
          <w:rFonts w:ascii="Times New Roman" w:hAnsi="Times New Roman"/>
          <w:sz w:val="24"/>
          <w:szCs w:val="24"/>
        </w:rPr>
        <w:t xml:space="preserve"> </w:t>
      </w:r>
      <w:r w:rsidR="009C0DE3" w:rsidRPr="00441DF3">
        <w:rPr>
          <w:rFonts w:ascii="Times New Roman" w:hAnsi="Times New Roman"/>
          <w:sz w:val="24"/>
          <w:szCs w:val="24"/>
        </w:rPr>
        <w:t>[1</w:t>
      </w:r>
      <w:proofErr w:type="gramEnd"/>
      <w:r w:rsidR="009C0DE3" w:rsidRPr="00441DF3">
        <w:rPr>
          <w:rFonts w:ascii="Times New Roman" w:hAnsi="Times New Roman"/>
          <w:sz w:val="24"/>
          <w:szCs w:val="24"/>
        </w:rPr>
        <w:t xml:space="preserve">, </w:t>
      </w:r>
      <w:proofErr w:type="gramStart"/>
      <w:r w:rsidR="009C0DE3" w:rsidRPr="00441DF3">
        <w:rPr>
          <w:rFonts w:ascii="Times New Roman" w:hAnsi="Times New Roman"/>
          <w:sz w:val="24"/>
          <w:szCs w:val="24"/>
        </w:rPr>
        <w:t>2, 3</w:t>
      </w:r>
      <w:r w:rsidR="003C01E1" w:rsidRPr="00441DF3">
        <w:rPr>
          <w:rFonts w:ascii="Times New Roman" w:hAnsi="Times New Roman"/>
          <w:sz w:val="24"/>
          <w:szCs w:val="24"/>
        </w:rPr>
        <w:t>, 5</w:t>
      </w:r>
      <w:r w:rsidR="009F7544">
        <w:rPr>
          <w:rFonts w:ascii="Times New Roman" w:hAnsi="Times New Roman"/>
          <w:sz w:val="24"/>
          <w:szCs w:val="24"/>
        </w:rPr>
        <w:t>, 6</w:t>
      </w:r>
      <w:r w:rsidR="00EA68CE">
        <w:rPr>
          <w:rFonts w:ascii="Times New Roman" w:hAnsi="Times New Roman"/>
          <w:sz w:val="24"/>
          <w:szCs w:val="24"/>
        </w:rPr>
        <w:t>, 7</w:t>
      </w:r>
      <w:r w:rsidR="009C0DE3" w:rsidRPr="00441DF3">
        <w:rPr>
          <w:rFonts w:ascii="Times New Roman" w:hAnsi="Times New Roman"/>
          <w:sz w:val="24"/>
          <w:szCs w:val="24"/>
        </w:rPr>
        <w:t>]</w:t>
      </w:r>
      <w:r w:rsidRPr="00441DF3">
        <w:rPr>
          <w:rFonts w:ascii="Times New Roman" w:hAnsi="Times New Roman"/>
          <w:sz w:val="24"/>
          <w:szCs w:val="24"/>
        </w:rPr>
        <w:t>.</w:t>
      </w:r>
      <w:proofErr w:type="gramEnd"/>
      <w:r w:rsidR="009C0DE3" w:rsidRPr="00441DF3">
        <w:rPr>
          <w:rFonts w:ascii="Times New Roman" w:hAnsi="Times New Roman"/>
          <w:sz w:val="24"/>
          <w:szCs w:val="24"/>
        </w:rPr>
        <w:t xml:space="preserve"> </w:t>
      </w:r>
      <w:r w:rsidRPr="00441DF3">
        <w:rPr>
          <w:rFonts w:ascii="Times New Roman" w:hAnsi="Times New Roman"/>
          <w:sz w:val="24"/>
          <w:szCs w:val="24"/>
        </w:rPr>
        <w:t xml:space="preserve">В Алтайском государственном гуманитарно-педагогическом университете имени В.М. Шукшина был реализован проект в рамках </w:t>
      </w:r>
      <w:r w:rsidR="009371EA">
        <w:rPr>
          <w:rFonts w:ascii="Times New Roman" w:hAnsi="Times New Roman"/>
          <w:sz w:val="24"/>
          <w:szCs w:val="24"/>
        </w:rPr>
        <w:t xml:space="preserve">государственного </w:t>
      </w:r>
      <w:r w:rsidRPr="00441DF3">
        <w:rPr>
          <w:rFonts w:ascii="Times New Roman" w:hAnsi="Times New Roman"/>
          <w:sz w:val="24"/>
          <w:szCs w:val="24"/>
        </w:rPr>
        <w:t>контракта на оказание услуг по направлению: «Обучение сельских учителей финансовой грамотности и методике проведения просветительской работы с сельским населением» № FEFLP/QCBS-3.37.</w:t>
      </w:r>
    </w:p>
    <w:p w:rsidR="005079CF" w:rsidRPr="00441DF3" w:rsidRDefault="005079CF" w:rsidP="003C01E1">
      <w:pPr>
        <w:spacing w:after="0" w:line="360" w:lineRule="auto"/>
        <w:ind w:firstLine="284"/>
        <w:jc w:val="both"/>
        <w:rPr>
          <w:rFonts w:ascii="Times New Roman" w:hAnsi="Times New Roman"/>
          <w:bCs/>
          <w:sz w:val="24"/>
          <w:szCs w:val="24"/>
        </w:rPr>
      </w:pPr>
      <w:r w:rsidRPr="00441DF3">
        <w:rPr>
          <w:rFonts w:ascii="Times New Roman" w:hAnsi="Times New Roman"/>
          <w:bCs/>
          <w:sz w:val="24"/>
          <w:szCs w:val="24"/>
        </w:rPr>
        <w:t>В</w:t>
      </w:r>
      <w:r w:rsidR="00225E6F" w:rsidRPr="00441DF3">
        <w:rPr>
          <w:rFonts w:ascii="Times New Roman" w:hAnsi="Times New Roman"/>
          <w:bCs/>
          <w:sz w:val="24"/>
          <w:szCs w:val="24"/>
        </w:rPr>
        <w:t xml:space="preserve"> реализации проекта, направленного на </w:t>
      </w:r>
      <w:r w:rsidRPr="00441DF3">
        <w:rPr>
          <w:rFonts w:ascii="Times New Roman" w:hAnsi="Times New Roman"/>
          <w:bCs/>
          <w:sz w:val="24"/>
          <w:szCs w:val="24"/>
        </w:rPr>
        <w:t xml:space="preserve"> </w:t>
      </w:r>
      <w:r w:rsidRPr="00441DF3">
        <w:rPr>
          <w:rFonts w:ascii="Times New Roman" w:hAnsi="Times New Roman"/>
          <w:sz w:val="24"/>
          <w:szCs w:val="24"/>
        </w:rPr>
        <w:t>подготовк</w:t>
      </w:r>
      <w:r w:rsidR="00225E6F" w:rsidRPr="00441DF3">
        <w:rPr>
          <w:rFonts w:ascii="Times New Roman" w:hAnsi="Times New Roman"/>
          <w:sz w:val="24"/>
          <w:szCs w:val="24"/>
        </w:rPr>
        <w:t>у педагогов</w:t>
      </w:r>
      <w:r w:rsidRPr="00441DF3">
        <w:rPr>
          <w:rFonts w:ascii="Times New Roman" w:hAnsi="Times New Roman"/>
          <w:sz w:val="24"/>
          <w:szCs w:val="24"/>
        </w:rPr>
        <w:t xml:space="preserve"> финансовой гра</w:t>
      </w:r>
      <w:r w:rsidR="00225E6F" w:rsidRPr="00441DF3">
        <w:rPr>
          <w:rFonts w:ascii="Times New Roman" w:hAnsi="Times New Roman"/>
          <w:sz w:val="24"/>
          <w:szCs w:val="24"/>
        </w:rPr>
        <w:t>мотности и методике проведения культурно-п</w:t>
      </w:r>
      <w:r w:rsidRPr="00441DF3">
        <w:rPr>
          <w:rFonts w:ascii="Times New Roman" w:hAnsi="Times New Roman"/>
          <w:sz w:val="24"/>
          <w:szCs w:val="24"/>
        </w:rPr>
        <w:t>росветительской работы</w:t>
      </w:r>
      <w:r w:rsidRPr="00441DF3">
        <w:rPr>
          <w:rFonts w:ascii="Times New Roman" w:hAnsi="Times New Roman"/>
          <w:bCs/>
          <w:sz w:val="24"/>
          <w:szCs w:val="24"/>
        </w:rPr>
        <w:t xml:space="preserve"> приняли участие 52 сельских </w:t>
      </w:r>
      <w:r w:rsidR="00225E6F" w:rsidRPr="00441DF3">
        <w:rPr>
          <w:rFonts w:ascii="Times New Roman" w:hAnsi="Times New Roman"/>
          <w:bCs/>
          <w:sz w:val="24"/>
          <w:szCs w:val="24"/>
        </w:rPr>
        <w:t>учителя</w:t>
      </w:r>
      <w:r w:rsidRPr="00441DF3">
        <w:rPr>
          <w:rFonts w:ascii="Times New Roman" w:hAnsi="Times New Roman"/>
          <w:bCs/>
          <w:sz w:val="24"/>
          <w:szCs w:val="24"/>
        </w:rPr>
        <w:t xml:space="preserve"> </w:t>
      </w:r>
      <w:r w:rsidR="00225E6F" w:rsidRPr="00441DF3">
        <w:rPr>
          <w:rFonts w:ascii="Times New Roman" w:hAnsi="Times New Roman"/>
          <w:bCs/>
          <w:sz w:val="24"/>
          <w:szCs w:val="24"/>
        </w:rPr>
        <w:t xml:space="preserve">Алтайского края. Эксперимент проводился на базе </w:t>
      </w:r>
      <w:r w:rsidRPr="00441DF3">
        <w:rPr>
          <w:rFonts w:ascii="Times New Roman" w:hAnsi="Times New Roman"/>
          <w:sz w:val="24"/>
          <w:szCs w:val="24"/>
        </w:rPr>
        <w:t>МБОУ «Первомайская средняя общеобразовательная школа», МБОУ «</w:t>
      </w:r>
      <w:proofErr w:type="spellStart"/>
      <w:r w:rsidRPr="00441DF3">
        <w:rPr>
          <w:rFonts w:ascii="Times New Roman" w:hAnsi="Times New Roman"/>
          <w:sz w:val="24"/>
          <w:szCs w:val="24"/>
        </w:rPr>
        <w:t>Малоугреневская</w:t>
      </w:r>
      <w:proofErr w:type="spellEnd"/>
      <w:r w:rsidRPr="00441DF3">
        <w:rPr>
          <w:rFonts w:ascii="Times New Roman" w:hAnsi="Times New Roman"/>
          <w:sz w:val="24"/>
          <w:szCs w:val="24"/>
        </w:rPr>
        <w:t xml:space="preserve"> средняя общеобразовательная школа»</w:t>
      </w:r>
      <w:r w:rsidRPr="00441DF3">
        <w:rPr>
          <w:rFonts w:ascii="Times New Roman" w:hAnsi="Times New Roman"/>
          <w:bCs/>
          <w:sz w:val="24"/>
          <w:szCs w:val="24"/>
        </w:rPr>
        <w:t>.</w:t>
      </w:r>
    </w:p>
    <w:p w:rsidR="005079CF" w:rsidRPr="00441DF3" w:rsidRDefault="005079CF" w:rsidP="00EA52CD">
      <w:pPr>
        <w:tabs>
          <w:tab w:val="left" w:pos="900"/>
        </w:tabs>
        <w:spacing w:after="0" w:line="360" w:lineRule="auto"/>
        <w:ind w:firstLine="284"/>
        <w:jc w:val="both"/>
        <w:rPr>
          <w:rFonts w:ascii="Times New Roman" w:hAnsi="Times New Roman"/>
          <w:sz w:val="24"/>
          <w:szCs w:val="24"/>
        </w:rPr>
      </w:pPr>
      <w:r w:rsidRPr="00441DF3">
        <w:rPr>
          <w:rFonts w:ascii="Times New Roman" w:hAnsi="Times New Roman"/>
          <w:sz w:val="24"/>
          <w:szCs w:val="24"/>
        </w:rPr>
        <w:t xml:space="preserve">Цель проекта: развитие </w:t>
      </w:r>
      <w:r w:rsidR="003C01E1" w:rsidRPr="00441DF3">
        <w:rPr>
          <w:rFonts w:ascii="Times New Roman" w:hAnsi="Times New Roman"/>
          <w:sz w:val="24"/>
          <w:szCs w:val="24"/>
        </w:rPr>
        <w:t>обще</w:t>
      </w:r>
      <w:r w:rsidR="00225E6F" w:rsidRPr="00441DF3">
        <w:rPr>
          <w:rFonts w:ascii="Times New Roman" w:hAnsi="Times New Roman"/>
          <w:sz w:val="24"/>
          <w:szCs w:val="24"/>
        </w:rPr>
        <w:t xml:space="preserve">культурных, </w:t>
      </w:r>
      <w:proofErr w:type="spellStart"/>
      <w:r w:rsidR="00225E6F" w:rsidRPr="00441DF3">
        <w:rPr>
          <w:rFonts w:ascii="Times New Roman" w:hAnsi="Times New Roman"/>
          <w:sz w:val="24"/>
          <w:szCs w:val="24"/>
        </w:rPr>
        <w:t>обще</w:t>
      </w:r>
      <w:r w:rsidRPr="00441DF3">
        <w:rPr>
          <w:rFonts w:ascii="Times New Roman" w:hAnsi="Times New Roman"/>
          <w:sz w:val="24"/>
          <w:szCs w:val="24"/>
        </w:rPr>
        <w:t>профессиональн</w:t>
      </w:r>
      <w:r w:rsidR="00225E6F" w:rsidRPr="00441DF3">
        <w:rPr>
          <w:rFonts w:ascii="Times New Roman" w:hAnsi="Times New Roman"/>
          <w:sz w:val="24"/>
          <w:szCs w:val="24"/>
        </w:rPr>
        <w:t>ых</w:t>
      </w:r>
      <w:proofErr w:type="spellEnd"/>
      <w:r w:rsidRPr="00441DF3">
        <w:rPr>
          <w:rFonts w:ascii="Times New Roman" w:hAnsi="Times New Roman"/>
          <w:sz w:val="24"/>
          <w:szCs w:val="24"/>
        </w:rPr>
        <w:t xml:space="preserve"> </w:t>
      </w:r>
      <w:r w:rsidR="00225E6F" w:rsidRPr="00441DF3">
        <w:rPr>
          <w:rFonts w:ascii="Times New Roman" w:hAnsi="Times New Roman"/>
          <w:sz w:val="24"/>
          <w:szCs w:val="24"/>
        </w:rPr>
        <w:t xml:space="preserve">и профессиональных </w:t>
      </w:r>
      <w:r w:rsidRPr="00441DF3">
        <w:rPr>
          <w:rFonts w:ascii="Times New Roman" w:hAnsi="Times New Roman"/>
          <w:sz w:val="24"/>
          <w:szCs w:val="24"/>
        </w:rPr>
        <w:t>компетен</w:t>
      </w:r>
      <w:r w:rsidR="00225E6F" w:rsidRPr="00441DF3">
        <w:rPr>
          <w:rFonts w:ascii="Times New Roman" w:hAnsi="Times New Roman"/>
          <w:sz w:val="24"/>
          <w:szCs w:val="24"/>
        </w:rPr>
        <w:t>ций</w:t>
      </w:r>
      <w:r w:rsidRPr="00441DF3">
        <w:rPr>
          <w:rFonts w:ascii="Times New Roman" w:hAnsi="Times New Roman"/>
          <w:sz w:val="24"/>
          <w:szCs w:val="24"/>
        </w:rPr>
        <w:t xml:space="preserve"> </w:t>
      </w:r>
      <w:r w:rsidR="003C01E1" w:rsidRPr="00441DF3">
        <w:rPr>
          <w:rFonts w:ascii="Times New Roman" w:hAnsi="Times New Roman"/>
          <w:sz w:val="24"/>
          <w:szCs w:val="24"/>
        </w:rPr>
        <w:t xml:space="preserve">у педагогов общеобразовательных организаций </w:t>
      </w:r>
      <w:r w:rsidRPr="00441DF3">
        <w:rPr>
          <w:rFonts w:ascii="Times New Roman" w:hAnsi="Times New Roman"/>
          <w:sz w:val="24"/>
          <w:szCs w:val="24"/>
        </w:rPr>
        <w:t>в сфере финансовой грамотности и методик</w:t>
      </w:r>
      <w:r w:rsidR="00307969">
        <w:rPr>
          <w:rFonts w:ascii="Times New Roman" w:hAnsi="Times New Roman"/>
          <w:sz w:val="24"/>
          <w:szCs w:val="24"/>
        </w:rPr>
        <w:t>и</w:t>
      </w:r>
      <w:r w:rsidRPr="00441DF3">
        <w:rPr>
          <w:rFonts w:ascii="Times New Roman" w:hAnsi="Times New Roman"/>
          <w:sz w:val="24"/>
          <w:szCs w:val="24"/>
        </w:rPr>
        <w:t xml:space="preserve"> проведения </w:t>
      </w:r>
      <w:r w:rsidR="007479BD">
        <w:rPr>
          <w:rFonts w:ascii="Times New Roman" w:hAnsi="Times New Roman"/>
          <w:sz w:val="24"/>
          <w:szCs w:val="24"/>
        </w:rPr>
        <w:t>культурно-</w:t>
      </w:r>
      <w:r w:rsidRPr="00441DF3">
        <w:rPr>
          <w:rFonts w:ascii="Times New Roman" w:hAnsi="Times New Roman"/>
          <w:sz w:val="24"/>
          <w:szCs w:val="24"/>
        </w:rPr>
        <w:t>просветительской работы</w:t>
      </w:r>
      <w:r w:rsidR="007F79B8">
        <w:rPr>
          <w:rFonts w:ascii="Times New Roman" w:hAnsi="Times New Roman"/>
          <w:sz w:val="24"/>
          <w:szCs w:val="24"/>
        </w:rPr>
        <w:t>.</w:t>
      </w:r>
    </w:p>
    <w:p w:rsidR="005079CF" w:rsidRPr="00441DF3" w:rsidRDefault="005079CF" w:rsidP="00EA52CD">
      <w:pPr>
        <w:tabs>
          <w:tab w:val="left" w:pos="900"/>
        </w:tabs>
        <w:spacing w:after="0" w:line="360" w:lineRule="auto"/>
        <w:ind w:firstLine="284"/>
        <w:jc w:val="both"/>
        <w:rPr>
          <w:rFonts w:ascii="Times New Roman" w:hAnsi="Times New Roman"/>
          <w:sz w:val="24"/>
          <w:szCs w:val="24"/>
        </w:rPr>
      </w:pPr>
      <w:r w:rsidRPr="00441DF3">
        <w:rPr>
          <w:rFonts w:ascii="Times New Roman" w:hAnsi="Times New Roman"/>
          <w:sz w:val="24"/>
          <w:szCs w:val="24"/>
        </w:rPr>
        <w:t>Задачи проекта:</w:t>
      </w:r>
    </w:p>
    <w:p w:rsidR="005079CF" w:rsidRPr="00441DF3" w:rsidRDefault="005079CF" w:rsidP="00EA52CD">
      <w:pPr>
        <w:pStyle w:val="1"/>
        <w:tabs>
          <w:tab w:val="left" w:pos="1080"/>
        </w:tabs>
        <w:ind w:left="0" w:firstLine="284"/>
        <w:rPr>
          <w:sz w:val="24"/>
          <w:szCs w:val="24"/>
        </w:rPr>
      </w:pPr>
      <w:r w:rsidRPr="00441DF3">
        <w:rPr>
          <w:sz w:val="24"/>
          <w:szCs w:val="24"/>
        </w:rPr>
        <w:lastRenderedPageBreak/>
        <w:t>- Комплексное изучение содержания учебно-методического комплекта</w:t>
      </w:r>
      <w:r w:rsidR="005556AF" w:rsidRPr="00441DF3">
        <w:rPr>
          <w:sz w:val="24"/>
          <w:szCs w:val="24"/>
        </w:rPr>
        <w:t xml:space="preserve"> проекта </w:t>
      </w:r>
      <w:proofErr w:type="spellStart"/>
      <w:r w:rsidR="005556AF" w:rsidRPr="00441DF3">
        <w:rPr>
          <w:sz w:val="24"/>
          <w:szCs w:val="24"/>
        </w:rPr>
        <w:t>МИНФИНа</w:t>
      </w:r>
      <w:proofErr w:type="spellEnd"/>
      <w:r w:rsidR="005556AF" w:rsidRPr="00441DF3">
        <w:rPr>
          <w:sz w:val="24"/>
          <w:szCs w:val="24"/>
        </w:rPr>
        <w:t xml:space="preserve"> «Содействие повышению уровня финансовой грамотности населения и развитию  финансового образования в Российской федерации (программа дополнительного профессионального образования (повышения квалификации) учителей сельских школ)</w:t>
      </w:r>
      <w:r w:rsidR="007479BD" w:rsidRPr="007479BD">
        <w:rPr>
          <w:sz w:val="24"/>
          <w:szCs w:val="24"/>
        </w:rPr>
        <w:t xml:space="preserve"> </w:t>
      </w:r>
      <w:r w:rsidR="007479BD" w:rsidRPr="00441DF3">
        <w:rPr>
          <w:sz w:val="24"/>
          <w:szCs w:val="24"/>
        </w:rPr>
        <w:t>[</w:t>
      </w:r>
      <w:r w:rsidR="00EA68CE">
        <w:rPr>
          <w:sz w:val="24"/>
          <w:szCs w:val="24"/>
        </w:rPr>
        <w:t>9</w:t>
      </w:r>
      <w:r w:rsidR="007479BD" w:rsidRPr="00441DF3">
        <w:rPr>
          <w:sz w:val="24"/>
          <w:szCs w:val="24"/>
        </w:rPr>
        <w:t>]</w:t>
      </w:r>
      <w:r w:rsidRPr="00441DF3">
        <w:rPr>
          <w:sz w:val="24"/>
          <w:szCs w:val="24"/>
        </w:rPr>
        <w:t>, оценка его возможностей и ограничений</w:t>
      </w:r>
      <w:r w:rsidR="00225E6F" w:rsidRPr="00441DF3">
        <w:rPr>
          <w:sz w:val="24"/>
          <w:szCs w:val="24"/>
        </w:rPr>
        <w:t>.</w:t>
      </w:r>
    </w:p>
    <w:p w:rsidR="005079CF" w:rsidRPr="00441DF3" w:rsidRDefault="005079CF" w:rsidP="00EA52CD">
      <w:pPr>
        <w:pStyle w:val="1"/>
        <w:tabs>
          <w:tab w:val="left" w:pos="1080"/>
        </w:tabs>
        <w:ind w:left="0" w:firstLine="284"/>
        <w:rPr>
          <w:sz w:val="24"/>
          <w:szCs w:val="24"/>
        </w:rPr>
      </w:pPr>
      <w:r w:rsidRPr="00441DF3">
        <w:rPr>
          <w:sz w:val="24"/>
          <w:szCs w:val="24"/>
        </w:rPr>
        <w:t>- Повышение уровня финансовой грамотности педагогов сельских школ.</w:t>
      </w:r>
    </w:p>
    <w:p w:rsidR="005079CF" w:rsidRPr="00441DF3" w:rsidRDefault="005079CF" w:rsidP="00EA52CD">
      <w:pPr>
        <w:pStyle w:val="1"/>
        <w:tabs>
          <w:tab w:val="left" w:pos="1080"/>
        </w:tabs>
        <w:ind w:left="0" w:firstLine="284"/>
        <w:rPr>
          <w:sz w:val="24"/>
          <w:szCs w:val="24"/>
        </w:rPr>
      </w:pPr>
      <w:r w:rsidRPr="00441DF3">
        <w:rPr>
          <w:sz w:val="24"/>
          <w:szCs w:val="24"/>
        </w:rPr>
        <w:t xml:space="preserve">- Формирование у педагогов сельских школ готовности к </w:t>
      </w:r>
      <w:r w:rsidR="00A10EFF">
        <w:rPr>
          <w:sz w:val="24"/>
          <w:szCs w:val="24"/>
        </w:rPr>
        <w:t xml:space="preserve">реализации </w:t>
      </w:r>
      <w:r w:rsidR="00225E6F" w:rsidRPr="00441DF3">
        <w:rPr>
          <w:sz w:val="24"/>
          <w:szCs w:val="24"/>
        </w:rPr>
        <w:t>культурно-</w:t>
      </w:r>
      <w:r w:rsidRPr="00441DF3">
        <w:rPr>
          <w:sz w:val="24"/>
          <w:szCs w:val="24"/>
        </w:rPr>
        <w:t xml:space="preserve">просветительской деятельности в области формирования финансовой грамотности у </w:t>
      </w:r>
      <w:r w:rsidR="00A10EFF">
        <w:rPr>
          <w:sz w:val="24"/>
          <w:szCs w:val="24"/>
        </w:rPr>
        <w:t xml:space="preserve">различных категорий </w:t>
      </w:r>
      <w:r w:rsidRPr="00441DF3">
        <w:rPr>
          <w:sz w:val="24"/>
          <w:szCs w:val="24"/>
        </w:rPr>
        <w:t>населения.</w:t>
      </w:r>
    </w:p>
    <w:p w:rsidR="005556AF" w:rsidRPr="00441DF3" w:rsidRDefault="005556AF" w:rsidP="00EA52CD">
      <w:pPr>
        <w:tabs>
          <w:tab w:val="left" w:pos="900"/>
        </w:tabs>
        <w:spacing w:after="0" w:line="360" w:lineRule="auto"/>
        <w:ind w:firstLine="284"/>
        <w:jc w:val="both"/>
        <w:rPr>
          <w:rFonts w:ascii="Times New Roman" w:hAnsi="Times New Roman"/>
          <w:sz w:val="24"/>
          <w:szCs w:val="24"/>
        </w:rPr>
      </w:pPr>
      <w:r w:rsidRPr="00441DF3">
        <w:rPr>
          <w:rFonts w:ascii="Times New Roman" w:hAnsi="Times New Roman"/>
          <w:sz w:val="24"/>
          <w:szCs w:val="24"/>
        </w:rPr>
        <w:t>Статус проекта – федеральный.</w:t>
      </w:r>
    </w:p>
    <w:p w:rsidR="005079CF" w:rsidRPr="00441DF3" w:rsidRDefault="005079CF" w:rsidP="00EA52CD">
      <w:pPr>
        <w:tabs>
          <w:tab w:val="left" w:pos="900"/>
        </w:tabs>
        <w:spacing w:after="0" w:line="360" w:lineRule="auto"/>
        <w:ind w:firstLine="284"/>
        <w:jc w:val="both"/>
        <w:rPr>
          <w:rFonts w:ascii="Times New Roman" w:hAnsi="Times New Roman"/>
          <w:sz w:val="24"/>
          <w:szCs w:val="24"/>
        </w:rPr>
      </w:pPr>
      <w:r w:rsidRPr="00441DF3">
        <w:rPr>
          <w:rFonts w:ascii="Times New Roman" w:hAnsi="Times New Roman"/>
          <w:sz w:val="24"/>
          <w:szCs w:val="24"/>
        </w:rPr>
        <w:t xml:space="preserve">Вид проекта: </w:t>
      </w:r>
    </w:p>
    <w:p w:rsidR="005079CF" w:rsidRPr="00441DF3" w:rsidRDefault="005079CF" w:rsidP="00EA52CD">
      <w:pPr>
        <w:tabs>
          <w:tab w:val="left" w:pos="900"/>
        </w:tabs>
        <w:spacing w:after="0" w:line="360" w:lineRule="auto"/>
        <w:ind w:firstLine="284"/>
        <w:jc w:val="both"/>
        <w:rPr>
          <w:rFonts w:ascii="Times New Roman" w:hAnsi="Times New Roman"/>
          <w:sz w:val="24"/>
          <w:szCs w:val="24"/>
        </w:rPr>
      </w:pPr>
      <w:r w:rsidRPr="00441DF3">
        <w:rPr>
          <w:rFonts w:ascii="Times New Roman" w:hAnsi="Times New Roman"/>
          <w:sz w:val="24"/>
          <w:szCs w:val="24"/>
        </w:rPr>
        <w:t xml:space="preserve">по доминирующему виду деятельности – </w:t>
      </w:r>
      <w:r w:rsidR="003C01E1" w:rsidRPr="00441DF3">
        <w:rPr>
          <w:rFonts w:ascii="Times New Roman" w:hAnsi="Times New Roman"/>
          <w:sz w:val="24"/>
          <w:szCs w:val="24"/>
        </w:rPr>
        <w:t xml:space="preserve">прикладной, </w:t>
      </w:r>
      <w:proofErr w:type="gramStart"/>
      <w:r w:rsidRPr="00441DF3">
        <w:rPr>
          <w:rFonts w:ascii="Times New Roman" w:hAnsi="Times New Roman"/>
          <w:sz w:val="24"/>
          <w:szCs w:val="24"/>
        </w:rPr>
        <w:t>практико-ориентированный</w:t>
      </w:r>
      <w:proofErr w:type="gramEnd"/>
      <w:r w:rsidRPr="00441DF3">
        <w:rPr>
          <w:rFonts w:ascii="Times New Roman" w:hAnsi="Times New Roman"/>
          <w:sz w:val="24"/>
          <w:szCs w:val="24"/>
        </w:rPr>
        <w:t xml:space="preserve">; </w:t>
      </w:r>
    </w:p>
    <w:p w:rsidR="005079CF" w:rsidRPr="00441DF3" w:rsidRDefault="005079CF" w:rsidP="00EA52CD">
      <w:pPr>
        <w:tabs>
          <w:tab w:val="left" w:pos="900"/>
        </w:tabs>
        <w:spacing w:after="0" w:line="360" w:lineRule="auto"/>
        <w:ind w:firstLine="284"/>
        <w:jc w:val="both"/>
        <w:rPr>
          <w:rFonts w:ascii="Times New Roman" w:hAnsi="Times New Roman"/>
          <w:sz w:val="24"/>
          <w:szCs w:val="24"/>
        </w:rPr>
      </w:pPr>
      <w:r w:rsidRPr="00441DF3">
        <w:rPr>
          <w:rFonts w:ascii="Times New Roman" w:hAnsi="Times New Roman"/>
          <w:sz w:val="24"/>
          <w:szCs w:val="24"/>
        </w:rPr>
        <w:t xml:space="preserve">по продолжительности – </w:t>
      </w:r>
      <w:proofErr w:type="gramStart"/>
      <w:r w:rsidRPr="00441DF3">
        <w:rPr>
          <w:rFonts w:ascii="Times New Roman" w:hAnsi="Times New Roman"/>
          <w:sz w:val="24"/>
          <w:szCs w:val="24"/>
        </w:rPr>
        <w:t>краткосрочный</w:t>
      </w:r>
      <w:proofErr w:type="gramEnd"/>
      <w:r w:rsidRPr="00441DF3">
        <w:rPr>
          <w:rFonts w:ascii="Times New Roman" w:hAnsi="Times New Roman"/>
          <w:sz w:val="24"/>
          <w:szCs w:val="24"/>
        </w:rPr>
        <w:t xml:space="preserve"> (</w:t>
      </w:r>
      <w:r w:rsidR="005556AF" w:rsidRPr="00441DF3">
        <w:rPr>
          <w:rFonts w:ascii="Times New Roman" w:hAnsi="Times New Roman"/>
          <w:sz w:val="24"/>
          <w:szCs w:val="24"/>
        </w:rPr>
        <w:t xml:space="preserve">программа дополнительного профессионального образования (повышения квалификации) </w:t>
      </w:r>
      <w:r w:rsidR="00A10EFF">
        <w:rPr>
          <w:rFonts w:ascii="Times New Roman" w:hAnsi="Times New Roman"/>
          <w:sz w:val="24"/>
          <w:szCs w:val="24"/>
        </w:rPr>
        <w:t xml:space="preserve">педагогов общеобразовательных организаций </w:t>
      </w:r>
      <w:r w:rsidRPr="00441DF3">
        <w:rPr>
          <w:rFonts w:ascii="Times New Roman" w:hAnsi="Times New Roman"/>
          <w:sz w:val="24"/>
          <w:szCs w:val="24"/>
        </w:rPr>
        <w:t>в объеме 72 ч).</w:t>
      </w:r>
    </w:p>
    <w:p w:rsidR="005079CF" w:rsidRPr="00441DF3" w:rsidRDefault="005079CF" w:rsidP="00EA52CD">
      <w:pPr>
        <w:spacing w:after="0" w:line="360" w:lineRule="auto"/>
        <w:ind w:firstLine="284"/>
        <w:jc w:val="both"/>
        <w:rPr>
          <w:rFonts w:ascii="Times New Roman" w:hAnsi="Times New Roman"/>
          <w:sz w:val="24"/>
          <w:szCs w:val="24"/>
        </w:rPr>
      </w:pPr>
      <w:proofErr w:type="gramStart"/>
      <w:r w:rsidRPr="00441DF3">
        <w:rPr>
          <w:rFonts w:ascii="Times New Roman" w:hAnsi="Times New Roman"/>
          <w:sz w:val="24"/>
          <w:szCs w:val="24"/>
        </w:rPr>
        <w:t>Результаты</w:t>
      </w:r>
      <w:r w:rsidR="005556AF" w:rsidRPr="00441DF3">
        <w:rPr>
          <w:rFonts w:ascii="Times New Roman" w:hAnsi="Times New Roman"/>
          <w:sz w:val="24"/>
          <w:szCs w:val="24"/>
        </w:rPr>
        <w:t xml:space="preserve"> проекта</w:t>
      </w:r>
      <w:r w:rsidRPr="00441DF3">
        <w:rPr>
          <w:rFonts w:ascii="Times New Roman" w:hAnsi="Times New Roman"/>
          <w:sz w:val="24"/>
          <w:szCs w:val="24"/>
        </w:rPr>
        <w:t xml:space="preserve">: </w:t>
      </w:r>
      <w:r w:rsidRPr="00441DF3">
        <w:rPr>
          <w:rFonts w:ascii="Times New Roman" w:hAnsi="Times New Roman"/>
          <w:spacing w:val="5"/>
          <w:sz w:val="24"/>
          <w:szCs w:val="24"/>
        </w:rPr>
        <w:t xml:space="preserve">овладение </w:t>
      </w:r>
      <w:r w:rsidRPr="00441DF3">
        <w:rPr>
          <w:rFonts w:ascii="Times New Roman" w:hAnsi="Times New Roman"/>
          <w:sz w:val="24"/>
          <w:szCs w:val="24"/>
        </w:rPr>
        <w:t xml:space="preserve">основами финансовой грамотности и финансовых отношений в аграрном секторе; элементами маркетинга и маркетинговых стратегий; методами анализа рынка финансов; методикой преподавания финансовой грамотности и проведения </w:t>
      </w:r>
      <w:r w:rsidR="00A10EFF">
        <w:rPr>
          <w:rFonts w:ascii="Times New Roman" w:hAnsi="Times New Roman"/>
          <w:sz w:val="24"/>
          <w:szCs w:val="24"/>
        </w:rPr>
        <w:t>культурно-</w:t>
      </w:r>
      <w:r w:rsidRPr="00441DF3">
        <w:rPr>
          <w:rFonts w:ascii="Times New Roman" w:hAnsi="Times New Roman"/>
          <w:sz w:val="24"/>
          <w:szCs w:val="24"/>
        </w:rPr>
        <w:t xml:space="preserve">просветительской работы в сфере финансовой грамотности в сельской местности с различными целевыми группами села; овладение приемами, методами и технологией моделирования учебных и </w:t>
      </w:r>
      <w:r w:rsidR="00861D7E">
        <w:rPr>
          <w:rFonts w:ascii="Times New Roman" w:hAnsi="Times New Roman"/>
          <w:sz w:val="24"/>
          <w:szCs w:val="24"/>
        </w:rPr>
        <w:t xml:space="preserve">других видов </w:t>
      </w:r>
      <w:r w:rsidRPr="00441DF3">
        <w:rPr>
          <w:rFonts w:ascii="Times New Roman" w:hAnsi="Times New Roman"/>
          <w:sz w:val="24"/>
          <w:szCs w:val="24"/>
        </w:rPr>
        <w:t>занятий в сфере финансовой грамотности.</w:t>
      </w:r>
      <w:proofErr w:type="gramEnd"/>
    </w:p>
    <w:p w:rsidR="005079CF" w:rsidRPr="00C86CA0" w:rsidRDefault="009246F0"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C86CA0">
        <w:rPr>
          <w:rFonts w:ascii="Times New Roman" w:hAnsi="Times New Roman" w:cs="Times New Roman"/>
          <w:color w:val="auto"/>
          <w:sz w:val="24"/>
          <w:szCs w:val="24"/>
        </w:rPr>
        <w:t xml:space="preserve">В </w:t>
      </w:r>
      <w:r w:rsidR="006647F3" w:rsidRPr="00C86CA0">
        <w:rPr>
          <w:rFonts w:ascii="Times New Roman" w:hAnsi="Times New Roman" w:cs="Times New Roman"/>
          <w:color w:val="auto"/>
          <w:sz w:val="24"/>
          <w:szCs w:val="24"/>
        </w:rPr>
        <w:t>проект</w:t>
      </w:r>
      <w:r w:rsidRPr="00C86CA0">
        <w:rPr>
          <w:rFonts w:ascii="Times New Roman" w:hAnsi="Times New Roman" w:cs="Times New Roman"/>
          <w:color w:val="auto"/>
          <w:sz w:val="24"/>
          <w:szCs w:val="24"/>
        </w:rPr>
        <w:t>е</w:t>
      </w:r>
      <w:r w:rsidR="006647F3" w:rsidRPr="00C86CA0">
        <w:rPr>
          <w:rFonts w:ascii="Times New Roman" w:hAnsi="Times New Roman" w:cs="Times New Roman"/>
          <w:color w:val="auto"/>
          <w:sz w:val="24"/>
          <w:szCs w:val="24"/>
        </w:rPr>
        <w:t xml:space="preserve"> </w:t>
      </w:r>
      <w:r w:rsidRPr="00C86CA0">
        <w:rPr>
          <w:rFonts w:ascii="Times New Roman" w:hAnsi="Times New Roman" w:cs="Times New Roman"/>
          <w:color w:val="auto"/>
          <w:sz w:val="24"/>
          <w:szCs w:val="24"/>
        </w:rPr>
        <w:t xml:space="preserve">мы выделили следующие </w:t>
      </w:r>
      <w:r w:rsidR="00BE09CA" w:rsidRPr="00C86CA0">
        <w:rPr>
          <w:rFonts w:ascii="Times New Roman" w:hAnsi="Times New Roman" w:cs="Times New Roman"/>
          <w:color w:val="auto"/>
          <w:sz w:val="24"/>
          <w:szCs w:val="24"/>
        </w:rPr>
        <w:t>компонент</w:t>
      </w:r>
      <w:r w:rsidRPr="00C86CA0">
        <w:rPr>
          <w:rFonts w:ascii="Times New Roman" w:hAnsi="Times New Roman" w:cs="Times New Roman"/>
          <w:color w:val="auto"/>
          <w:sz w:val="24"/>
          <w:szCs w:val="24"/>
        </w:rPr>
        <w:t>ы</w:t>
      </w:r>
      <w:r w:rsidR="005079CF" w:rsidRPr="00C86CA0">
        <w:rPr>
          <w:rFonts w:ascii="Times New Roman" w:hAnsi="Times New Roman" w:cs="Times New Roman"/>
          <w:color w:val="auto"/>
          <w:sz w:val="24"/>
          <w:szCs w:val="24"/>
        </w:rPr>
        <w:t>:</w:t>
      </w:r>
    </w:p>
    <w:p w:rsidR="005079CF" w:rsidRPr="00C86CA0"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C86CA0">
        <w:rPr>
          <w:rFonts w:ascii="Times New Roman" w:hAnsi="Times New Roman" w:cs="Times New Roman"/>
          <w:color w:val="auto"/>
          <w:sz w:val="24"/>
          <w:szCs w:val="24"/>
        </w:rPr>
        <w:t xml:space="preserve">- </w:t>
      </w:r>
      <w:proofErr w:type="gramStart"/>
      <w:r w:rsidRPr="00C86CA0">
        <w:rPr>
          <w:rFonts w:ascii="Times New Roman" w:hAnsi="Times New Roman" w:cs="Times New Roman"/>
          <w:color w:val="auto"/>
          <w:sz w:val="24"/>
          <w:szCs w:val="24"/>
        </w:rPr>
        <w:t>содержательный</w:t>
      </w:r>
      <w:proofErr w:type="gramEnd"/>
      <w:r w:rsidRPr="00C86CA0">
        <w:rPr>
          <w:rFonts w:ascii="Times New Roman" w:hAnsi="Times New Roman" w:cs="Times New Roman"/>
          <w:color w:val="auto"/>
          <w:sz w:val="24"/>
          <w:szCs w:val="24"/>
        </w:rPr>
        <w:t xml:space="preserve"> (содержание </w:t>
      </w:r>
      <w:r w:rsidR="006647F3" w:rsidRPr="00C86CA0">
        <w:rPr>
          <w:rFonts w:ascii="Times New Roman" w:hAnsi="Times New Roman" w:cs="Times New Roman"/>
          <w:color w:val="auto"/>
          <w:sz w:val="24"/>
          <w:szCs w:val="24"/>
        </w:rPr>
        <w:t>программы повышения квалификации</w:t>
      </w:r>
      <w:r w:rsidR="009246F0" w:rsidRPr="00C86CA0">
        <w:rPr>
          <w:rFonts w:ascii="Times New Roman" w:hAnsi="Times New Roman" w:cs="Times New Roman"/>
          <w:color w:val="auto"/>
          <w:sz w:val="24"/>
          <w:szCs w:val="24"/>
        </w:rPr>
        <w:t xml:space="preserve"> для педагогов</w:t>
      </w:r>
      <w:r w:rsidR="006647F3" w:rsidRPr="00C86CA0">
        <w:rPr>
          <w:rFonts w:ascii="Times New Roman" w:hAnsi="Times New Roman" w:cs="Times New Roman"/>
          <w:color w:val="auto"/>
          <w:sz w:val="24"/>
          <w:szCs w:val="24"/>
        </w:rPr>
        <w:t>)</w:t>
      </w:r>
      <w:r w:rsidRPr="00C86CA0">
        <w:rPr>
          <w:rFonts w:ascii="Times New Roman" w:hAnsi="Times New Roman" w:cs="Times New Roman"/>
          <w:color w:val="auto"/>
          <w:sz w:val="24"/>
          <w:szCs w:val="24"/>
        </w:rPr>
        <w:t xml:space="preserve">; </w:t>
      </w:r>
    </w:p>
    <w:p w:rsidR="005079CF" w:rsidRPr="00C86CA0"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C86CA0">
        <w:rPr>
          <w:rFonts w:ascii="Times New Roman" w:hAnsi="Times New Roman" w:cs="Times New Roman"/>
          <w:color w:val="auto"/>
          <w:sz w:val="24"/>
          <w:szCs w:val="24"/>
        </w:rPr>
        <w:t>- организационно-деятельностный (формы, методы и средства обучения</w:t>
      </w:r>
      <w:r w:rsidR="006647F3" w:rsidRPr="00C86CA0">
        <w:rPr>
          <w:rFonts w:ascii="Times New Roman" w:hAnsi="Times New Roman" w:cs="Times New Roman"/>
          <w:color w:val="auto"/>
          <w:sz w:val="24"/>
          <w:szCs w:val="24"/>
        </w:rPr>
        <w:t xml:space="preserve">, образовательные </w:t>
      </w:r>
      <w:r w:rsidR="00761EFD" w:rsidRPr="00C86CA0">
        <w:rPr>
          <w:rFonts w:ascii="Times New Roman" w:hAnsi="Times New Roman" w:cs="Times New Roman"/>
          <w:color w:val="auto"/>
          <w:sz w:val="24"/>
          <w:szCs w:val="24"/>
        </w:rPr>
        <w:t>технологии</w:t>
      </w:r>
      <w:r w:rsidRPr="00C86CA0">
        <w:rPr>
          <w:rFonts w:ascii="Times New Roman" w:hAnsi="Times New Roman" w:cs="Times New Roman"/>
          <w:color w:val="auto"/>
          <w:sz w:val="24"/>
          <w:szCs w:val="24"/>
        </w:rPr>
        <w:t xml:space="preserve">); </w:t>
      </w:r>
    </w:p>
    <w:p w:rsidR="005079CF" w:rsidRPr="00C86CA0"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C86CA0">
        <w:rPr>
          <w:rFonts w:ascii="Times New Roman" w:hAnsi="Times New Roman" w:cs="Times New Roman"/>
          <w:color w:val="auto"/>
          <w:sz w:val="24"/>
          <w:szCs w:val="24"/>
        </w:rPr>
        <w:t xml:space="preserve">- </w:t>
      </w:r>
      <w:proofErr w:type="gramStart"/>
      <w:r w:rsidRPr="00C86CA0">
        <w:rPr>
          <w:rFonts w:ascii="Times New Roman" w:hAnsi="Times New Roman" w:cs="Times New Roman"/>
          <w:color w:val="auto"/>
          <w:sz w:val="24"/>
          <w:szCs w:val="24"/>
        </w:rPr>
        <w:t>личностный</w:t>
      </w:r>
      <w:proofErr w:type="gramEnd"/>
      <w:r w:rsidRPr="00C86CA0">
        <w:rPr>
          <w:rFonts w:ascii="Times New Roman" w:hAnsi="Times New Roman" w:cs="Times New Roman"/>
          <w:color w:val="auto"/>
          <w:sz w:val="24"/>
          <w:szCs w:val="24"/>
        </w:rPr>
        <w:t xml:space="preserve"> (преподаватели, организаторы</w:t>
      </w:r>
      <w:r w:rsidR="006647F3" w:rsidRPr="00C86CA0">
        <w:rPr>
          <w:rFonts w:ascii="Times New Roman" w:hAnsi="Times New Roman" w:cs="Times New Roman"/>
          <w:color w:val="auto"/>
          <w:sz w:val="24"/>
          <w:szCs w:val="24"/>
        </w:rPr>
        <w:t xml:space="preserve">, </w:t>
      </w:r>
      <w:proofErr w:type="spellStart"/>
      <w:r w:rsidR="006647F3" w:rsidRPr="00C86CA0">
        <w:rPr>
          <w:rFonts w:ascii="Times New Roman" w:hAnsi="Times New Roman" w:cs="Times New Roman"/>
          <w:color w:val="auto"/>
          <w:sz w:val="24"/>
          <w:szCs w:val="24"/>
        </w:rPr>
        <w:t>т</w:t>
      </w:r>
      <w:r w:rsidR="00FB596B">
        <w:rPr>
          <w:rFonts w:ascii="Times New Roman" w:hAnsi="Times New Roman" w:cs="Times New Roman"/>
          <w:color w:val="auto"/>
          <w:sz w:val="24"/>
          <w:szCs w:val="24"/>
        </w:rPr>
        <w:t>ь</w:t>
      </w:r>
      <w:r w:rsidR="006647F3" w:rsidRPr="00C86CA0">
        <w:rPr>
          <w:rFonts w:ascii="Times New Roman" w:hAnsi="Times New Roman" w:cs="Times New Roman"/>
          <w:color w:val="auto"/>
          <w:sz w:val="24"/>
          <w:szCs w:val="24"/>
        </w:rPr>
        <w:t>юторы</w:t>
      </w:r>
      <w:proofErr w:type="spellEnd"/>
      <w:r w:rsidRPr="00C86CA0">
        <w:rPr>
          <w:rFonts w:ascii="Times New Roman" w:hAnsi="Times New Roman" w:cs="Times New Roman"/>
          <w:color w:val="auto"/>
          <w:sz w:val="24"/>
          <w:szCs w:val="24"/>
        </w:rPr>
        <w:t>)</w:t>
      </w:r>
      <w:r w:rsidR="009F7544">
        <w:rPr>
          <w:rFonts w:ascii="Times New Roman" w:hAnsi="Times New Roman" w:cs="Times New Roman"/>
          <w:color w:val="auto"/>
          <w:sz w:val="24"/>
          <w:szCs w:val="24"/>
        </w:rPr>
        <w:t xml:space="preserve"> </w:t>
      </w:r>
      <w:r w:rsidR="00EA68CE">
        <w:rPr>
          <w:rFonts w:ascii="Times New Roman" w:hAnsi="Times New Roman" w:cs="Times New Roman"/>
          <w:color w:val="auto"/>
          <w:sz w:val="24"/>
          <w:szCs w:val="24"/>
        </w:rPr>
        <w:t>[8</w:t>
      </w:r>
      <w:r w:rsidR="009F7544" w:rsidRPr="009F7544">
        <w:rPr>
          <w:rFonts w:ascii="Times New Roman" w:hAnsi="Times New Roman" w:cs="Times New Roman"/>
          <w:color w:val="auto"/>
          <w:sz w:val="24"/>
          <w:szCs w:val="24"/>
        </w:rPr>
        <w:t>]</w:t>
      </w:r>
      <w:r w:rsidRPr="00C86CA0">
        <w:rPr>
          <w:rFonts w:ascii="Times New Roman" w:hAnsi="Times New Roman" w:cs="Times New Roman"/>
          <w:color w:val="auto"/>
          <w:sz w:val="24"/>
          <w:szCs w:val="24"/>
        </w:rPr>
        <w:t>.</w:t>
      </w:r>
    </w:p>
    <w:p w:rsidR="005079CF" w:rsidRPr="00441DF3" w:rsidRDefault="009246F0" w:rsidP="00EA52CD">
      <w:pPr>
        <w:pStyle w:val="3"/>
        <w:spacing w:before="0" w:beforeAutospacing="0" w:after="0" w:afterAutospacing="0" w:line="360" w:lineRule="auto"/>
        <w:ind w:firstLine="284"/>
        <w:jc w:val="both"/>
        <w:rPr>
          <w:rFonts w:ascii="Times New Roman" w:hAnsi="Times New Roman"/>
          <w:b w:val="0"/>
          <w:bCs w:val="0"/>
          <w:sz w:val="24"/>
          <w:szCs w:val="24"/>
        </w:rPr>
      </w:pPr>
      <w:r w:rsidRPr="00C86CA0">
        <w:rPr>
          <w:rFonts w:ascii="Times New Roman" w:hAnsi="Times New Roman"/>
          <w:b w:val="0"/>
          <w:bCs w:val="0"/>
          <w:sz w:val="24"/>
          <w:szCs w:val="24"/>
        </w:rPr>
        <w:t xml:space="preserve">Рассмотрим далее в статье </w:t>
      </w:r>
      <w:r w:rsidR="005079CF" w:rsidRPr="00C86CA0">
        <w:rPr>
          <w:rFonts w:ascii="Times New Roman" w:hAnsi="Times New Roman"/>
          <w:b w:val="0"/>
          <w:bCs w:val="0"/>
          <w:sz w:val="24"/>
          <w:szCs w:val="24"/>
        </w:rPr>
        <w:t>указанны</w:t>
      </w:r>
      <w:r w:rsidRPr="00C86CA0">
        <w:rPr>
          <w:rFonts w:ascii="Times New Roman" w:hAnsi="Times New Roman"/>
          <w:b w:val="0"/>
          <w:bCs w:val="0"/>
          <w:sz w:val="24"/>
          <w:szCs w:val="24"/>
        </w:rPr>
        <w:t>е компоненты</w:t>
      </w:r>
      <w:r w:rsidR="005079CF" w:rsidRPr="00C86CA0">
        <w:rPr>
          <w:rFonts w:ascii="Times New Roman" w:hAnsi="Times New Roman"/>
          <w:b w:val="0"/>
          <w:bCs w:val="0"/>
          <w:sz w:val="24"/>
          <w:szCs w:val="24"/>
        </w:rPr>
        <w:t>.</w:t>
      </w:r>
      <w:r w:rsidR="005079CF" w:rsidRPr="00441DF3">
        <w:rPr>
          <w:rFonts w:ascii="Times New Roman" w:hAnsi="Times New Roman"/>
          <w:b w:val="0"/>
          <w:bCs w:val="0"/>
          <w:sz w:val="24"/>
          <w:szCs w:val="24"/>
        </w:rPr>
        <w:t xml:space="preserve"> </w:t>
      </w:r>
    </w:p>
    <w:p w:rsidR="005079CF" w:rsidRPr="00441DF3"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i/>
          <w:iCs/>
          <w:color w:val="auto"/>
          <w:sz w:val="24"/>
          <w:szCs w:val="24"/>
        </w:rPr>
        <w:t>Содержательный компонент.</w:t>
      </w:r>
    </w:p>
    <w:p w:rsidR="005079CF" w:rsidRPr="00861D7E"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color w:val="auto"/>
          <w:sz w:val="24"/>
          <w:szCs w:val="24"/>
        </w:rPr>
        <w:t>Учебно-тематический</w:t>
      </w:r>
      <w:r w:rsidR="005556AF" w:rsidRPr="00441DF3">
        <w:rPr>
          <w:rFonts w:ascii="Times New Roman" w:hAnsi="Times New Roman" w:cs="Times New Roman"/>
          <w:color w:val="auto"/>
          <w:sz w:val="24"/>
          <w:szCs w:val="24"/>
        </w:rPr>
        <w:t>, календарно-тематический план</w:t>
      </w:r>
      <w:r w:rsidRPr="00441DF3">
        <w:rPr>
          <w:rFonts w:ascii="Times New Roman" w:hAnsi="Times New Roman" w:cs="Times New Roman"/>
          <w:color w:val="auto"/>
          <w:sz w:val="24"/>
          <w:szCs w:val="24"/>
        </w:rPr>
        <w:t xml:space="preserve"> и программа </w:t>
      </w:r>
      <w:r w:rsidR="005556AF" w:rsidRPr="00441DF3">
        <w:rPr>
          <w:rFonts w:ascii="Times New Roman" w:hAnsi="Times New Roman" w:cs="Times New Roman"/>
          <w:color w:val="auto"/>
          <w:sz w:val="24"/>
          <w:szCs w:val="24"/>
        </w:rPr>
        <w:t>повышения квалификации «Основы финансовой грамотности, методы ее п</w:t>
      </w:r>
      <w:r w:rsidR="00767514" w:rsidRPr="00441DF3">
        <w:rPr>
          <w:rFonts w:ascii="Times New Roman" w:hAnsi="Times New Roman" w:cs="Times New Roman"/>
          <w:color w:val="auto"/>
          <w:sz w:val="24"/>
          <w:szCs w:val="24"/>
        </w:rPr>
        <w:t>реподавания в системе основного, среднего образования и финансового просвещения сельского населения»</w:t>
      </w:r>
      <w:r w:rsidR="005556AF" w:rsidRPr="00441DF3">
        <w:rPr>
          <w:rFonts w:ascii="Times New Roman" w:hAnsi="Times New Roman" w:cs="Times New Roman"/>
          <w:color w:val="auto"/>
          <w:sz w:val="24"/>
          <w:szCs w:val="24"/>
        </w:rPr>
        <w:t xml:space="preserve"> </w:t>
      </w:r>
      <w:r w:rsidRPr="00441DF3">
        <w:rPr>
          <w:rFonts w:ascii="Times New Roman" w:hAnsi="Times New Roman" w:cs="Times New Roman"/>
          <w:color w:val="auto"/>
          <w:sz w:val="24"/>
          <w:szCs w:val="24"/>
        </w:rPr>
        <w:t>имели</w:t>
      </w:r>
      <w:r w:rsidR="00767514" w:rsidRPr="00441DF3">
        <w:rPr>
          <w:rFonts w:ascii="Times New Roman" w:hAnsi="Times New Roman" w:cs="Times New Roman"/>
          <w:color w:val="auto"/>
          <w:sz w:val="24"/>
          <w:szCs w:val="24"/>
        </w:rPr>
        <w:t xml:space="preserve"> прикладную и </w:t>
      </w:r>
      <w:r w:rsidRPr="00441DF3">
        <w:rPr>
          <w:rFonts w:ascii="Times New Roman" w:hAnsi="Times New Roman" w:cs="Times New Roman"/>
          <w:color w:val="auto"/>
          <w:sz w:val="24"/>
          <w:szCs w:val="24"/>
        </w:rPr>
        <w:t xml:space="preserve">практическую направленность. Инновационный характер учебной программы подразумевал реализацию основной и дополнительной частей.  В основную часть входили первый и второй модули «Основы финансовой грамотности. Финансовые отношения в </w:t>
      </w:r>
      <w:r w:rsidRPr="00441DF3">
        <w:rPr>
          <w:rFonts w:ascii="Times New Roman" w:hAnsi="Times New Roman" w:cs="Times New Roman"/>
          <w:color w:val="auto"/>
          <w:sz w:val="24"/>
          <w:szCs w:val="24"/>
        </w:rPr>
        <w:lastRenderedPageBreak/>
        <w:t>аграрном секторе», «Методика преподавания финансовой грамотности и проведения просветительской работы в сфере финансовой грамотности в сельской местности с различными целевыми группами сельских жителей</w:t>
      </w:r>
      <w:r w:rsidRPr="00861D7E">
        <w:rPr>
          <w:rFonts w:ascii="Times New Roman" w:hAnsi="Times New Roman" w:cs="Times New Roman"/>
          <w:color w:val="auto"/>
          <w:sz w:val="24"/>
          <w:szCs w:val="24"/>
        </w:rPr>
        <w:t>»</w:t>
      </w:r>
      <w:r w:rsidR="00861D7E" w:rsidRPr="00861D7E">
        <w:rPr>
          <w:rFonts w:ascii="Times New Roman" w:hAnsi="Times New Roman" w:cs="Times New Roman"/>
          <w:color w:val="auto"/>
          <w:sz w:val="24"/>
          <w:szCs w:val="24"/>
        </w:rPr>
        <w:t xml:space="preserve"> </w:t>
      </w:r>
      <w:r w:rsidR="00861D7E" w:rsidRPr="00861D7E">
        <w:rPr>
          <w:rFonts w:ascii="Times New Roman" w:hAnsi="Times New Roman" w:cs="Times New Roman"/>
          <w:sz w:val="24"/>
          <w:szCs w:val="24"/>
        </w:rPr>
        <w:t>[</w:t>
      </w:r>
      <w:r w:rsidR="00EA68CE">
        <w:rPr>
          <w:rFonts w:ascii="Times New Roman" w:hAnsi="Times New Roman" w:cs="Times New Roman"/>
          <w:sz w:val="24"/>
          <w:szCs w:val="24"/>
        </w:rPr>
        <w:t>9</w:t>
      </w:r>
      <w:r w:rsidR="00861D7E" w:rsidRPr="00861D7E">
        <w:rPr>
          <w:rFonts w:ascii="Times New Roman" w:hAnsi="Times New Roman" w:cs="Times New Roman"/>
          <w:sz w:val="24"/>
          <w:szCs w:val="24"/>
        </w:rPr>
        <w:t xml:space="preserve">, </w:t>
      </w:r>
      <w:r w:rsidR="00FB596B">
        <w:rPr>
          <w:rFonts w:ascii="Times New Roman" w:hAnsi="Times New Roman" w:cs="Times New Roman"/>
          <w:sz w:val="24"/>
          <w:szCs w:val="24"/>
        </w:rPr>
        <w:t xml:space="preserve">с. </w:t>
      </w:r>
      <w:r w:rsidR="00861D7E" w:rsidRPr="00861D7E">
        <w:rPr>
          <w:rFonts w:ascii="Times New Roman" w:hAnsi="Times New Roman" w:cs="Times New Roman"/>
          <w:sz w:val="24"/>
          <w:szCs w:val="24"/>
        </w:rPr>
        <w:t>20-21]</w:t>
      </w:r>
      <w:r w:rsidRPr="00861D7E">
        <w:rPr>
          <w:rFonts w:ascii="Times New Roman" w:hAnsi="Times New Roman" w:cs="Times New Roman"/>
          <w:color w:val="auto"/>
          <w:sz w:val="24"/>
          <w:szCs w:val="24"/>
        </w:rPr>
        <w:t>.</w:t>
      </w:r>
    </w:p>
    <w:p w:rsidR="005079CF" w:rsidRPr="00441DF3" w:rsidRDefault="005079CF" w:rsidP="00EA52CD">
      <w:pPr>
        <w:spacing w:after="0" w:line="360" w:lineRule="auto"/>
        <w:ind w:firstLine="284"/>
        <w:jc w:val="both"/>
        <w:rPr>
          <w:rFonts w:ascii="Times New Roman" w:hAnsi="Times New Roman"/>
          <w:sz w:val="24"/>
          <w:szCs w:val="24"/>
        </w:rPr>
      </w:pPr>
      <w:r w:rsidRPr="00441DF3">
        <w:rPr>
          <w:rFonts w:ascii="Times New Roman" w:hAnsi="Times New Roman"/>
          <w:sz w:val="24"/>
          <w:szCs w:val="24"/>
        </w:rPr>
        <w:t xml:space="preserve">Основная часть охватывала комплекс тем, определяющих профессиональные знания и навыки, которые необходимы для оценки и решения как специфических и конкретных проблем, так и вопросов, возникающих в формировании финансовой грамотности различных групп сельского населения. </w:t>
      </w:r>
      <w:proofErr w:type="gramStart"/>
      <w:r w:rsidRPr="00441DF3">
        <w:rPr>
          <w:rFonts w:ascii="Times New Roman" w:hAnsi="Times New Roman"/>
          <w:sz w:val="24"/>
          <w:szCs w:val="24"/>
        </w:rPr>
        <w:t>Дополнительная часть (модуль 3.</w:t>
      </w:r>
      <w:proofErr w:type="gramEnd"/>
      <w:r w:rsidR="00FF2F90">
        <w:rPr>
          <w:rFonts w:ascii="Times New Roman" w:hAnsi="Times New Roman"/>
          <w:sz w:val="24"/>
          <w:szCs w:val="24"/>
        </w:rPr>
        <w:t xml:space="preserve"> </w:t>
      </w:r>
      <w:proofErr w:type="gramStart"/>
      <w:r w:rsidRPr="00441DF3">
        <w:rPr>
          <w:rFonts w:ascii="Times New Roman" w:hAnsi="Times New Roman"/>
          <w:sz w:val="24"/>
          <w:szCs w:val="24"/>
        </w:rPr>
        <w:t xml:space="preserve">Моделирование учебных и </w:t>
      </w:r>
      <w:r w:rsidR="009246F0">
        <w:rPr>
          <w:rFonts w:ascii="Times New Roman" w:hAnsi="Times New Roman"/>
          <w:sz w:val="24"/>
          <w:szCs w:val="24"/>
        </w:rPr>
        <w:t>культурно-</w:t>
      </w:r>
      <w:r w:rsidRPr="00441DF3">
        <w:rPr>
          <w:rFonts w:ascii="Times New Roman" w:hAnsi="Times New Roman"/>
          <w:sz w:val="24"/>
          <w:szCs w:val="24"/>
        </w:rPr>
        <w:t xml:space="preserve">просветительских занятий в сфере финансовой грамотности) позволила учитывать </w:t>
      </w:r>
      <w:r w:rsidR="00FF2F90">
        <w:rPr>
          <w:rFonts w:ascii="Times New Roman" w:hAnsi="Times New Roman"/>
          <w:sz w:val="24"/>
          <w:szCs w:val="24"/>
        </w:rPr>
        <w:t xml:space="preserve">образовательные </w:t>
      </w:r>
      <w:r w:rsidR="0036400B" w:rsidRPr="00441DF3">
        <w:rPr>
          <w:rFonts w:ascii="Times New Roman" w:hAnsi="Times New Roman"/>
          <w:sz w:val="24"/>
          <w:szCs w:val="24"/>
        </w:rPr>
        <w:t xml:space="preserve">потребности </w:t>
      </w:r>
      <w:r w:rsidRPr="00441DF3">
        <w:rPr>
          <w:rFonts w:ascii="Times New Roman" w:hAnsi="Times New Roman"/>
          <w:sz w:val="24"/>
          <w:szCs w:val="24"/>
        </w:rPr>
        <w:t xml:space="preserve">слушателей в зависимости от их опыта профессиональной деятельности и базового образования. </w:t>
      </w:r>
      <w:proofErr w:type="gramEnd"/>
    </w:p>
    <w:p w:rsidR="005079CF" w:rsidRPr="00441DF3" w:rsidRDefault="005079CF" w:rsidP="00EA52CD">
      <w:pPr>
        <w:pStyle w:val="3"/>
        <w:spacing w:before="0" w:beforeAutospacing="0" w:after="0" w:afterAutospacing="0" w:line="360" w:lineRule="auto"/>
        <w:ind w:firstLine="284"/>
        <w:jc w:val="both"/>
        <w:rPr>
          <w:rFonts w:ascii="Times New Roman" w:hAnsi="Times New Roman"/>
          <w:b w:val="0"/>
          <w:bCs w:val="0"/>
          <w:sz w:val="24"/>
          <w:szCs w:val="24"/>
        </w:rPr>
      </w:pPr>
      <w:proofErr w:type="gramStart"/>
      <w:r w:rsidRPr="00441DF3">
        <w:rPr>
          <w:rFonts w:ascii="Times New Roman" w:hAnsi="Times New Roman"/>
          <w:b w:val="0"/>
          <w:bCs w:val="0"/>
          <w:sz w:val="24"/>
          <w:szCs w:val="24"/>
        </w:rPr>
        <w:t xml:space="preserve">Содержание занятий включало рассмотрение следующих направлений в сфере финансовых услуг: </w:t>
      </w:r>
      <w:r w:rsidRPr="00441DF3">
        <w:rPr>
          <w:rFonts w:ascii="Times New Roman" w:hAnsi="Times New Roman"/>
          <w:b w:val="0"/>
          <w:sz w:val="24"/>
          <w:szCs w:val="24"/>
        </w:rPr>
        <w:t xml:space="preserve">деньги, </w:t>
      </w:r>
      <w:r w:rsidR="00722EA3" w:rsidRPr="00441DF3">
        <w:rPr>
          <w:rFonts w:ascii="Times New Roman" w:hAnsi="Times New Roman"/>
          <w:b w:val="0"/>
          <w:sz w:val="24"/>
          <w:szCs w:val="24"/>
        </w:rPr>
        <w:t xml:space="preserve">семейный бюджет, </w:t>
      </w:r>
      <w:r w:rsidRPr="00441DF3">
        <w:rPr>
          <w:rFonts w:ascii="Times New Roman" w:hAnsi="Times New Roman"/>
          <w:b w:val="0"/>
          <w:sz w:val="24"/>
          <w:szCs w:val="24"/>
        </w:rPr>
        <w:t>личные финансы, финансовое планирование; банки и небанковские профессиональные кредиторы; деятельность сельскохозяйственных кредитных потребительских</w:t>
      </w:r>
      <w:bookmarkStart w:id="0" w:name="_GoBack"/>
      <w:bookmarkEnd w:id="0"/>
      <w:r w:rsidRPr="00441DF3">
        <w:rPr>
          <w:rFonts w:ascii="Times New Roman" w:hAnsi="Times New Roman"/>
          <w:b w:val="0"/>
          <w:sz w:val="24"/>
          <w:szCs w:val="24"/>
        </w:rPr>
        <w:t xml:space="preserve"> кооперативов и других кредиторов в аграрном секторе; фондовый и валютный рынки, финансовые инструменты; налогообложение, финансовая поддержка сельхозпроизводителей; пенсионное обеспечение и негосударственные пенсионные фонды; финансы и предпринимательство;</w:t>
      </w:r>
      <w:proofErr w:type="gramEnd"/>
      <w:r w:rsidRPr="00441DF3">
        <w:rPr>
          <w:rFonts w:ascii="Times New Roman" w:hAnsi="Times New Roman"/>
          <w:b w:val="0"/>
          <w:sz w:val="24"/>
          <w:szCs w:val="24"/>
        </w:rPr>
        <w:t xml:space="preserve"> </w:t>
      </w:r>
      <w:proofErr w:type="gramStart"/>
      <w:r w:rsidR="00722EA3" w:rsidRPr="00441DF3">
        <w:rPr>
          <w:rFonts w:ascii="Times New Roman" w:hAnsi="Times New Roman"/>
          <w:b w:val="0"/>
          <w:sz w:val="24"/>
          <w:szCs w:val="24"/>
        </w:rPr>
        <w:t xml:space="preserve">страхование, механизмы снижения рисков сельхозпроизводителя; финансы государства; </w:t>
      </w:r>
      <w:r w:rsidRPr="00441DF3">
        <w:rPr>
          <w:rFonts w:ascii="Times New Roman" w:hAnsi="Times New Roman"/>
          <w:b w:val="0"/>
          <w:sz w:val="24"/>
          <w:szCs w:val="24"/>
        </w:rPr>
        <w:t xml:space="preserve">ответственное поведение граждан на рынке </w:t>
      </w:r>
      <w:r w:rsidR="00722EA3" w:rsidRPr="00441DF3">
        <w:rPr>
          <w:rFonts w:ascii="Times New Roman" w:hAnsi="Times New Roman"/>
          <w:b w:val="0"/>
          <w:sz w:val="24"/>
          <w:szCs w:val="24"/>
        </w:rPr>
        <w:t xml:space="preserve">финансов, </w:t>
      </w:r>
      <w:r w:rsidRPr="00441DF3">
        <w:rPr>
          <w:rFonts w:ascii="Times New Roman" w:hAnsi="Times New Roman"/>
          <w:b w:val="0"/>
          <w:sz w:val="24"/>
          <w:szCs w:val="24"/>
        </w:rPr>
        <w:t xml:space="preserve">защита прав потребителей финансовых услуг; методологические и организационные основы, </w:t>
      </w:r>
      <w:r w:rsidR="00722EA3" w:rsidRPr="00441DF3">
        <w:rPr>
          <w:rFonts w:ascii="Times New Roman" w:hAnsi="Times New Roman"/>
          <w:b w:val="0"/>
          <w:sz w:val="24"/>
          <w:szCs w:val="24"/>
        </w:rPr>
        <w:t>психолого-</w:t>
      </w:r>
      <w:r w:rsidRPr="00441DF3">
        <w:rPr>
          <w:rFonts w:ascii="Times New Roman" w:hAnsi="Times New Roman"/>
          <w:b w:val="0"/>
          <w:sz w:val="24"/>
          <w:szCs w:val="24"/>
        </w:rPr>
        <w:t xml:space="preserve">педагогические </w:t>
      </w:r>
      <w:r w:rsidR="00722EA3" w:rsidRPr="00441DF3">
        <w:rPr>
          <w:rFonts w:ascii="Times New Roman" w:hAnsi="Times New Roman"/>
          <w:b w:val="0"/>
          <w:sz w:val="24"/>
          <w:szCs w:val="24"/>
        </w:rPr>
        <w:t xml:space="preserve">основы </w:t>
      </w:r>
      <w:r w:rsidRPr="00441DF3">
        <w:rPr>
          <w:rFonts w:ascii="Times New Roman" w:hAnsi="Times New Roman"/>
          <w:b w:val="0"/>
          <w:sz w:val="24"/>
          <w:szCs w:val="24"/>
        </w:rPr>
        <w:t xml:space="preserve">финансовой грамотности; методика и особенности </w:t>
      </w:r>
      <w:r w:rsidR="00722EA3" w:rsidRPr="00441DF3">
        <w:rPr>
          <w:rFonts w:ascii="Times New Roman" w:hAnsi="Times New Roman"/>
          <w:b w:val="0"/>
          <w:sz w:val="24"/>
          <w:szCs w:val="24"/>
        </w:rPr>
        <w:t xml:space="preserve">методики </w:t>
      </w:r>
      <w:r w:rsidRPr="00441DF3">
        <w:rPr>
          <w:rFonts w:ascii="Times New Roman" w:hAnsi="Times New Roman"/>
          <w:b w:val="0"/>
          <w:sz w:val="24"/>
          <w:szCs w:val="24"/>
        </w:rPr>
        <w:t xml:space="preserve">преподавания компонентов финансовой грамотности в общеобразовательных </w:t>
      </w:r>
      <w:r w:rsidR="00722EA3" w:rsidRPr="00441DF3">
        <w:rPr>
          <w:rFonts w:ascii="Times New Roman" w:hAnsi="Times New Roman"/>
          <w:b w:val="0"/>
          <w:sz w:val="24"/>
          <w:szCs w:val="24"/>
        </w:rPr>
        <w:t>организациях</w:t>
      </w:r>
      <w:r w:rsidRPr="00441DF3">
        <w:rPr>
          <w:rFonts w:ascii="Times New Roman" w:hAnsi="Times New Roman"/>
          <w:b w:val="0"/>
          <w:sz w:val="24"/>
          <w:szCs w:val="24"/>
        </w:rPr>
        <w:t xml:space="preserve">; методика организации и проведения </w:t>
      </w:r>
      <w:r w:rsidR="00722EA3" w:rsidRPr="00441DF3">
        <w:rPr>
          <w:rFonts w:ascii="Times New Roman" w:hAnsi="Times New Roman"/>
          <w:b w:val="0"/>
          <w:sz w:val="24"/>
          <w:szCs w:val="24"/>
        </w:rPr>
        <w:t>культурно-</w:t>
      </w:r>
      <w:r w:rsidRPr="00441DF3">
        <w:rPr>
          <w:rFonts w:ascii="Times New Roman" w:hAnsi="Times New Roman"/>
          <w:b w:val="0"/>
          <w:sz w:val="24"/>
          <w:szCs w:val="24"/>
        </w:rPr>
        <w:t>просветительской работы в сфере финансовой грамотности с различными целевыми группами населения</w:t>
      </w:r>
      <w:r w:rsidR="00722EA3" w:rsidRPr="00441DF3">
        <w:rPr>
          <w:rFonts w:ascii="Times New Roman" w:hAnsi="Times New Roman"/>
          <w:b w:val="0"/>
          <w:sz w:val="24"/>
          <w:szCs w:val="24"/>
        </w:rPr>
        <w:t>, том числе сельского</w:t>
      </w:r>
      <w:r w:rsidR="008220CD">
        <w:rPr>
          <w:rFonts w:ascii="Times New Roman" w:hAnsi="Times New Roman"/>
          <w:b w:val="0"/>
          <w:sz w:val="24"/>
          <w:szCs w:val="24"/>
        </w:rPr>
        <w:t xml:space="preserve"> </w:t>
      </w:r>
      <w:r w:rsidR="008220CD" w:rsidRPr="008220CD">
        <w:rPr>
          <w:rFonts w:ascii="Times New Roman" w:hAnsi="Times New Roman"/>
          <w:b w:val="0"/>
          <w:sz w:val="24"/>
          <w:szCs w:val="24"/>
        </w:rPr>
        <w:t>[</w:t>
      </w:r>
      <w:r w:rsidR="00EA68CE">
        <w:rPr>
          <w:rFonts w:ascii="Times New Roman" w:hAnsi="Times New Roman"/>
          <w:b w:val="0"/>
          <w:sz w:val="24"/>
          <w:szCs w:val="24"/>
        </w:rPr>
        <w:t>9</w:t>
      </w:r>
      <w:r w:rsidR="008220CD" w:rsidRPr="008220CD">
        <w:rPr>
          <w:rFonts w:ascii="Times New Roman" w:hAnsi="Times New Roman"/>
          <w:b w:val="0"/>
          <w:sz w:val="24"/>
          <w:szCs w:val="24"/>
        </w:rPr>
        <w:t xml:space="preserve">, </w:t>
      </w:r>
      <w:r w:rsidR="00FB596B">
        <w:rPr>
          <w:rFonts w:ascii="Times New Roman" w:hAnsi="Times New Roman"/>
          <w:b w:val="0"/>
          <w:sz w:val="24"/>
          <w:szCs w:val="24"/>
        </w:rPr>
        <w:t xml:space="preserve">с. </w:t>
      </w:r>
      <w:r w:rsidR="008220CD" w:rsidRPr="008220CD">
        <w:rPr>
          <w:rFonts w:ascii="Times New Roman" w:hAnsi="Times New Roman"/>
          <w:b w:val="0"/>
          <w:sz w:val="24"/>
          <w:szCs w:val="24"/>
        </w:rPr>
        <w:t>20-21]</w:t>
      </w:r>
      <w:r w:rsidRPr="008220CD">
        <w:rPr>
          <w:rFonts w:ascii="Times New Roman" w:hAnsi="Times New Roman"/>
          <w:b w:val="0"/>
          <w:sz w:val="24"/>
          <w:szCs w:val="24"/>
        </w:rPr>
        <w:t>.</w:t>
      </w:r>
      <w:proofErr w:type="gramEnd"/>
    </w:p>
    <w:p w:rsidR="005079CF" w:rsidRPr="00441DF3"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color w:val="auto"/>
          <w:sz w:val="24"/>
          <w:szCs w:val="24"/>
        </w:rPr>
        <w:t xml:space="preserve">Однако необходимо отметить, что содержательный компонент подготовки сельских учителей </w:t>
      </w:r>
      <w:r w:rsidR="00767514" w:rsidRPr="00441DF3">
        <w:rPr>
          <w:rFonts w:ascii="Times New Roman" w:hAnsi="Times New Roman" w:cs="Times New Roman"/>
          <w:color w:val="auto"/>
          <w:sz w:val="24"/>
          <w:szCs w:val="24"/>
        </w:rPr>
        <w:t>к культурно-просветительской деятельности в области формирования финансовой грамотности у сельского населения корректировал</w:t>
      </w:r>
      <w:r w:rsidRPr="00441DF3">
        <w:rPr>
          <w:rFonts w:ascii="Times New Roman" w:hAnsi="Times New Roman" w:cs="Times New Roman"/>
          <w:color w:val="auto"/>
          <w:sz w:val="24"/>
          <w:szCs w:val="24"/>
        </w:rPr>
        <w:t>ся с учетом возникновения новых внешних и внутренних условий и потребностей. К внеш</w:t>
      </w:r>
      <w:r w:rsidR="00FF2F90">
        <w:rPr>
          <w:rFonts w:ascii="Times New Roman" w:hAnsi="Times New Roman" w:cs="Times New Roman"/>
          <w:color w:val="auto"/>
          <w:sz w:val="24"/>
          <w:szCs w:val="24"/>
        </w:rPr>
        <w:t>ним условиям относится стратегии</w:t>
      </w:r>
      <w:r w:rsidRPr="00441DF3">
        <w:rPr>
          <w:rFonts w:ascii="Times New Roman" w:hAnsi="Times New Roman" w:cs="Times New Roman"/>
          <w:color w:val="auto"/>
          <w:sz w:val="24"/>
          <w:szCs w:val="24"/>
        </w:rPr>
        <w:t xml:space="preserve"> повышения финансовой грамотности населения </w:t>
      </w:r>
      <w:r w:rsidR="00767514" w:rsidRPr="00441DF3">
        <w:rPr>
          <w:rFonts w:ascii="Times New Roman" w:hAnsi="Times New Roman" w:cs="Times New Roman"/>
          <w:color w:val="auto"/>
          <w:sz w:val="24"/>
          <w:szCs w:val="24"/>
        </w:rPr>
        <w:t xml:space="preserve"> и развития финансового образования в Российской федерации</w:t>
      </w:r>
      <w:r w:rsidRPr="00441DF3">
        <w:rPr>
          <w:rFonts w:ascii="Times New Roman" w:hAnsi="Times New Roman" w:cs="Times New Roman"/>
          <w:color w:val="auto"/>
          <w:sz w:val="24"/>
          <w:szCs w:val="24"/>
        </w:rPr>
        <w:t xml:space="preserve">. К внутренним условиям относятся особенности региона, </w:t>
      </w:r>
      <w:r w:rsidR="00767514" w:rsidRPr="00441DF3">
        <w:rPr>
          <w:rFonts w:ascii="Times New Roman" w:hAnsi="Times New Roman" w:cs="Times New Roman"/>
          <w:color w:val="auto"/>
          <w:sz w:val="24"/>
          <w:szCs w:val="24"/>
        </w:rPr>
        <w:t xml:space="preserve">компетентность </w:t>
      </w:r>
      <w:r w:rsidRPr="00441DF3">
        <w:rPr>
          <w:rFonts w:ascii="Times New Roman" w:hAnsi="Times New Roman" w:cs="Times New Roman"/>
          <w:color w:val="auto"/>
          <w:sz w:val="24"/>
          <w:szCs w:val="24"/>
        </w:rPr>
        <w:t>слушателей в сфере финансовых услуг</w:t>
      </w:r>
      <w:r w:rsidR="00767514" w:rsidRPr="00441DF3">
        <w:rPr>
          <w:rFonts w:ascii="Times New Roman" w:hAnsi="Times New Roman" w:cs="Times New Roman"/>
          <w:color w:val="auto"/>
          <w:sz w:val="24"/>
          <w:szCs w:val="24"/>
        </w:rPr>
        <w:t xml:space="preserve"> и их образовательные потребности</w:t>
      </w:r>
      <w:r w:rsidRPr="00441DF3">
        <w:rPr>
          <w:rFonts w:ascii="Times New Roman" w:hAnsi="Times New Roman" w:cs="Times New Roman"/>
          <w:color w:val="auto"/>
          <w:sz w:val="24"/>
          <w:szCs w:val="24"/>
        </w:rPr>
        <w:t>.</w:t>
      </w:r>
    </w:p>
    <w:p w:rsidR="005079CF" w:rsidRPr="00441DF3" w:rsidRDefault="005079CF" w:rsidP="00EA52CD">
      <w:pPr>
        <w:pStyle w:val="gen"/>
        <w:spacing w:before="0" w:beforeAutospacing="0" w:after="0" w:afterAutospacing="0" w:line="360" w:lineRule="auto"/>
        <w:ind w:firstLine="284"/>
        <w:jc w:val="both"/>
        <w:rPr>
          <w:rFonts w:ascii="Times New Roman" w:hAnsi="Times New Roman" w:cs="Times New Roman"/>
          <w:i/>
          <w:iCs/>
          <w:color w:val="auto"/>
          <w:sz w:val="24"/>
          <w:szCs w:val="24"/>
        </w:rPr>
      </w:pPr>
      <w:r w:rsidRPr="00441DF3">
        <w:rPr>
          <w:rFonts w:ascii="Times New Roman" w:hAnsi="Times New Roman" w:cs="Times New Roman"/>
          <w:i/>
          <w:iCs/>
          <w:color w:val="auto"/>
          <w:sz w:val="24"/>
          <w:szCs w:val="24"/>
        </w:rPr>
        <w:t xml:space="preserve">Организационно-деятельностный компонент. </w:t>
      </w:r>
    </w:p>
    <w:p w:rsidR="00D86444" w:rsidRPr="00441DF3"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color w:val="auto"/>
          <w:sz w:val="24"/>
          <w:szCs w:val="24"/>
        </w:rPr>
        <w:t xml:space="preserve">При реализации </w:t>
      </w:r>
      <w:r w:rsidR="00767514" w:rsidRPr="00441DF3">
        <w:rPr>
          <w:rFonts w:ascii="Times New Roman" w:hAnsi="Times New Roman" w:cs="Times New Roman"/>
          <w:color w:val="auto"/>
          <w:sz w:val="24"/>
          <w:szCs w:val="24"/>
        </w:rPr>
        <w:t>программ</w:t>
      </w:r>
      <w:r w:rsidR="00722EA3" w:rsidRPr="00441DF3">
        <w:rPr>
          <w:rFonts w:ascii="Times New Roman" w:hAnsi="Times New Roman" w:cs="Times New Roman"/>
          <w:color w:val="auto"/>
          <w:sz w:val="24"/>
          <w:szCs w:val="24"/>
        </w:rPr>
        <w:t>ы</w:t>
      </w:r>
      <w:r w:rsidR="00767514" w:rsidRPr="00441DF3">
        <w:rPr>
          <w:rFonts w:ascii="Times New Roman" w:hAnsi="Times New Roman" w:cs="Times New Roman"/>
          <w:color w:val="auto"/>
          <w:sz w:val="24"/>
          <w:szCs w:val="24"/>
        </w:rPr>
        <w:t xml:space="preserve"> повышения квалификации</w:t>
      </w:r>
      <w:r w:rsidRPr="00441DF3">
        <w:rPr>
          <w:rFonts w:ascii="Times New Roman" w:hAnsi="Times New Roman" w:cs="Times New Roman"/>
          <w:color w:val="auto"/>
          <w:sz w:val="24"/>
          <w:szCs w:val="24"/>
        </w:rPr>
        <w:t xml:space="preserve"> мы исходили из того, что необходим переход от классических форм обучения к </w:t>
      </w:r>
      <w:proofErr w:type="spellStart"/>
      <w:r w:rsidR="00D86444" w:rsidRPr="00441DF3">
        <w:rPr>
          <w:rFonts w:ascii="Times New Roman" w:hAnsi="Times New Roman" w:cs="Times New Roman"/>
          <w:color w:val="auto"/>
          <w:sz w:val="24"/>
          <w:szCs w:val="24"/>
        </w:rPr>
        <w:t>системно-деятельностному</w:t>
      </w:r>
      <w:proofErr w:type="spellEnd"/>
      <w:r w:rsidR="00D86444" w:rsidRPr="00441DF3">
        <w:rPr>
          <w:rFonts w:ascii="Times New Roman" w:hAnsi="Times New Roman" w:cs="Times New Roman"/>
          <w:color w:val="auto"/>
          <w:sz w:val="24"/>
          <w:szCs w:val="24"/>
        </w:rPr>
        <w:t xml:space="preserve"> подходу. Реализация  программы  предполагала  использование активных и интерактивных форм и </w:t>
      </w:r>
      <w:r w:rsidR="00D86444" w:rsidRPr="00441DF3">
        <w:rPr>
          <w:rFonts w:ascii="Times New Roman" w:hAnsi="Times New Roman" w:cs="Times New Roman"/>
          <w:color w:val="auto"/>
          <w:sz w:val="24"/>
          <w:szCs w:val="24"/>
        </w:rPr>
        <w:lastRenderedPageBreak/>
        <w:t>методов обучения</w:t>
      </w:r>
      <w:r w:rsidR="00FF2F90">
        <w:rPr>
          <w:rFonts w:ascii="Times New Roman" w:hAnsi="Times New Roman" w:cs="Times New Roman"/>
          <w:color w:val="auto"/>
          <w:sz w:val="24"/>
          <w:szCs w:val="24"/>
        </w:rPr>
        <w:t>, таких как</w:t>
      </w:r>
      <w:r w:rsidR="00D86444" w:rsidRPr="00441DF3">
        <w:rPr>
          <w:rFonts w:ascii="Times New Roman" w:hAnsi="Times New Roman" w:cs="Times New Roman"/>
          <w:color w:val="auto"/>
          <w:sz w:val="24"/>
          <w:szCs w:val="24"/>
        </w:rPr>
        <w:t xml:space="preserve"> лекции проблемного характера, лекци</w:t>
      </w:r>
      <w:r w:rsidR="00FF2F90">
        <w:rPr>
          <w:rFonts w:ascii="Times New Roman" w:hAnsi="Times New Roman" w:cs="Times New Roman"/>
          <w:color w:val="auto"/>
          <w:sz w:val="24"/>
          <w:szCs w:val="24"/>
        </w:rPr>
        <w:t>и</w:t>
      </w:r>
      <w:r w:rsidR="00D86444" w:rsidRPr="00441DF3">
        <w:rPr>
          <w:rFonts w:ascii="Times New Roman" w:hAnsi="Times New Roman" w:cs="Times New Roman"/>
          <w:color w:val="auto"/>
          <w:sz w:val="24"/>
          <w:szCs w:val="24"/>
        </w:rPr>
        <w:t xml:space="preserve"> с заранее запланированной ошибкой, практикумы, тренинги, </w:t>
      </w:r>
      <w:r w:rsidR="00722EA3" w:rsidRPr="00441DF3">
        <w:rPr>
          <w:rFonts w:ascii="Times New Roman" w:hAnsi="Times New Roman" w:cs="Times New Roman"/>
          <w:color w:val="auto"/>
          <w:sz w:val="24"/>
          <w:szCs w:val="24"/>
        </w:rPr>
        <w:t>семинары-</w:t>
      </w:r>
      <w:r w:rsidR="00D86444" w:rsidRPr="00441DF3">
        <w:rPr>
          <w:rFonts w:ascii="Times New Roman" w:hAnsi="Times New Roman" w:cs="Times New Roman"/>
          <w:color w:val="auto"/>
          <w:sz w:val="24"/>
          <w:szCs w:val="24"/>
        </w:rPr>
        <w:t xml:space="preserve">дискуссии, анализ практических ситуаций,  мастер-классы, индивидуальное и групповое  проектирование. </w:t>
      </w:r>
    </w:p>
    <w:p w:rsidR="00D86444" w:rsidRPr="00441DF3" w:rsidRDefault="00D86444"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color w:val="auto"/>
          <w:sz w:val="24"/>
          <w:szCs w:val="24"/>
        </w:rPr>
        <w:t>Преподаватели активно использовали современные образовательные технологии: «дебаты», «</w:t>
      </w:r>
      <w:proofErr w:type="spellStart"/>
      <w:r w:rsidRPr="00441DF3">
        <w:rPr>
          <w:rFonts w:ascii="Times New Roman" w:hAnsi="Times New Roman" w:cs="Times New Roman"/>
          <w:color w:val="auto"/>
          <w:sz w:val="24"/>
          <w:szCs w:val="24"/>
        </w:rPr>
        <w:t>кейс-стади</w:t>
      </w:r>
      <w:proofErr w:type="spellEnd"/>
      <w:r w:rsidRPr="00441DF3">
        <w:rPr>
          <w:rFonts w:ascii="Times New Roman" w:hAnsi="Times New Roman" w:cs="Times New Roman"/>
          <w:color w:val="auto"/>
          <w:sz w:val="24"/>
          <w:szCs w:val="24"/>
        </w:rPr>
        <w:t xml:space="preserve">», информационно-коммуникационные, проектирования,  технологию  развития критического мышления через чтение и </w:t>
      </w:r>
      <w:proofErr w:type="gramStart"/>
      <w:r w:rsidRPr="00441DF3">
        <w:rPr>
          <w:rFonts w:ascii="Times New Roman" w:hAnsi="Times New Roman" w:cs="Times New Roman"/>
          <w:color w:val="auto"/>
          <w:sz w:val="24"/>
          <w:szCs w:val="24"/>
        </w:rPr>
        <w:t>письмо</w:t>
      </w:r>
      <w:proofErr w:type="gramEnd"/>
      <w:r w:rsidRPr="00441DF3">
        <w:rPr>
          <w:rFonts w:ascii="Times New Roman" w:hAnsi="Times New Roman" w:cs="Times New Roman"/>
          <w:color w:val="auto"/>
          <w:sz w:val="24"/>
          <w:szCs w:val="24"/>
        </w:rPr>
        <w:t xml:space="preserve"> </w:t>
      </w:r>
      <w:r w:rsidR="008F1BDA" w:rsidRPr="00441DF3">
        <w:rPr>
          <w:rFonts w:ascii="Times New Roman" w:hAnsi="Times New Roman" w:cs="Times New Roman"/>
          <w:color w:val="auto"/>
          <w:sz w:val="24"/>
          <w:szCs w:val="24"/>
        </w:rPr>
        <w:t xml:space="preserve">и </w:t>
      </w:r>
      <w:r w:rsidR="00FF2F90">
        <w:rPr>
          <w:rFonts w:ascii="Times New Roman" w:hAnsi="Times New Roman" w:cs="Times New Roman"/>
          <w:color w:val="auto"/>
          <w:sz w:val="24"/>
          <w:szCs w:val="24"/>
        </w:rPr>
        <w:t>технологию</w:t>
      </w:r>
      <w:r w:rsidRPr="00441DF3">
        <w:rPr>
          <w:rFonts w:ascii="Times New Roman" w:hAnsi="Times New Roman" w:cs="Times New Roman"/>
          <w:color w:val="auto"/>
          <w:sz w:val="24"/>
          <w:szCs w:val="24"/>
        </w:rPr>
        <w:t xml:space="preserve"> деловой игры</w:t>
      </w:r>
      <w:r w:rsidR="008F1BDA" w:rsidRPr="00441DF3">
        <w:rPr>
          <w:rFonts w:ascii="Times New Roman" w:hAnsi="Times New Roman" w:cs="Times New Roman"/>
          <w:color w:val="auto"/>
          <w:sz w:val="24"/>
          <w:szCs w:val="24"/>
        </w:rPr>
        <w:t>.</w:t>
      </w:r>
    </w:p>
    <w:p w:rsidR="005079CF" w:rsidRPr="00441DF3" w:rsidRDefault="00D86444"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color w:val="auto"/>
          <w:sz w:val="24"/>
          <w:szCs w:val="24"/>
        </w:rPr>
        <w:t xml:space="preserve">Органическое использование указанных форм методов и технологий обучения позволило </w:t>
      </w:r>
      <w:r w:rsidR="00FF2F90">
        <w:rPr>
          <w:rFonts w:ascii="Times New Roman" w:hAnsi="Times New Roman" w:cs="Times New Roman"/>
          <w:color w:val="auto"/>
          <w:sz w:val="24"/>
          <w:szCs w:val="24"/>
        </w:rPr>
        <w:t xml:space="preserve">не только сформировать у слушателей </w:t>
      </w:r>
      <w:r w:rsidR="005079CF" w:rsidRPr="00441DF3">
        <w:rPr>
          <w:rFonts w:ascii="Times New Roman" w:hAnsi="Times New Roman" w:cs="Times New Roman"/>
          <w:color w:val="auto"/>
          <w:sz w:val="24"/>
          <w:szCs w:val="24"/>
        </w:rPr>
        <w:t>новы</w:t>
      </w:r>
      <w:r w:rsidR="00FF2F90">
        <w:rPr>
          <w:rFonts w:ascii="Times New Roman" w:hAnsi="Times New Roman" w:cs="Times New Roman"/>
          <w:color w:val="auto"/>
          <w:sz w:val="24"/>
          <w:szCs w:val="24"/>
        </w:rPr>
        <w:t>е</w:t>
      </w:r>
      <w:r w:rsidR="005079CF" w:rsidRPr="00441DF3">
        <w:rPr>
          <w:rFonts w:ascii="Times New Roman" w:hAnsi="Times New Roman" w:cs="Times New Roman"/>
          <w:color w:val="auto"/>
          <w:sz w:val="24"/>
          <w:szCs w:val="24"/>
        </w:rPr>
        <w:t xml:space="preserve"> знани</w:t>
      </w:r>
      <w:r w:rsidR="00FF2F90">
        <w:rPr>
          <w:rFonts w:ascii="Times New Roman" w:hAnsi="Times New Roman" w:cs="Times New Roman"/>
          <w:color w:val="auto"/>
          <w:sz w:val="24"/>
          <w:szCs w:val="24"/>
        </w:rPr>
        <w:t>я, но</w:t>
      </w:r>
      <w:r w:rsidR="005079CF" w:rsidRPr="00441DF3">
        <w:rPr>
          <w:rFonts w:ascii="Times New Roman" w:hAnsi="Times New Roman" w:cs="Times New Roman"/>
          <w:color w:val="auto"/>
          <w:sz w:val="24"/>
          <w:szCs w:val="24"/>
        </w:rPr>
        <w:t xml:space="preserve"> и </w:t>
      </w:r>
      <w:r w:rsidR="00FF2F90">
        <w:rPr>
          <w:rFonts w:ascii="Times New Roman" w:hAnsi="Times New Roman" w:cs="Times New Roman"/>
          <w:color w:val="auto"/>
          <w:sz w:val="24"/>
          <w:szCs w:val="24"/>
        </w:rPr>
        <w:t>отработать практические навыки в</w:t>
      </w:r>
      <w:r w:rsidR="005079CF" w:rsidRPr="00441DF3">
        <w:rPr>
          <w:rFonts w:ascii="Times New Roman" w:hAnsi="Times New Roman" w:cs="Times New Roman"/>
          <w:color w:val="auto"/>
          <w:sz w:val="24"/>
          <w:szCs w:val="24"/>
        </w:rPr>
        <w:t xml:space="preserve"> реализации </w:t>
      </w:r>
      <w:r w:rsidR="00FF2F90">
        <w:rPr>
          <w:rFonts w:ascii="Times New Roman" w:hAnsi="Times New Roman" w:cs="Times New Roman"/>
          <w:color w:val="auto"/>
          <w:sz w:val="24"/>
          <w:szCs w:val="24"/>
        </w:rPr>
        <w:t>культурно-</w:t>
      </w:r>
      <w:r w:rsidR="005079CF" w:rsidRPr="00441DF3">
        <w:rPr>
          <w:rFonts w:ascii="Times New Roman" w:hAnsi="Times New Roman" w:cs="Times New Roman"/>
          <w:color w:val="auto"/>
          <w:sz w:val="24"/>
          <w:szCs w:val="24"/>
        </w:rPr>
        <w:t xml:space="preserve">просветительских программ финансовой грамотности сельского населения. </w:t>
      </w:r>
      <w:r w:rsidR="00FF2F90">
        <w:rPr>
          <w:rFonts w:ascii="Times New Roman" w:hAnsi="Times New Roman" w:cs="Times New Roman"/>
          <w:color w:val="auto"/>
          <w:sz w:val="24"/>
          <w:szCs w:val="24"/>
        </w:rPr>
        <w:t>В организации процесса преподавания</w:t>
      </w:r>
      <w:r w:rsidR="005079CF" w:rsidRPr="00441DF3">
        <w:rPr>
          <w:rFonts w:ascii="Times New Roman" w:hAnsi="Times New Roman" w:cs="Times New Roman"/>
          <w:color w:val="auto"/>
          <w:sz w:val="24"/>
          <w:szCs w:val="24"/>
        </w:rPr>
        <w:t xml:space="preserve"> принципиально новыми моментами яв</w:t>
      </w:r>
      <w:r w:rsidR="00FF2F90">
        <w:rPr>
          <w:rFonts w:ascii="Times New Roman" w:hAnsi="Times New Roman" w:cs="Times New Roman"/>
          <w:color w:val="auto"/>
          <w:sz w:val="24"/>
          <w:szCs w:val="24"/>
        </w:rPr>
        <w:t>ля</w:t>
      </w:r>
      <w:r w:rsidR="005079CF" w:rsidRPr="00441DF3">
        <w:rPr>
          <w:rFonts w:ascii="Times New Roman" w:hAnsi="Times New Roman" w:cs="Times New Roman"/>
          <w:color w:val="auto"/>
          <w:sz w:val="24"/>
          <w:szCs w:val="24"/>
        </w:rPr>
        <w:t>л</w:t>
      </w:r>
      <w:r w:rsidR="00FF2F90">
        <w:rPr>
          <w:rFonts w:ascii="Times New Roman" w:hAnsi="Times New Roman" w:cs="Times New Roman"/>
          <w:color w:val="auto"/>
          <w:sz w:val="24"/>
          <w:szCs w:val="24"/>
        </w:rPr>
        <w:t>ась инди</w:t>
      </w:r>
      <w:r w:rsidR="005079CF" w:rsidRPr="00441DF3">
        <w:rPr>
          <w:rFonts w:ascii="Times New Roman" w:hAnsi="Times New Roman" w:cs="Times New Roman"/>
          <w:color w:val="auto"/>
          <w:sz w:val="24"/>
          <w:szCs w:val="24"/>
        </w:rPr>
        <w:t xml:space="preserve">видуализация </w:t>
      </w:r>
      <w:r w:rsidR="008F1BDA" w:rsidRPr="00441DF3">
        <w:rPr>
          <w:rFonts w:ascii="Times New Roman" w:hAnsi="Times New Roman" w:cs="Times New Roman"/>
          <w:color w:val="auto"/>
          <w:sz w:val="24"/>
          <w:szCs w:val="24"/>
        </w:rPr>
        <w:t>и персонификация процесса обучения.</w:t>
      </w:r>
    </w:p>
    <w:p w:rsidR="005079CF" w:rsidRPr="00441DF3" w:rsidRDefault="005079CF" w:rsidP="00EA52CD">
      <w:pPr>
        <w:pStyle w:val="gen"/>
        <w:spacing w:before="0" w:beforeAutospacing="0" w:after="0" w:afterAutospacing="0" w:line="360" w:lineRule="auto"/>
        <w:ind w:firstLine="284"/>
        <w:jc w:val="both"/>
        <w:rPr>
          <w:rFonts w:ascii="Times New Roman" w:hAnsi="Times New Roman" w:cs="Times New Roman"/>
          <w:color w:val="auto"/>
          <w:sz w:val="24"/>
          <w:szCs w:val="24"/>
        </w:rPr>
      </w:pPr>
      <w:r w:rsidRPr="00441DF3">
        <w:rPr>
          <w:rFonts w:ascii="Times New Roman" w:hAnsi="Times New Roman" w:cs="Times New Roman"/>
          <w:i/>
          <w:iCs/>
          <w:color w:val="auto"/>
          <w:sz w:val="24"/>
          <w:szCs w:val="24"/>
        </w:rPr>
        <w:t>Личностный компонент.</w:t>
      </w:r>
    </w:p>
    <w:p w:rsidR="005079CF" w:rsidRPr="00441DF3" w:rsidRDefault="005079CF" w:rsidP="00EA52CD">
      <w:pPr>
        <w:pStyle w:val="gen"/>
        <w:spacing w:before="0" w:beforeAutospacing="0" w:after="0" w:afterAutospacing="0" w:line="360" w:lineRule="auto"/>
        <w:ind w:firstLine="284"/>
        <w:jc w:val="both"/>
        <w:rPr>
          <w:rFonts w:ascii="Times New Roman" w:eastAsia="TimesNewRomanPSMT" w:hAnsi="Times New Roman" w:cs="Times New Roman"/>
          <w:color w:val="auto"/>
          <w:sz w:val="24"/>
          <w:szCs w:val="24"/>
        </w:rPr>
      </w:pPr>
      <w:r w:rsidRPr="00441DF3">
        <w:rPr>
          <w:rFonts w:ascii="Times New Roman" w:hAnsi="Times New Roman" w:cs="Times New Roman"/>
          <w:color w:val="auto"/>
          <w:sz w:val="24"/>
          <w:szCs w:val="24"/>
        </w:rPr>
        <w:t>Высокие требования предъявля</w:t>
      </w:r>
      <w:r w:rsidR="00FF2F90">
        <w:rPr>
          <w:rFonts w:ascii="Times New Roman" w:hAnsi="Times New Roman" w:cs="Times New Roman"/>
          <w:color w:val="auto"/>
          <w:sz w:val="24"/>
          <w:szCs w:val="24"/>
        </w:rPr>
        <w:t>лись</w:t>
      </w:r>
      <w:r w:rsidRPr="00441DF3">
        <w:rPr>
          <w:rFonts w:ascii="Times New Roman" w:hAnsi="Times New Roman" w:cs="Times New Roman"/>
          <w:color w:val="auto"/>
          <w:sz w:val="24"/>
          <w:szCs w:val="24"/>
        </w:rPr>
        <w:t xml:space="preserve"> к организаторам и преподавателям, реализующим программу</w:t>
      </w:r>
      <w:r w:rsidR="008F1BDA" w:rsidRPr="00441DF3">
        <w:rPr>
          <w:rFonts w:ascii="Times New Roman" w:hAnsi="Times New Roman" w:cs="Times New Roman"/>
          <w:color w:val="auto"/>
          <w:sz w:val="24"/>
          <w:szCs w:val="24"/>
        </w:rPr>
        <w:t xml:space="preserve"> повышения квалификации</w:t>
      </w:r>
      <w:r w:rsidRPr="00441DF3">
        <w:rPr>
          <w:rFonts w:ascii="Times New Roman" w:hAnsi="Times New Roman" w:cs="Times New Roman"/>
          <w:color w:val="auto"/>
          <w:sz w:val="24"/>
          <w:szCs w:val="24"/>
        </w:rPr>
        <w:t>. Они должны знать не только предмет изучения – финансовую грамотность</w:t>
      </w:r>
      <w:r w:rsidR="00FF2F90">
        <w:rPr>
          <w:rFonts w:ascii="Times New Roman" w:hAnsi="Times New Roman" w:cs="Times New Roman"/>
          <w:color w:val="auto"/>
          <w:sz w:val="24"/>
          <w:szCs w:val="24"/>
        </w:rPr>
        <w:t>,</w:t>
      </w:r>
      <w:r w:rsidRPr="00441DF3">
        <w:rPr>
          <w:rFonts w:ascii="Times New Roman" w:hAnsi="Times New Roman" w:cs="Times New Roman"/>
          <w:color w:val="auto"/>
          <w:sz w:val="24"/>
          <w:szCs w:val="24"/>
        </w:rPr>
        <w:t xml:space="preserve"> методику преподавания финансовой грамотности и проведения </w:t>
      </w:r>
      <w:r w:rsidR="009246F0" w:rsidRPr="00441DF3">
        <w:rPr>
          <w:rFonts w:ascii="Times New Roman" w:hAnsi="Times New Roman" w:cs="Times New Roman"/>
          <w:color w:val="auto"/>
          <w:sz w:val="24"/>
          <w:szCs w:val="24"/>
        </w:rPr>
        <w:t>культурно-просветительской</w:t>
      </w:r>
      <w:r w:rsidRPr="00441DF3">
        <w:rPr>
          <w:rFonts w:ascii="Times New Roman" w:hAnsi="Times New Roman" w:cs="Times New Roman"/>
          <w:color w:val="auto"/>
          <w:sz w:val="24"/>
          <w:szCs w:val="24"/>
        </w:rPr>
        <w:t xml:space="preserve"> работы в сфере финансовой грамотности в сельской местности с различными целевыми группами, но и объект обучения, среду, в которой он действует. При планировании и организации</w:t>
      </w:r>
      <w:r w:rsidRPr="00441DF3">
        <w:rPr>
          <w:rFonts w:ascii="Times New Roman" w:eastAsia="TimesNewRomanPSMT" w:hAnsi="Times New Roman" w:cs="Times New Roman"/>
          <w:color w:val="auto"/>
          <w:sz w:val="24"/>
          <w:szCs w:val="24"/>
        </w:rPr>
        <w:t xml:space="preserve"> занятий в рамках программы повышения квалификации преподаватели учитывали стартовый уровень знаний и умений сельских учителей в </w:t>
      </w:r>
      <w:r w:rsidR="00FF2F90">
        <w:rPr>
          <w:rFonts w:ascii="Times New Roman" w:eastAsia="TimesNewRomanPSMT" w:hAnsi="Times New Roman" w:cs="Times New Roman"/>
          <w:color w:val="auto"/>
          <w:sz w:val="24"/>
          <w:szCs w:val="24"/>
        </w:rPr>
        <w:t>области</w:t>
      </w:r>
      <w:r w:rsidRPr="00441DF3">
        <w:rPr>
          <w:rFonts w:ascii="Times New Roman" w:eastAsia="TimesNewRomanPSMT" w:hAnsi="Times New Roman" w:cs="Times New Roman"/>
          <w:color w:val="auto"/>
          <w:sz w:val="24"/>
          <w:szCs w:val="24"/>
        </w:rPr>
        <w:t xml:space="preserve"> финансово</w:t>
      </w:r>
      <w:r w:rsidR="00FF2F90">
        <w:rPr>
          <w:rFonts w:ascii="Times New Roman" w:eastAsia="TimesNewRomanPSMT" w:hAnsi="Times New Roman" w:cs="Times New Roman"/>
          <w:color w:val="auto"/>
          <w:sz w:val="24"/>
          <w:szCs w:val="24"/>
        </w:rPr>
        <w:t>го образования</w:t>
      </w:r>
      <w:r w:rsidRPr="00441DF3">
        <w:rPr>
          <w:rFonts w:ascii="Times New Roman" w:eastAsia="TimesNewRomanPSMT" w:hAnsi="Times New Roman" w:cs="Times New Roman"/>
          <w:color w:val="auto"/>
          <w:sz w:val="24"/>
          <w:szCs w:val="24"/>
        </w:rPr>
        <w:t>.</w:t>
      </w:r>
    </w:p>
    <w:p w:rsidR="00761EFD" w:rsidRPr="00441DF3" w:rsidRDefault="00003C18" w:rsidP="00003C18">
      <w:pPr>
        <w:pStyle w:val="gen"/>
        <w:spacing w:before="0" w:beforeAutospacing="0" w:after="0" w:afterAutospacing="0" w:line="360" w:lineRule="auto"/>
        <w:ind w:firstLine="284"/>
        <w:jc w:val="both"/>
        <w:rPr>
          <w:rFonts w:ascii="Times New Roman" w:eastAsia="TimesNewRomanPSMT" w:hAnsi="Times New Roman" w:cs="Times New Roman"/>
          <w:color w:val="auto"/>
          <w:sz w:val="24"/>
          <w:szCs w:val="24"/>
        </w:rPr>
      </w:pPr>
      <w:r w:rsidRPr="00441DF3">
        <w:rPr>
          <w:rFonts w:ascii="Times New Roman" w:hAnsi="Times New Roman" w:cs="Times New Roman"/>
          <w:bCs/>
          <w:color w:val="auto"/>
          <w:sz w:val="24"/>
          <w:szCs w:val="24"/>
        </w:rPr>
        <w:t xml:space="preserve">Для преподавателей курсов повышения квалификации были предложены систематические  </w:t>
      </w:r>
      <w:proofErr w:type="spellStart"/>
      <w:r w:rsidRPr="009246F0">
        <w:rPr>
          <w:rFonts w:ascii="Times New Roman" w:hAnsi="Times New Roman" w:cs="Times New Roman"/>
          <w:bCs/>
          <w:color w:val="auto"/>
          <w:sz w:val="24"/>
          <w:szCs w:val="24"/>
        </w:rPr>
        <w:t>вебинары</w:t>
      </w:r>
      <w:proofErr w:type="spellEnd"/>
      <w:r w:rsidRPr="00441DF3">
        <w:rPr>
          <w:rFonts w:ascii="Times New Roman" w:hAnsi="Times New Roman" w:cs="Times New Roman"/>
          <w:bCs/>
          <w:color w:val="auto"/>
          <w:sz w:val="24"/>
          <w:szCs w:val="24"/>
        </w:rPr>
        <w:t xml:space="preserve"> по </w:t>
      </w:r>
      <w:r w:rsidR="009246F0">
        <w:rPr>
          <w:rFonts w:ascii="Times New Roman" w:hAnsi="Times New Roman" w:cs="Times New Roman"/>
          <w:bCs/>
          <w:color w:val="auto"/>
          <w:sz w:val="24"/>
          <w:szCs w:val="24"/>
        </w:rPr>
        <w:t xml:space="preserve">актуальным </w:t>
      </w:r>
      <w:r w:rsidRPr="00441DF3">
        <w:rPr>
          <w:rFonts w:ascii="Times New Roman" w:hAnsi="Times New Roman" w:cs="Times New Roman"/>
          <w:bCs/>
          <w:color w:val="auto"/>
          <w:sz w:val="24"/>
          <w:szCs w:val="24"/>
        </w:rPr>
        <w:t>проблемам финансово</w:t>
      </w:r>
      <w:r w:rsidR="002702ED">
        <w:rPr>
          <w:rFonts w:ascii="Times New Roman" w:hAnsi="Times New Roman" w:cs="Times New Roman"/>
          <w:bCs/>
          <w:color w:val="auto"/>
          <w:sz w:val="24"/>
          <w:szCs w:val="24"/>
        </w:rPr>
        <w:t>го образования и организационно-</w:t>
      </w:r>
      <w:proofErr w:type="gramStart"/>
      <w:r w:rsidRPr="00441DF3">
        <w:rPr>
          <w:rFonts w:ascii="Times New Roman" w:hAnsi="Times New Roman" w:cs="Times New Roman"/>
          <w:bCs/>
          <w:color w:val="auto"/>
          <w:sz w:val="24"/>
          <w:szCs w:val="24"/>
        </w:rPr>
        <w:t>методически</w:t>
      </w:r>
      <w:r w:rsidR="002702ED">
        <w:rPr>
          <w:rFonts w:ascii="Times New Roman" w:hAnsi="Times New Roman" w:cs="Times New Roman"/>
          <w:bCs/>
          <w:color w:val="auto"/>
          <w:sz w:val="24"/>
          <w:szCs w:val="24"/>
        </w:rPr>
        <w:t>м</w:t>
      </w:r>
      <w:r w:rsidRPr="00441DF3">
        <w:rPr>
          <w:rFonts w:ascii="Times New Roman" w:hAnsi="Times New Roman" w:cs="Times New Roman"/>
          <w:bCs/>
          <w:color w:val="auto"/>
          <w:sz w:val="24"/>
          <w:szCs w:val="24"/>
        </w:rPr>
        <w:t xml:space="preserve"> подход</w:t>
      </w:r>
      <w:r w:rsidR="002702ED">
        <w:rPr>
          <w:rFonts w:ascii="Times New Roman" w:hAnsi="Times New Roman" w:cs="Times New Roman"/>
          <w:bCs/>
          <w:color w:val="auto"/>
          <w:sz w:val="24"/>
          <w:szCs w:val="24"/>
        </w:rPr>
        <w:t>ам</w:t>
      </w:r>
      <w:proofErr w:type="gramEnd"/>
      <w:r w:rsidRPr="00441DF3">
        <w:rPr>
          <w:rFonts w:ascii="Times New Roman" w:hAnsi="Times New Roman" w:cs="Times New Roman"/>
          <w:bCs/>
          <w:color w:val="auto"/>
          <w:sz w:val="24"/>
          <w:szCs w:val="24"/>
        </w:rPr>
        <w:t xml:space="preserve"> к обучению финансовой грамотности </w:t>
      </w:r>
      <w:r w:rsidR="009246F0">
        <w:rPr>
          <w:rFonts w:ascii="Times New Roman" w:hAnsi="Times New Roman" w:cs="Times New Roman"/>
          <w:bCs/>
          <w:color w:val="auto"/>
          <w:sz w:val="24"/>
          <w:szCs w:val="24"/>
        </w:rPr>
        <w:t>различных групп населения</w:t>
      </w:r>
      <w:r w:rsidRPr="00441DF3">
        <w:rPr>
          <w:rFonts w:ascii="Times New Roman" w:hAnsi="Times New Roman" w:cs="Times New Roman"/>
          <w:bCs/>
          <w:color w:val="auto"/>
          <w:sz w:val="24"/>
          <w:szCs w:val="24"/>
        </w:rPr>
        <w:t xml:space="preserve">. </w:t>
      </w:r>
      <w:proofErr w:type="spellStart"/>
      <w:r w:rsidRPr="00441DF3">
        <w:rPr>
          <w:rFonts w:ascii="Times New Roman" w:hAnsi="Times New Roman" w:cs="Times New Roman"/>
          <w:bCs/>
          <w:color w:val="auto"/>
          <w:sz w:val="24"/>
          <w:szCs w:val="24"/>
        </w:rPr>
        <w:t>Вебинары</w:t>
      </w:r>
      <w:proofErr w:type="spellEnd"/>
      <w:r w:rsidRPr="00441DF3">
        <w:rPr>
          <w:rFonts w:ascii="Times New Roman" w:hAnsi="Times New Roman" w:cs="Times New Roman"/>
          <w:bCs/>
          <w:color w:val="auto"/>
          <w:sz w:val="24"/>
          <w:szCs w:val="24"/>
        </w:rPr>
        <w:t xml:space="preserve"> проводились ведущими специалистами института дополнительного профессионального образования Международн</w:t>
      </w:r>
      <w:r w:rsidR="00FF2F90">
        <w:rPr>
          <w:rFonts w:ascii="Times New Roman" w:hAnsi="Times New Roman" w:cs="Times New Roman"/>
          <w:bCs/>
          <w:color w:val="auto"/>
          <w:sz w:val="24"/>
          <w:szCs w:val="24"/>
        </w:rPr>
        <w:t>ого</w:t>
      </w:r>
      <w:r w:rsidR="002702ED">
        <w:rPr>
          <w:rFonts w:ascii="Times New Roman" w:hAnsi="Times New Roman" w:cs="Times New Roman"/>
          <w:bCs/>
          <w:color w:val="auto"/>
          <w:sz w:val="24"/>
          <w:szCs w:val="24"/>
        </w:rPr>
        <w:t xml:space="preserve"> финан</w:t>
      </w:r>
      <w:r w:rsidR="009C3FB9">
        <w:rPr>
          <w:rFonts w:ascii="Times New Roman" w:hAnsi="Times New Roman" w:cs="Times New Roman"/>
          <w:bCs/>
          <w:color w:val="auto"/>
          <w:sz w:val="24"/>
          <w:szCs w:val="24"/>
        </w:rPr>
        <w:t>сов</w:t>
      </w:r>
      <w:r w:rsidR="00FF2F90">
        <w:rPr>
          <w:rFonts w:ascii="Times New Roman" w:hAnsi="Times New Roman" w:cs="Times New Roman"/>
          <w:bCs/>
          <w:color w:val="auto"/>
          <w:sz w:val="24"/>
          <w:szCs w:val="24"/>
        </w:rPr>
        <w:t>ого</w:t>
      </w:r>
      <w:r w:rsidR="009C3FB9">
        <w:rPr>
          <w:rFonts w:ascii="Times New Roman" w:hAnsi="Times New Roman" w:cs="Times New Roman"/>
          <w:bCs/>
          <w:color w:val="auto"/>
          <w:sz w:val="24"/>
          <w:szCs w:val="24"/>
        </w:rPr>
        <w:t xml:space="preserve"> центр</w:t>
      </w:r>
      <w:r w:rsidR="00FF2F90">
        <w:rPr>
          <w:rFonts w:ascii="Times New Roman" w:hAnsi="Times New Roman" w:cs="Times New Roman"/>
          <w:bCs/>
          <w:color w:val="auto"/>
          <w:sz w:val="24"/>
          <w:szCs w:val="24"/>
        </w:rPr>
        <w:t>а</w:t>
      </w:r>
      <w:r w:rsidR="009C3FB9">
        <w:rPr>
          <w:rFonts w:ascii="Times New Roman" w:hAnsi="Times New Roman" w:cs="Times New Roman"/>
          <w:bCs/>
          <w:color w:val="auto"/>
          <w:sz w:val="24"/>
          <w:szCs w:val="24"/>
        </w:rPr>
        <w:t xml:space="preserve"> (</w:t>
      </w:r>
      <w:proofErr w:type="gramStart"/>
      <w:r w:rsidR="009C3FB9">
        <w:rPr>
          <w:rFonts w:ascii="Times New Roman" w:hAnsi="Times New Roman" w:cs="Times New Roman"/>
          <w:bCs/>
          <w:color w:val="auto"/>
          <w:sz w:val="24"/>
          <w:szCs w:val="24"/>
        </w:rPr>
        <w:t>г</w:t>
      </w:r>
      <w:proofErr w:type="gramEnd"/>
      <w:r w:rsidR="009C3FB9">
        <w:rPr>
          <w:rFonts w:ascii="Times New Roman" w:hAnsi="Times New Roman" w:cs="Times New Roman"/>
          <w:bCs/>
          <w:color w:val="auto"/>
          <w:sz w:val="24"/>
          <w:szCs w:val="24"/>
        </w:rPr>
        <w:t>. Москва), которые</w:t>
      </w:r>
      <w:r w:rsidR="002702ED">
        <w:rPr>
          <w:rFonts w:ascii="Times New Roman" w:hAnsi="Times New Roman" w:cs="Times New Roman"/>
          <w:bCs/>
          <w:color w:val="auto"/>
          <w:sz w:val="24"/>
          <w:szCs w:val="24"/>
        </w:rPr>
        <w:t xml:space="preserve"> являлись </w:t>
      </w:r>
      <w:proofErr w:type="spellStart"/>
      <w:r w:rsidR="002702ED">
        <w:rPr>
          <w:rFonts w:ascii="Times New Roman" w:hAnsi="Times New Roman" w:cs="Times New Roman"/>
          <w:bCs/>
          <w:color w:val="auto"/>
          <w:sz w:val="24"/>
          <w:szCs w:val="24"/>
        </w:rPr>
        <w:t>тьюторами</w:t>
      </w:r>
      <w:proofErr w:type="spellEnd"/>
      <w:r w:rsidR="002702ED">
        <w:rPr>
          <w:rFonts w:ascii="Times New Roman" w:hAnsi="Times New Roman" w:cs="Times New Roman"/>
          <w:bCs/>
          <w:color w:val="auto"/>
          <w:sz w:val="24"/>
          <w:szCs w:val="24"/>
        </w:rPr>
        <w:t xml:space="preserve"> в рамках проекта.</w:t>
      </w:r>
    </w:p>
    <w:p w:rsidR="00761EFD" w:rsidRPr="00441DF3" w:rsidRDefault="00761EFD" w:rsidP="00EA52CD">
      <w:pPr>
        <w:spacing w:after="0" w:line="360" w:lineRule="auto"/>
        <w:ind w:firstLine="709"/>
        <w:jc w:val="both"/>
        <w:rPr>
          <w:rFonts w:ascii="Times New Roman" w:hAnsi="Times New Roman"/>
          <w:sz w:val="24"/>
          <w:szCs w:val="24"/>
        </w:rPr>
      </w:pPr>
      <w:r w:rsidRPr="00441DF3">
        <w:rPr>
          <w:rFonts w:ascii="Times New Roman" w:hAnsi="Times New Roman"/>
          <w:sz w:val="24"/>
          <w:szCs w:val="24"/>
          <w:shd w:val="clear" w:color="auto" w:fill="FFFFFF"/>
        </w:rPr>
        <w:t xml:space="preserve">С целью определения эффективности </w:t>
      </w:r>
      <w:r w:rsidR="009246F0">
        <w:rPr>
          <w:rFonts w:ascii="Times New Roman" w:hAnsi="Times New Roman"/>
          <w:sz w:val="24"/>
          <w:szCs w:val="24"/>
          <w:shd w:val="clear" w:color="auto" w:fill="FFFFFF"/>
        </w:rPr>
        <w:t xml:space="preserve">обучения сельских педагогов </w:t>
      </w:r>
      <w:r w:rsidRPr="00441DF3">
        <w:rPr>
          <w:rFonts w:ascii="Times New Roman" w:hAnsi="Times New Roman"/>
          <w:sz w:val="24"/>
          <w:szCs w:val="24"/>
          <w:shd w:val="clear" w:color="auto" w:fill="FFFFFF"/>
        </w:rPr>
        <w:t xml:space="preserve">нами было </w:t>
      </w:r>
      <w:r w:rsidRPr="00441DF3">
        <w:rPr>
          <w:rFonts w:ascii="Times New Roman" w:hAnsi="Times New Roman"/>
          <w:bCs/>
          <w:sz w:val="24"/>
          <w:szCs w:val="24"/>
        </w:rPr>
        <w:t>организовано входное и итоговое тестировани</w:t>
      </w:r>
      <w:r w:rsidR="00FF2F90">
        <w:rPr>
          <w:rFonts w:ascii="Times New Roman" w:hAnsi="Times New Roman"/>
          <w:bCs/>
          <w:sz w:val="24"/>
          <w:szCs w:val="24"/>
        </w:rPr>
        <w:t>я</w:t>
      </w:r>
      <w:r w:rsidRPr="00441DF3">
        <w:rPr>
          <w:rFonts w:ascii="Times New Roman" w:hAnsi="Times New Roman"/>
          <w:bCs/>
          <w:sz w:val="24"/>
          <w:szCs w:val="24"/>
        </w:rPr>
        <w:t xml:space="preserve">, а также защита итоговых работ. </w:t>
      </w:r>
      <w:r w:rsidRPr="00441DF3">
        <w:rPr>
          <w:rFonts w:ascii="Times New Roman" w:hAnsi="Times New Roman"/>
          <w:sz w:val="24"/>
          <w:szCs w:val="24"/>
        </w:rPr>
        <w:t xml:space="preserve">В тестовых заданиях были включены вопросы </w:t>
      </w:r>
      <w:r w:rsidR="00DB7693" w:rsidRPr="00441DF3">
        <w:rPr>
          <w:rFonts w:ascii="Times New Roman" w:hAnsi="Times New Roman"/>
          <w:sz w:val="24"/>
          <w:szCs w:val="24"/>
        </w:rPr>
        <w:t xml:space="preserve">по представленным выше модулям. </w:t>
      </w:r>
      <w:r w:rsidRPr="00441DF3">
        <w:rPr>
          <w:rFonts w:ascii="Times New Roman" w:hAnsi="Times New Roman"/>
          <w:sz w:val="24"/>
          <w:szCs w:val="24"/>
        </w:rPr>
        <w:t xml:space="preserve">Результаты </w:t>
      </w:r>
      <w:r w:rsidR="00DB7693" w:rsidRPr="00441DF3">
        <w:rPr>
          <w:rFonts w:ascii="Times New Roman" w:hAnsi="Times New Roman"/>
          <w:sz w:val="24"/>
          <w:szCs w:val="24"/>
        </w:rPr>
        <w:t xml:space="preserve">входного </w:t>
      </w:r>
      <w:r w:rsidRPr="00441DF3">
        <w:rPr>
          <w:rFonts w:ascii="Times New Roman" w:hAnsi="Times New Roman"/>
          <w:sz w:val="24"/>
          <w:szCs w:val="24"/>
        </w:rPr>
        <w:t>тестирования показали, что у слушателей не достаточно сформированы компетенции по вопросам финансовой грамотности. У них возникал</w:t>
      </w:r>
      <w:r w:rsidR="002702ED">
        <w:rPr>
          <w:rFonts w:ascii="Times New Roman" w:hAnsi="Times New Roman"/>
          <w:sz w:val="24"/>
          <w:szCs w:val="24"/>
        </w:rPr>
        <w:t>и</w:t>
      </w:r>
      <w:r w:rsidRPr="00441DF3">
        <w:rPr>
          <w:rFonts w:ascii="Times New Roman" w:hAnsi="Times New Roman"/>
          <w:sz w:val="24"/>
          <w:szCs w:val="24"/>
        </w:rPr>
        <w:t xml:space="preserve"> трудност</w:t>
      </w:r>
      <w:r w:rsidR="002702ED">
        <w:rPr>
          <w:rFonts w:ascii="Times New Roman" w:hAnsi="Times New Roman"/>
          <w:sz w:val="24"/>
          <w:szCs w:val="24"/>
        </w:rPr>
        <w:t>и</w:t>
      </w:r>
      <w:r w:rsidRPr="00441DF3">
        <w:rPr>
          <w:rFonts w:ascii="Times New Roman" w:hAnsi="Times New Roman"/>
          <w:sz w:val="24"/>
          <w:szCs w:val="24"/>
        </w:rPr>
        <w:t xml:space="preserve"> при решении тестовых заданий по первому модулю</w:t>
      </w:r>
      <w:r w:rsidR="002702ED">
        <w:rPr>
          <w:rFonts w:ascii="Times New Roman" w:hAnsi="Times New Roman"/>
          <w:sz w:val="24"/>
          <w:szCs w:val="24"/>
        </w:rPr>
        <w:t>. Н</w:t>
      </w:r>
      <w:r w:rsidRPr="00441DF3">
        <w:rPr>
          <w:rFonts w:ascii="Times New Roman" w:hAnsi="Times New Roman"/>
          <w:sz w:val="24"/>
          <w:szCs w:val="24"/>
        </w:rPr>
        <w:t xml:space="preserve">е все </w:t>
      </w:r>
      <w:r w:rsidR="002702ED">
        <w:rPr>
          <w:rFonts w:ascii="Times New Roman" w:hAnsi="Times New Roman"/>
          <w:sz w:val="24"/>
          <w:szCs w:val="24"/>
        </w:rPr>
        <w:t xml:space="preserve">педагоги </w:t>
      </w:r>
      <w:r w:rsidRPr="00441DF3">
        <w:rPr>
          <w:rFonts w:ascii="Times New Roman" w:hAnsi="Times New Roman"/>
          <w:sz w:val="24"/>
          <w:szCs w:val="24"/>
        </w:rPr>
        <w:t xml:space="preserve">в полном объеме владеют </w:t>
      </w:r>
      <w:r w:rsidR="002702ED">
        <w:rPr>
          <w:rFonts w:ascii="Times New Roman" w:hAnsi="Times New Roman"/>
          <w:sz w:val="24"/>
          <w:szCs w:val="24"/>
        </w:rPr>
        <w:t xml:space="preserve">экономической и </w:t>
      </w:r>
      <w:r w:rsidRPr="00441DF3">
        <w:rPr>
          <w:rFonts w:ascii="Times New Roman" w:hAnsi="Times New Roman"/>
          <w:sz w:val="24"/>
          <w:szCs w:val="24"/>
        </w:rPr>
        <w:t>финансовой терминологией, теоретическими знаниями по вопросам финансовых отношений в аграрном секторе. Особые затруднения вызвали вопросы тестовых заданий связанные с банками и небанковскими профессиональными кредиторами</w:t>
      </w:r>
      <w:r w:rsidR="002702ED">
        <w:rPr>
          <w:rFonts w:ascii="Times New Roman" w:hAnsi="Times New Roman"/>
          <w:sz w:val="24"/>
          <w:szCs w:val="24"/>
        </w:rPr>
        <w:t>,</w:t>
      </w:r>
      <w:r w:rsidRPr="00441DF3">
        <w:rPr>
          <w:rFonts w:ascii="Times New Roman" w:hAnsi="Times New Roman"/>
          <w:sz w:val="24"/>
          <w:szCs w:val="24"/>
        </w:rPr>
        <w:t xml:space="preserve"> фондовыми и валютными </w:t>
      </w:r>
      <w:r w:rsidRPr="00441DF3">
        <w:rPr>
          <w:rFonts w:ascii="Times New Roman" w:hAnsi="Times New Roman"/>
          <w:sz w:val="24"/>
          <w:szCs w:val="24"/>
        </w:rPr>
        <w:lastRenderedPageBreak/>
        <w:t>рынками, финансовыми инструментами</w:t>
      </w:r>
      <w:r w:rsidR="002702ED">
        <w:rPr>
          <w:rFonts w:ascii="Times New Roman" w:hAnsi="Times New Roman"/>
          <w:sz w:val="24"/>
          <w:szCs w:val="24"/>
        </w:rPr>
        <w:t xml:space="preserve">. Недостаточный объем знаний продемонстрировали слушатели по </w:t>
      </w:r>
      <w:r w:rsidR="00FF2F90">
        <w:rPr>
          <w:rFonts w:ascii="Times New Roman" w:hAnsi="Times New Roman"/>
          <w:sz w:val="24"/>
          <w:szCs w:val="24"/>
        </w:rPr>
        <w:t xml:space="preserve">таким </w:t>
      </w:r>
      <w:r w:rsidR="002702ED">
        <w:rPr>
          <w:rFonts w:ascii="Times New Roman" w:hAnsi="Times New Roman"/>
          <w:sz w:val="24"/>
          <w:szCs w:val="24"/>
        </w:rPr>
        <w:t>темам</w:t>
      </w:r>
      <w:r w:rsidR="00FF2F90">
        <w:rPr>
          <w:rFonts w:ascii="Times New Roman" w:hAnsi="Times New Roman"/>
          <w:sz w:val="24"/>
          <w:szCs w:val="24"/>
        </w:rPr>
        <w:t xml:space="preserve"> как </w:t>
      </w:r>
      <w:r w:rsidRPr="00441DF3">
        <w:rPr>
          <w:rFonts w:ascii="Times New Roman" w:hAnsi="Times New Roman"/>
          <w:sz w:val="24"/>
          <w:szCs w:val="24"/>
        </w:rPr>
        <w:t>страхование</w:t>
      </w:r>
      <w:r w:rsidR="002702ED">
        <w:rPr>
          <w:rFonts w:ascii="Times New Roman" w:hAnsi="Times New Roman"/>
          <w:sz w:val="24"/>
          <w:szCs w:val="24"/>
        </w:rPr>
        <w:t xml:space="preserve">, </w:t>
      </w:r>
      <w:r w:rsidRPr="00441DF3">
        <w:rPr>
          <w:rFonts w:ascii="Times New Roman" w:hAnsi="Times New Roman"/>
          <w:sz w:val="24"/>
          <w:szCs w:val="24"/>
        </w:rPr>
        <w:t xml:space="preserve"> налогообложение и др.</w:t>
      </w:r>
    </w:p>
    <w:p w:rsidR="00EA52CD" w:rsidRPr="00441DF3" w:rsidRDefault="00761EFD" w:rsidP="00DB7693">
      <w:pPr>
        <w:pStyle w:val="gen"/>
        <w:spacing w:before="0" w:beforeAutospacing="0" w:after="0" w:afterAutospacing="0" w:line="360" w:lineRule="auto"/>
        <w:ind w:firstLine="284"/>
        <w:jc w:val="both"/>
        <w:rPr>
          <w:rFonts w:ascii="Times New Roman" w:hAnsi="Times New Roman" w:cs="Times New Roman"/>
          <w:color w:val="auto"/>
          <w:spacing w:val="-6"/>
          <w:sz w:val="24"/>
          <w:szCs w:val="24"/>
          <w:shd w:val="clear" w:color="auto" w:fill="FFFFFF"/>
        </w:rPr>
      </w:pPr>
      <w:r w:rsidRPr="00441DF3">
        <w:rPr>
          <w:rFonts w:ascii="Times New Roman" w:hAnsi="Times New Roman" w:cs="Times New Roman"/>
          <w:color w:val="auto"/>
          <w:sz w:val="24"/>
          <w:szCs w:val="24"/>
        </w:rPr>
        <w:t>Как уже отмечалось ранее,  содержание учебной программы корректировалось с учетом компетентности слушателей в сфере финансовых услуг и их образовательные потребности.</w:t>
      </w:r>
      <w:r w:rsidR="00FF2F90">
        <w:rPr>
          <w:rFonts w:ascii="Times New Roman" w:hAnsi="Times New Roman" w:cs="Times New Roman"/>
          <w:color w:val="auto"/>
          <w:sz w:val="24"/>
          <w:szCs w:val="24"/>
        </w:rPr>
        <w:t xml:space="preserve"> </w:t>
      </w:r>
      <w:r w:rsidRPr="00441DF3">
        <w:rPr>
          <w:rFonts w:ascii="Times New Roman" w:hAnsi="Times New Roman" w:cs="Times New Roman"/>
          <w:color w:val="auto"/>
          <w:sz w:val="24"/>
          <w:szCs w:val="24"/>
        </w:rPr>
        <w:t>По окончанию курсов повышения квалификации было организовано итоговое тестирование</w:t>
      </w:r>
      <w:r w:rsidR="00DB7693" w:rsidRPr="00441DF3">
        <w:rPr>
          <w:rFonts w:ascii="Times New Roman" w:hAnsi="Times New Roman" w:cs="Times New Roman"/>
          <w:color w:val="auto"/>
          <w:sz w:val="24"/>
          <w:szCs w:val="24"/>
        </w:rPr>
        <w:t xml:space="preserve">, которое </w:t>
      </w:r>
      <w:r w:rsidR="00EA52CD" w:rsidRPr="00441DF3">
        <w:rPr>
          <w:rFonts w:ascii="Times New Roman" w:hAnsi="Times New Roman" w:cs="Times New Roman"/>
          <w:color w:val="auto"/>
          <w:sz w:val="24"/>
          <w:szCs w:val="24"/>
          <w:shd w:val="clear" w:color="auto" w:fill="FFFFFF"/>
        </w:rPr>
        <w:t xml:space="preserve">показало достаточно высокие результаты по вопросам финансовой грамотности. Это свидетельствует о том, что у слушателей сформировались компетенции по вопросам, которые были вынесены на рассмотрение и обсуждение. Они не испытывали затруднений при ответах на тестовые задания по первому модулю, достаточно легко сумели ответить на вопросы по второму модулю, сократилось количество времени, которое затрачивали слушатели на ответы по тестовым заданиям. Сравнительные </w:t>
      </w:r>
      <w:r w:rsidR="00EA52CD" w:rsidRPr="00441DF3">
        <w:rPr>
          <w:rFonts w:ascii="Times New Roman" w:hAnsi="Times New Roman" w:cs="Times New Roman"/>
          <w:color w:val="auto"/>
          <w:spacing w:val="-6"/>
          <w:sz w:val="24"/>
          <w:szCs w:val="24"/>
          <w:shd w:val="clear" w:color="auto" w:fill="FFFFFF"/>
        </w:rPr>
        <w:t>результаты по входному и итоговому тестированиям представлены в таблице 1.</w:t>
      </w:r>
    </w:p>
    <w:p w:rsidR="00EA52CD" w:rsidRPr="00441DF3" w:rsidRDefault="00EA52CD" w:rsidP="003C01E1">
      <w:pPr>
        <w:spacing w:after="0" w:line="360" w:lineRule="auto"/>
        <w:jc w:val="right"/>
        <w:rPr>
          <w:rFonts w:ascii="Times New Roman" w:hAnsi="Times New Roman"/>
          <w:b/>
          <w:sz w:val="24"/>
          <w:szCs w:val="24"/>
          <w:shd w:val="clear" w:color="auto" w:fill="FFFFFF"/>
        </w:rPr>
      </w:pPr>
      <w:r w:rsidRPr="00441DF3">
        <w:rPr>
          <w:rFonts w:ascii="Times New Roman" w:hAnsi="Times New Roman"/>
          <w:b/>
          <w:sz w:val="24"/>
          <w:szCs w:val="24"/>
          <w:shd w:val="clear" w:color="auto" w:fill="FFFFFF"/>
        </w:rPr>
        <w:t>Таблица 1</w:t>
      </w:r>
    </w:p>
    <w:p w:rsidR="00EA52CD" w:rsidRPr="00441DF3" w:rsidRDefault="00EA52CD" w:rsidP="003C01E1">
      <w:pPr>
        <w:spacing w:after="0" w:line="360" w:lineRule="auto"/>
        <w:jc w:val="center"/>
        <w:rPr>
          <w:rFonts w:ascii="Times New Roman" w:hAnsi="Times New Roman"/>
          <w:b/>
          <w:sz w:val="24"/>
          <w:szCs w:val="24"/>
          <w:shd w:val="clear" w:color="auto" w:fill="FFFFFF"/>
        </w:rPr>
      </w:pPr>
      <w:r w:rsidRPr="00441DF3">
        <w:rPr>
          <w:rFonts w:ascii="Times New Roman" w:hAnsi="Times New Roman"/>
          <w:b/>
          <w:sz w:val="24"/>
          <w:szCs w:val="24"/>
          <w:shd w:val="clear" w:color="auto" w:fill="FFFFFF"/>
        </w:rPr>
        <w:t>Результаты входного и итогового тестирования</w:t>
      </w:r>
    </w:p>
    <w:p w:rsidR="00EA52CD" w:rsidRPr="00441DF3" w:rsidRDefault="00EA52CD" w:rsidP="003C01E1">
      <w:pPr>
        <w:spacing w:after="0" w:line="360" w:lineRule="auto"/>
        <w:jc w:val="center"/>
        <w:rPr>
          <w:rFonts w:ascii="Times New Roman" w:hAnsi="Times New Roman"/>
          <w:b/>
          <w:sz w:val="24"/>
          <w:szCs w:val="24"/>
        </w:rPr>
      </w:pPr>
      <w:r w:rsidRPr="00441DF3">
        <w:rPr>
          <w:rFonts w:ascii="Times New Roman" w:hAnsi="Times New Roman"/>
          <w:b/>
          <w:sz w:val="24"/>
          <w:szCs w:val="24"/>
          <w:shd w:val="clear" w:color="auto" w:fill="FFFFFF"/>
        </w:rPr>
        <w:t xml:space="preserve">слушателей </w:t>
      </w:r>
      <w:r w:rsidRPr="00441DF3">
        <w:rPr>
          <w:rFonts w:ascii="Times New Roman" w:hAnsi="Times New Roman"/>
          <w:b/>
          <w:sz w:val="24"/>
          <w:szCs w:val="24"/>
        </w:rPr>
        <w:t>курсов повышения квалификации</w:t>
      </w:r>
      <w:r w:rsidR="00552E41">
        <w:rPr>
          <w:rFonts w:ascii="Times New Roman" w:hAnsi="Times New Roman"/>
          <w:b/>
          <w:sz w:val="24"/>
          <w:szCs w:val="24"/>
        </w:rPr>
        <w:t xml:space="preserve"> (</w:t>
      </w:r>
      <w:r w:rsidRPr="00441DF3">
        <w:rPr>
          <w:rFonts w:ascii="Times New Roman" w:hAnsi="Times New Roman"/>
          <w:b/>
          <w:sz w:val="24"/>
          <w:szCs w:val="24"/>
          <w:lang w:val="en-US"/>
        </w:rPr>
        <w:t>N</w:t>
      </w:r>
      <w:r w:rsidRPr="00441DF3">
        <w:rPr>
          <w:rFonts w:ascii="Times New Roman" w:hAnsi="Times New Roman"/>
          <w:b/>
          <w:sz w:val="24"/>
          <w:szCs w:val="24"/>
        </w:rPr>
        <w:t xml:space="preserve"> = 52</w:t>
      </w:r>
      <w:r w:rsidR="00552E41">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88"/>
        <w:gridCol w:w="2091"/>
        <w:gridCol w:w="2638"/>
        <w:gridCol w:w="2637"/>
      </w:tblGrid>
      <w:tr w:rsidR="00EA52CD" w:rsidRPr="00441DF3" w:rsidTr="004E5063">
        <w:tc>
          <w:tcPr>
            <w:tcW w:w="2518" w:type="dxa"/>
          </w:tcPr>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Критерии</w:t>
            </w:r>
          </w:p>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Этап тестирования</w:t>
            </w:r>
          </w:p>
        </w:tc>
        <w:tc>
          <w:tcPr>
            <w:tcW w:w="2126" w:type="dxa"/>
          </w:tcPr>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Средний балл</w:t>
            </w:r>
          </w:p>
        </w:tc>
        <w:tc>
          <w:tcPr>
            <w:tcW w:w="2694" w:type="dxa"/>
          </w:tcPr>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Средний %</w:t>
            </w:r>
          </w:p>
        </w:tc>
        <w:tc>
          <w:tcPr>
            <w:tcW w:w="2693" w:type="dxa"/>
          </w:tcPr>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Средняя оценка</w:t>
            </w:r>
          </w:p>
        </w:tc>
      </w:tr>
      <w:tr w:rsidR="00EA52CD" w:rsidRPr="00441DF3" w:rsidTr="004E5063">
        <w:tc>
          <w:tcPr>
            <w:tcW w:w="2518" w:type="dxa"/>
          </w:tcPr>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Входное тестирование</w:t>
            </w:r>
          </w:p>
        </w:tc>
        <w:tc>
          <w:tcPr>
            <w:tcW w:w="2126" w:type="dxa"/>
          </w:tcPr>
          <w:p w:rsidR="00EA52CD" w:rsidRPr="00441DF3" w:rsidRDefault="00EA52CD" w:rsidP="003C01E1">
            <w:pPr>
              <w:spacing w:after="0" w:line="360" w:lineRule="auto"/>
              <w:jc w:val="center"/>
              <w:rPr>
                <w:rFonts w:ascii="Times New Roman" w:hAnsi="Times New Roman"/>
                <w:sz w:val="24"/>
                <w:szCs w:val="24"/>
                <w:lang w:eastAsia="ru-RU"/>
              </w:rPr>
            </w:pPr>
            <w:r w:rsidRPr="00441DF3">
              <w:rPr>
                <w:rFonts w:ascii="Times New Roman" w:hAnsi="Times New Roman"/>
                <w:sz w:val="24"/>
                <w:szCs w:val="24"/>
                <w:lang w:eastAsia="ru-RU"/>
              </w:rPr>
              <w:t>37, 7</w:t>
            </w:r>
          </w:p>
        </w:tc>
        <w:tc>
          <w:tcPr>
            <w:tcW w:w="2694" w:type="dxa"/>
          </w:tcPr>
          <w:p w:rsidR="00EA52CD" w:rsidRPr="00441DF3" w:rsidRDefault="00EA52CD" w:rsidP="003C01E1">
            <w:pPr>
              <w:spacing w:after="0" w:line="360" w:lineRule="auto"/>
              <w:jc w:val="center"/>
              <w:rPr>
                <w:rFonts w:ascii="Times New Roman" w:hAnsi="Times New Roman"/>
                <w:sz w:val="24"/>
                <w:szCs w:val="24"/>
                <w:lang w:eastAsia="ru-RU"/>
              </w:rPr>
            </w:pPr>
            <w:r w:rsidRPr="00441DF3">
              <w:rPr>
                <w:rFonts w:ascii="Times New Roman" w:hAnsi="Times New Roman"/>
                <w:sz w:val="24"/>
                <w:szCs w:val="24"/>
                <w:lang w:eastAsia="ru-RU"/>
              </w:rPr>
              <w:t>62, 4</w:t>
            </w:r>
          </w:p>
        </w:tc>
        <w:tc>
          <w:tcPr>
            <w:tcW w:w="2693" w:type="dxa"/>
          </w:tcPr>
          <w:p w:rsidR="00EA52CD" w:rsidRPr="00441DF3" w:rsidRDefault="00EA52CD" w:rsidP="003C01E1">
            <w:pPr>
              <w:spacing w:after="0" w:line="360" w:lineRule="auto"/>
              <w:jc w:val="center"/>
              <w:rPr>
                <w:rFonts w:ascii="Times New Roman" w:hAnsi="Times New Roman"/>
                <w:sz w:val="24"/>
                <w:szCs w:val="24"/>
                <w:lang w:eastAsia="ru-RU"/>
              </w:rPr>
            </w:pPr>
            <w:r w:rsidRPr="00441DF3">
              <w:rPr>
                <w:rFonts w:ascii="Times New Roman" w:hAnsi="Times New Roman"/>
                <w:sz w:val="24"/>
                <w:szCs w:val="24"/>
                <w:lang w:eastAsia="ru-RU"/>
              </w:rPr>
              <w:t>2,8</w:t>
            </w:r>
          </w:p>
        </w:tc>
      </w:tr>
      <w:tr w:rsidR="00EA52CD" w:rsidRPr="00441DF3" w:rsidTr="004E5063">
        <w:tc>
          <w:tcPr>
            <w:tcW w:w="2518" w:type="dxa"/>
          </w:tcPr>
          <w:p w:rsidR="00EA52CD" w:rsidRPr="00441DF3" w:rsidRDefault="00EA52CD" w:rsidP="003C01E1">
            <w:pPr>
              <w:spacing w:after="0" w:line="360" w:lineRule="auto"/>
              <w:jc w:val="center"/>
              <w:rPr>
                <w:rFonts w:ascii="Times New Roman" w:hAnsi="Times New Roman"/>
                <w:b/>
                <w:sz w:val="24"/>
                <w:szCs w:val="24"/>
                <w:lang w:eastAsia="ru-RU"/>
              </w:rPr>
            </w:pPr>
            <w:r w:rsidRPr="00441DF3">
              <w:rPr>
                <w:rFonts w:ascii="Times New Roman" w:hAnsi="Times New Roman"/>
                <w:b/>
                <w:sz w:val="24"/>
                <w:szCs w:val="24"/>
                <w:lang w:eastAsia="ru-RU"/>
              </w:rPr>
              <w:t>Итоговое тестирование</w:t>
            </w:r>
          </w:p>
        </w:tc>
        <w:tc>
          <w:tcPr>
            <w:tcW w:w="2126" w:type="dxa"/>
          </w:tcPr>
          <w:p w:rsidR="00EA52CD" w:rsidRPr="00441DF3" w:rsidRDefault="00EA52CD" w:rsidP="003C01E1">
            <w:pPr>
              <w:spacing w:after="0" w:line="360" w:lineRule="auto"/>
              <w:jc w:val="center"/>
              <w:rPr>
                <w:rFonts w:ascii="Times New Roman" w:hAnsi="Times New Roman"/>
                <w:sz w:val="24"/>
                <w:szCs w:val="24"/>
                <w:lang w:eastAsia="ru-RU"/>
              </w:rPr>
            </w:pPr>
            <w:r w:rsidRPr="00441DF3">
              <w:rPr>
                <w:rFonts w:ascii="Times New Roman" w:hAnsi="Times New Roman"/>
                <w:sz w:val="24"/>
                <w:szCs w:val="24"/>
                <w:lang w:eastAsia="ru-RU"/>
              </w:rPr>
              <w:t>55,1</w:t>
            </w:r>
          </w:p>
        </w:tc>
        <w:tc>
          <w:tcPr>
            <w:tcW w:w="2694" w:type="dxa"/>
          </w:tcPr>
          <w:p w:rsidR="00EA52CD" w:rsidRPr="00441DF3" w:rsidRDefault="00EA52CD" w:rsidP="003C01E1">
            <w:pPr>
              <w:spacing w:after="0" w:line="360" w:lineRule="auto"/>
              <w:jc w:val="center"/>
              <w:rPr>
                <w:rFonts w:ascii="Times New Roman" w:hAnsi="Times New Roman"/>
                <w:sz w:val="24"/>
                <w:szCs w:val="24"/>
                <w:lang w:eastAsia="ru-RU"/>
              </w:rPr>
            </w:pPr>
            <w:r w:rsidRPr="00441DF3">
              <w:rPr>
                <w:rFonts w:ascii="Times New Roman" w:hAnsi="Times New Roman"/>
                <w:sz w:val="24"/>
                <w:szCs w:val="24"/>
                <w:lang w:eastAsia="ru-RU"/>
              </w:rPr>
              <w:t>92</w:t>
            </w:r>
          </w:p>
        </w:tc>
        <w:tc>
          <w:tcPr>
            <w:tcW w:w="2693" w:type="dxa"/>
          </w:tcPr>
          <w:p w:rsidR="00EA52CD" w:rsidRPr="00441DF3" w:rsidRDefault="00EA52CD" w:rsidP="003C01E1">
            <w:pPr>
              <w:spacing w:after="0" w:line="360" w:lineRule="auto"/>
              <w:jc w:val="center"/>
              <w:rPr>
                <w:rFonts w:ascii="Times New Roman" w:hAnsi="Times New Roman"/>
                <w:sz w:val="24"/>
                <w:szCs w:val="24"/>
                <w:lang w:eastAsia="ru-RU"/>
              </w:rPr>
            </w:pPr>
            <w:r w:rsidRPr="00441DF3">
              <w:rPr>
                <w:rFonts w:ascii="Times New Roman" w:hAnsi="Times New Roman"/>
                <w:sz w:val="24"/>
                <w:szCs w:val="24"/>
                <w:lang w:eastAsia="ru-RU"/>
              </w:rPr>
              <w:t>4,69</w:t>
            </w:r>
          </w:p>
        </w:tc>
      </w:tr>
    </w:tbl>
    <w:p w:rsidR="00EA52CD" w:rsidRPr="00441DF3" w:rsidRDefault="00EA52CD" w:rsidP="00EA52CD">
      <w:pPr>
        <w:spacing w:after="0" w:line="360" w:lineRule="auto"/>
        <w:ind w:firstLine="709"/>
        <w:jc w:val="both"/>
        <w:rPr>
          <w:rFonts w:ascii="Times New Roman" w:hAnsi="Times New Roman"/>
          <w:b/>
          <w:sz w:val="24"/>
          <w:szCs w:val="24"/>
        </w:rPr>
      </w:pPr>
    </w:p>
    <w:p w:rsidR="00EA52CD" w:rsidRPr="00441DF3" w:rsidRDefault="00EA52CD" w:rsidP="00EA52CD">
      <w:pPr>
        <w:spacing w:after="0" w:line="360" w:lineRule="auto"/>
        <w:ind w:firstLine="709"/>
        <w:jc w:val="both"/>
        <w:rPr>
          <w:rFonts w:ascii="Times New Roman" w:hAnsi="Times New Roman"/>
          <w:sz w:val="24"/>
          <w:szCs w:val="24"/>
        </w:rPr>
      </w:pPr>
      <w:r w:rsidRPr="00441DF3">
        <w:rPr>
          <w:rFonts w:ascii="Times New Roman" w:hAnsi="Times New Roman"/>
          <w:sz w:val="24"/>
          <w:szCs w:val="24"/>
        </w:rPr>
        <w:t xml:space="preserve">Сравнительный анализ данных свидетельствует о том, что  у слушателей курсов повышения квалификации сформированы компетенции по теоретическим </w:t>
      </w:r>
      <w:r w:rsidR="007E779C" w:rsidRPr="00441DF3">
        <w:rPr>
          <w:rFonts w:ascii="Times New Roman" w:hAnsi="Times New Roman"/>
          <w:sz w:val="24"/>
          <w:szCs w:val="24"/>
        </w:rPr>
        <w:t xml:space="preserve">и прикладным </w:t>
      </w:r>
      <w:r w:rsidRPr="00441DF3">
        <w:rPr>
          <w:rFonts w:ascii="Times New Roman" w:hAnsi="Times New Roman"/>
          <w:sz w:val="24"/>
          <w:szCs w:val="24"/>
        </w:rPr>
        <w:t xml:space="preserve">вопросам финансовой грамотности и финансовым отношениям в аграрном секторе, методике преподавания финансовой грамотности и проведения </w:t>
      </w:r>
      <w:r w:rsidR="00DB7693" w:rsidRPr="00441DF3">
        <w:rPr>
          <w:rFonts w:ascii="Times New Roman" w:hAnsi="Times New Roman"/>
          <w:sz w:val="24"/>
          <w:szCs w:val="24"/>
        </w:rPr>
        <w:t>культурно-</w:t>
      </w:r>
      <w:r w:rsidRPr="00441DF3">
        <w:rPr>
          <w:rFonts w:ascii="Times New Roman" w:hAnsi="Times New Roman"/>
          <w:sz w:val="24"/>
          <w:szCs w:val="24"/>
        </w:rPr>
        <w:t>просветительской работы в сфере финансовой грамотности в сельской местности с различными целевыми группами сельских жителей.</w:t>
      </w:r>
    </w:p>
    <w:p w:rsidR="00552E41" w:rsidRPr="00E87FF3" w:rsidRDefault="00552E41" w:rsidP="00552E41">
      <w:pPr>
        <w:spacing w:after="0" w:line="360" w:lineRule="auto"/>
        <w:ind w:firstLine="709"/>
        <w:jc w:val="both"/>
        <w:rPr>
          <w:rFonts w:ascii="Times New Roman" w:hAnsi="Times New Roman"/>
          <w:sz w:val="24"/>
          <w:szCs w:val="24"/>
          <w:shd w:val="clear" w:color="auto" w:fill="FFFFFF"/>
        </w:rPr>
      </w:pPr>
      <w:r w:rsidRPr="00E87FF3">
        <w:rPr>
          <w:rFonts w:ascii="Times New Roman" w:hAnsi="Times New Roman"/>
          <w:sz w:val="24"/>
          <w:szCs w:val="24"/>
          <w:shd w:val="clear" w:color="auto" w:fill="FFFFFF"/>
        </w:rPr>
        <w:t xml:space="preserve">Высокий уровень </w:t>
      </w:r>
      <w:proofErr w:type="spellStart"/>
      <w:r w:rsidRPr="00E87FF3">
        <w:rPr>
          <w:rFonts w:ascii="Times New Roman" w:hAnsi="Times New Roman"/>
          <w:sz w:val="24"/>
          <w:szCs w:val="24"/>
          <w:shd w:val="clear" w:color="auto" w:fill="FFFFFF"/>
        </w:rPr>
        <w:t>сформированности</w:t>
      </w:r>
      <w:proofErr w:type="spellEnd"/>
      <w:r w:rsidRPr="00E87FF3">
        <w:rPr>
          <w:rFonts w:ascii="Times New Roman" w:hAnsi="Times New Roman"/>
          <w:sz w:val="24"/>
          <w:szCs w:val="24"/>
          <w:shd w:val="clear" w:color="auto" w:fill="FFFFFF"/>
        </w:rPr>
        <w:t xml:space="preserve"> </w:t>
      </w:r>
      <w:r w:rsidRPr="00441DF3">
        <w:rPr>
          <w:rFonts w:ascii="Times New Roman" w:hAnsi="Times New Roman"/>
          <w:sz w:val="24"/>
          <w:szCs w:val="24"/>
        </w:rPr>
        <w:t>финансо</w:t>
      </w:r>
      <w:r>
        <w:rPr>
          <w:rFonts w:ascii="Times New Roman" w:hAnsi="Times New Roman"/>
          <w:sz w:val="24"/>
          <w:szCs w:val="24"/>
        </w:rPr>
        <w:t xml:space="preserve">во-экономической и педагогической </w:t>
      </w:r>
      <w:r w:rsidRPr="00E87FF3">
        <w:rPr>
          <w:rFonts w:ascii="Times New Roman" w:hAnsi="Times New Roman"/>
          <w:sz w:val="24"/>
          <w:szCs w:val="24"/>
        </w:rPr>
        <w:t>компетен</w:t>
      </w:r>
      <w:r>
        <w:rPr>
          <w:rFonts w:ascii="Times New Roman" w:hAnsi="Times New Roman"/>
          <w:sz w:val="24"/>
          <w:szCs w:val="24"/>
        </w:rPr>
        <w:t>тности</w:t>
      </w:r>
      <w:r w:rsidRPr="00E87FF3">
        <w:rPr>
          <w:rFonts w:ascii="Times New Roman" w:hAnsi="Times New Roman"/>
          <w:sz w:val="24"/>
          <w:szCs w:val="24"/>
        </w:rPr>
        <w:t xml:space="preserve"> продемонстрировали </w:t>
      </w:r>
      <w:r w:rsidRPr="00E87FF3">
        <w:rPr>
          <w:rFonts w:ascii="Times New Roman" w:hAnsi="Times New Roman"/>
          <w:sz w:val="24"/>
          <w:szCs w:val="24"/>
          <w:shd w:val="clear" w:color="auto" w:fill="FFFFFF"/>
        </w:rPr>
        <w:t>слушатели</w:t>
      </w:r>
      <w:r w:rsidRPr="00E87FF3">
        <w:rPr>
          <w:rFonts w:ascii="Times New Roman" w:hAnsi="Times New Roman"/>
          <w:sz w:val="24"/>
          <w:szCs w:val="24"/>
        </w:rPr>
        <w:t xml:space="preserve"> </w:t>
      </w:r>
      <w:r>
        <w:rPr>
          <w:rFonts w:ascii="Times New Roman" w:hAnsi="Times New Roman"/>
          <w:sz w:val="24"/>
          <w:szCs w:val="24"/>
        </w:rPr>
        <w:t xml:space="preserve">в процессе </w:t>
      </w:r>
      <w:r w:rsidRPr="00E87FF3">
        <w:rPr>
          <w:rFonts w:ascii="Times New Roman" w:hAnsi="Times New Roman"/>
          <w:sz w:val="24"/>
          <w:szCs w:val="24"/>
        </w:rPr>
        <w:t>з</w:t>
      </w:r>
      <w:r w:rsidRPr="00E87FF3">
        <w:rPr>
          <w:rFonts w:ascii="Times New Roman" w:hAnsi="Times New Roman"/>
          <w:sz w:val="24"/>
          <w:szCs w:val="24"/>
          <w:shd w:val="clear" w:color="auto" w:fill="FFFFFF"/>
        </w:rPr>
        <w:t xml:space="preserve">ащиты </w:t>
      </w:r>
      <w:r>
        <w:rPr>
          <w:rFonts w:ascii="Times New Roman" w:hAnsi="Times New Roman"/>
          <w:sz w:val="24"/>
          <w:szCs w:val="24"/>
          <w:shd w:val="clear" w:color="auto" w:fill="FFFFFF"/>
        </w:rPr>
        <w:t xml:space="preserve">итоговых </w:t>
      </w:r>
      <w:r w:rsidRPr="00E87FF3">
        <w:rPr>
          <w:rFonts w:ascii="Times New Roman" w:hAnsi="Times New Roman"/>
          <w:sz w:val="24"/>
          <w:szCs w:val="24"/>
          <w:shd w:val="clear" w:color="auto" w:fill="FFFFFF"/>
        </w:rPr>
        <w:t>работ</w:t>
      </w:r>
      <w:r w:rsidR="00FF2F90">
        <w:rPr>
          <w:rFonts w:ascii="Times New Roman" w:hAnsi="Times New Roman"/>
          <w:sz w:val="24"/>
          <w:szCs w:val="24"/>
          <w:shd w:val="clear" w:color="auto" w:fill="FFFFFF"/>
        </w:rPr>
        <w:t xml:space="preserve">, которые предполагали </w:t>
      </w:r>
      <w:r w:rsidRPr="00E87FF3">
        <w:rPr>
          <w:rFonts w:ascii="Times New Roman" w:hAnsi="Times New Roman"/>
          <w:sz w:val="24"/>
          <w:szCs w:val="24"/>
          <w:shd w:val="clear" w:color="auto" w:fill="FFFFFF"/>
        </w:rPr>
        <w:t>отчет о проведении учебных и кул</w:t>
      </w:r>
      <w:r w:rsidR="00FF2F90">
        <w:rPr>
          <w:rFonts w:ascii="Times New Roman" w:hAnsi="Times New Roman"/>
          <w:sz w:val="24"/>
          <w:szCs w:val="24"/>
          <w:shd w:val="clear" w:color="auto" w:fill="FFFFFF"/>
        </w:rPr>
        <w:t>ьтурно-просветительских занятий</w:t>
      </w:r>
      <w:r w:rsidRPr="00E87FF3">
        <w:rPr>
          <w:rFonts w:ascii="Times New Roman" w:hAnsi="Times New Roman"/>
          <w:sz w:val="24"/>
          <w:szCs w:val="24"/>
          <w:shd w:val="clear" w:color="auto" w:fill="FFFFFF"/>
        </w:rPr>
        <w:t>.</w:t>
      </w:r>
    </w:p>
    <w:p w:rsidR="00EA52CD" w:rsidRPr="00441DF3" w:rsidRDefault="00EA52CD" w:rsidP="001E0BDA">
      <w:pPr>
        <w:spacing w:after="0" w:line="360" w:lineRule="auto"/>
        <w:ind w:firstLine="709"/>
        <w:jc w:val="both"/>
        <w:rPr>
          <w:rFonts w:ascii="Times New Roman" w:hAnsi="Times New Roman"/>
          <w:sz w:val="24"/>
          <w:szCs w:val="24"/>
        </w:rPr>
      </w:pPr>
      <w:r w:rsidRPr="00441DF3">
        <w:rPr>
          <w:rFonts w:ascii="Times New Roman" w:hAnsi="Times New Roman"/>
          <w:sz w:val="24"/>
          <w:szCs w:val="24"/>
        </w:rPr>
        <w:t xml:space="preserve">Проведение учебных и </w:t>
      </w:r>
      <w:r w:rsidR="007E779C" w:rsidRPr="00441DF3">
        <w:rPr>
          <w:rFonts w:ascii="Times New Roman" w:hAnsi="Times New Roman"/>
          <w:sz w:val="24"/>
          <w:szCs w:val="24"/>
        </w:rPr>
        <w:t>культурно-</w:t>
      </w:r>
      <w:r w:rsidRPr="00441DF3">
        <w:rPr>
          <w:rFonts w:ascii="Times New Roman" w:hAnsi="Times New Roman"/>
          <w:sz w:val="24"/>
          <w:szCs w:val="24"/>
        </w:rPr>
        <w:t xml:space="preserve">просветительских занятий </w:t>
      </w:r>
      <w:r w:rsidR="007E779C" w:rsidRPr="00441DF3">
        <w:rPr>
          <w:rFonts w:ascii="Times New Roman" w:hAnsi="Times New Roman"/>
          <w:sz w:val="24"/>
          <w:szCs w:val="24"/>
        </w:rPr>
        <w:t>с различными категориями сельского населения (обучающимися, молодежью</w:t>
      </w:r>
      <w:r w:rsidR="00552E41">
        <w:rPr>
          <w:rFonts w:ascii="Times New Roman" w:hAnsi="Times New Roman"/>
          <w:sz w:val="24"/>
          <w:szCs w:val="24"/>
        </w:rPr>
        <w:t xml:space="preserve">, </w:t>
      </w:r>
      <w:r w:rsidR="007E779C" w:rsidRPr="00441DF3">
        <w:rPr>
          <w:rFonts w:ascii="Times New Roman" w:hAnsi="Times New Roman"/>
          <w:sz w:val="24"/>
          <w:szCs w:val="24"/>
        </w:rPr>
        <w:t xml:space="preserve">взрослыми) </w:t>
      </w:r>
      <w:r w:rsidRPr="00441DF3">
        <w:rPr>
          <w:rFonts w:ascii="Times New Roman" w:hAnsi="Times New Roman"/>
          <w:sz w:val="24"/>
          <w:szCs w:val="24"/>
        </w:rPr>
        <w:t xml:space="preserve">являлась обязательным требованием к каждому слушателю программы, допускаемому к итоговой аттестации и претендующему на получение удостоверения о повышении квалификации по </w:t>
      </w:r>
      <w:r w:rsidRPr="00441DF3">
        <w:rPr>
          <w:rFonts w:ascii="Times New Roman" w:hAnsi="Times New Roman"/>
          <w:sz w:val="24"/>
          <w:szCs w:val="24"/>
        </w:rPr>
        <w:lastRenderedPageBreak/>
        <w:t xml:space="preserve">программе дополнительного профессионального образования. </w:t>
      </w:r>
      <w:r w:rsidR="001E0BDA">
        <w:rPr>
          <w:rFonts w:ascii="Times New Roman" w:hAnsi="Times New Roman"/>
          <w:sz w:val="24"/>
          <w:szCs w:val="24"/>
        </w:rPr>
        <w:t>С</w:t>
      </w:r>
      <w:r w:rsidRPr="00441DF3">
        <w:rPr>
          <w:rFonts w:ascii="Times New Roman" w:hAnsi="Times New Roman"/>
          <w:sz w:val="24"/>
          <w:szCs w:val="24"/>
        </w:rPr>
        <w:t>лушатели в рамках освоения  практической  части  программы (Модуля 3) провели учебные занятия для школьников (5 -</w:t>
      </w:r>
      <w:r w:rsidR="00E254B7">
        <w:rPr>
          <w:rFonts w:ascii="Times New Roman" w:hAnsi="Times New Roman"/>
          <w:sz w:val="24"/>
          <w:szCs w:val="24"/>
        </w:rPr>
        <w:t xml:space="preserve"> </w:t>
      </w:r>
      <w:r w:rsidRPr="00441DF3">
        <w:rPr>
          <w:rFonts w:ascii="Times New Roman" w:hAnsi="Times New Roman"/>
          <w:sz w:val="24"/>
          <w:szCs w:val="24"/>
        </w:rPr>
        <w:t xml:space="preserve">11 классы) в своих общеобразовательных организациях, а также </w:t>
      </w:r>
      <w:r w:rsidR="007E779C" w:rsidRPr="00441DF3">
        <w:rPr>
          <w:rFonts w:ascii="Times New Roman" w:hAnsi="Times New Roman"/>
          <w:sz w:val="24"/>
          <w:szCs w:val="24"/>
        </w:rPr>
        <w:t>культурно-</w:t>
      </w:r>
      <w:r w:rsidRPr="00441DF3">
        <w:rPr>
          <w:rFonts w:ascii="Times New Roman" w:hAnsi="Times New Roman"/>
          <w:sz w:val="24"/>
          <w:szCs w:val="24"/>
        </w:rPr>
        <w:t xml:space="preserve">просветительские занятия с сельской молодежью, взрослым сельским трудоспособным населением и сельскими  пенсионерами. </w:t>
      </w:r>
    </w:p>
    <w:p w:rsidR="00EA52CD" w:rsidRPr="00441DF3" w:rsidRDefault="00EA52CD" w:rsidP="00EA52CD">
      <w:pPr>
        <w:spacing w:after="0" w:line="360" w:lineRule="auto"/>
        <w:ind w:firstLine="709"/>
        <w:jc w:val="both"/>
        <w:rPr>
          <w:rFonts w:ascii="Times New Roman" w:hAnsi="Times New Roman"/>
          <w:sz w:val="24"/>
          <w:szCs w:val="24"/>
        </w:rPr>
      </w:pPr>
      <w:r w:rsidRPr="00441DF3">
        <w:rPr>
          <w:rFonts w:ascii="Times New Roman" w:hAnsi="Times New Roman"/>
          <w:sz w:val="24"/>
          <w:szCs w:val="24"/>
        </w:rPr>
        <w:t xml:space="preserve">Отчет оценивался по следующим позициям: </w:t>
      </w:r>
    </w:p>
    <w:p w:rsidR="002F78F0" w:rsidRDefault="00EA52CD" w:rsidP="00EA52CD">
      <w:pPr>
        <w:spacing w:after="0" w:line="360" w:lineRule="auto"/>
        <w:ind w:firstLine="709"/>
        <w:jc w:val="both"/>
        <w:rPr>
          <w:rFonts w:ascii="Times New Roman" w:hAnsi="Times New Roman"/>
          <w:sz w:val="24"/>
          <w:szCs w:val="24"/>
        </w:rPr>
      </w:pPr>
      <w:r w:rsidRPr="00441DF3">
        <w:rPr>
          <w:rFonts w:ascii="Times New Roman" w:hAnsi="Times New Roman"/>
          <w:sz w:val="24"/>
          <w:szCs w:val="24"/>
        </w:rPr>
        <w:t xml:space="preserve">1. </w:t>
      </w:r>
      <w:r w:rsidR="001E0BDA">
        <w:rPr>
          <w:rFonts w:ascii="Times New Roman" w:hAnsi="Times New Roman"/>
          <w:sz w:val="24"/>
          <w:szCs w:val="24"/>
        </w:rPr>
        <w:t>С</w:t>
      </w:r>
      <w:r w:rsidRPr="00441DF3">
        <w:rPr>
          <w:rFonts w:ascii="Times New Roman" w:hAnsi="Times New Roman"/>
          <w:sz w:val="24"/>
          <w:szCs w:val="24"/>
        </w:rPr>
        <w:t xml:space="preserve">оответствие </w:t>
      </w:r>
      <w:r w:rsidR="002F78F0">
        <w:rPr>
          <w:rFonts w:ascii="Times New Roman" w:hAnsi="Times New Roman"/>
          <w:sz w:val="24"/>
          <w:szCs w:val="24"/>
        </w:rPr>
        <w:t>возрастным и целевым</w:t>
      </w:r>
      <w:r w:rsidRPr="00441DF3">
        <w:rPr>
          <w:rFonts w:ascii="Times New Roman" w:hAnsi="Times New Roman"/>
          <w:sz w:val="24"/>
          <w:szCs w:val="24"/>
        </w:rPr>
        <w:t xml:space="preserve"> групп</w:t>
      </w:r>
      <w:r w:rsidR="002F78F0">
        <w:rPr>
          <w:rFonts w:ascii="Times New Roman" w:hAnsi="Times New Roman"/>
          <w:sz w:val="24"/>
          <w:szCs w:val="24"/>
        </w:rPr>
        <w:t>ам</w:t>
      </w:r>
      <w:r w:rsidRPr="00441DF3">
        <w:rPr>
          <w:rFonts w:ascii="Times New Roman" w:hAnsi="Times New Roman"/>
          <w:sz w:val="24"/>
          <w:szCs w:val="24"/>
        </w:rPr>
        <w:t xml:space="preserve"> </w:t>
      </w:r>
      <w:proofErr w:type="gramStart"/>
      <w:r w:rsidRPr="00441DF3">
        <w:rPr>
          <w:rFonts w:ascii="Times New Roman" w:hAnsi="Times New Roman"/>
          <w:sz w:val="24"/>
          <w:szCs w:val="24"/>
        </w:rPr>
        <w:t>обучающихся</w:t>
      </w:r>
      <w:proofErr w:type="gramEnd"/>
      <w:r w:rsidR="002F78F0">
        <w:rPr>
          <w:rFonts w:ascii="Times New Roman" w:hAnsi="Times New Roman"/>
          <w:sz w:val="24"/>
          <w:szCs w:val="24"/>
        </w:rPr>
        <w:t>.</w:t>
      </w:r>
    </w:p>
    <w:p w:rsidR="00EA52CD" w:rsidRPr="00441DF3" w:rsidRDefault="00EA52CD" w:rsidP="00EA52CD">
      <w:pPr>
        <w:spacing w:after="0" w:line="360" w:lineRule="auto"/>
        <w:ind w:firstLine="709"/>
        <w:jc w:val="both"/>
        <w:rPr>
          <w:rFonts w:ascii="Times New Roman" w:hAnsi="Times New Roman"/>
          <w:sz w:val="24"/>
          <w:szCs w:val="24"/>
        </w:rPr>
      </w:pPr>
      <w:r w:rsidRPr="00441DF3">
        <w:rPr>
          <w:rFonts w:ascii="Times New Roman" w:hAnsi="Times New Roman"/>
          <w:sz w:val="24"/>
          <w:szCs w:val="24"/>
        </w:rPr>
        <w:t xml:space="preserve">2. Соответствие занятий целям, задачам обучения, контингенту обучающихся. </w:t>
      </w:r>
    </w:p>
    <w:p w:rsidR="002A0060" w:rsidRPr="00441DF3" w:rsidRDefault="002A0060" w:rsidP="002A0060">
      <w:pPr>
        <w:spacing w:after="0" w:line="360" w:lineRule="auto"/>
        <w:ind w:firstLine="709"/>
        <w:jc w:val="both"/>
        <w:rPr>
          <w:rFonts w:ascii="Times New Roman" w:hAnsi="Times New Roman"/>
          <w:sz w:val="24"/>
          <w:szCs w:val="24"/>
        </w:rPr>
      </w:pPr>
      <w:r>
        <w:rPr>
          <w:rFonts w:ascii="Times New Roman" w:hAnsi="Times New Roman"/>
          <w:sz w:val="24"/>
          <w:szCs w:val="24"/>
        </w:rPr>
        <w:t xml:space="preserve">3. Соответствие </w:t>
      </w:r>
      <w:r w:rsidRPr="00441DF3">
        <w:rPr>
          <w:rFonts w:ascii="Times New Roman" w:hAnsi="Times New Roman"/>
          <w:sz w:val="24"/>
          <w:szCs w:val="24"/>
        </w:rPr>
        <w:t>тип</w:t>
      </w:r>
      <w:r>
        <w:rPr>
          <w:rFonts w:ascii="Times New Roman" w:hAnsi="Times New Roman"/>
          <w:sz w:val="24"/>
          <w:szCs w:val="24"/>
        </w:rPr>
        <w:t>у</w:t>
      </w:r>
      <w:r w:rsidRPr="00441DF3">
        <w:rPr>
          <w:rFonts w:ascii="Times New Roman" w:hAnsi="Times New Roman"/>
          <w:sz w:val="24"/>
          <w:szCs w:val="24"/>
        </w:rPr>
        <w:t xml:space="preserve"> заняти</w:t>
      </w:r>
      <w:r>
        <w:rPr>
          <w:rFonts w:ascii="Times New Roman" w:hAnsi="Times New Roman"/>
          <w:sz w:val="24"/>
          <w:szCs w:val="24"/>
        </w:rPr>
        <w:t>я</w:t>
      </w:r>
      <w:r w:rsidRPr="00441DF3">
        <w:rPr>
          <w:rFonts w:ascii="Times New Roman" w:hAnsi="Times New Roman"/>
          <w:sz w:val="24"/>
          <w:szCs w:val="24"/>
        </w:rPr>
        <w:t xml:space="preserve"> (учебные, культурно-просветительские). </w:t>
      </w:r>
    </w:p>
    <w:p w:rsidR="00EA52CD" w:rsidRDefault="002A0060" w:rsidP="00EA52CD">
      <w:pPr>
        <w:spacing w:after="0" w:line="360" w:lineRule="auto"/>
        <w:ind w:firstLine="709"/>
        <w:jc w:val="both"/>
        <w:rPr>
          <w:rFonts w:ascii="Times New Roman" w:hAnsi="Times New Roman"/>
          <w:sz w:val="24"/>
          <w:szCs w:val="24"/>
        </w:rPr>
      </w:pPr>
      <w:r>
        <w:rPr>
          <w:rFonts w:ascii="Times New Roman" w:hAnsi="Times New Roman"/>
          <w:sz w:val="24"/>
          <w:szCs w:val="24"/>
        </w:rPr>
        <w:t>4. И</w:t>
      </w:r>
      <w:r w:rsidR="00EA52CD" w:rsidRPr="00441DF3">
        <w:rPr>
          <w:rFonts w:ascii="Times New Roman" w:hAnsi="Times New Roman"/>
          <w:sz w:val="24"/>
          <w:szCs w:val="24"/>
        </w:rPr>
        <w:t>спо</w:t>
      </w:r>
      <w:r>
        <w:rPr>
          <w:rFonts w:ascii="Times New Roman" w:hAnsi="Times New Roman"/>
          <w:sz w:val="24"/>
          <w:szCs w:val="24"/>
        </w:rPr>
        <w:t>льзование при проведении занятия</w:t>
      </w:r>
      <w:r w:rsidR="00EA52CD" w:rsidRPr="00441DF3">
        <w:rPr>
          <w:rFonts w:ascii="Times New Roman" w:hAnsi="Times New Roman"/>
          <w:sz w:val="24"/>
          <w:szCs w:val="24"/>
        </w:rPr>
        <w:t xml:space="preserve"> учебно-методических, наглядных материалов, </w:t>
      </w:r>
      <w:r>
        <w:rPr>
          <w:rFonts w:ascii="Times New Roman" w:hAnsi="Times New Roman"/>
          <w:sz w:val="24"/>
          <w:szCs w:val="24"/>
        </w:rPr>
        <w:t>технических средств,</w:t>
      </w:r>
      <w:r w:rsidR="00EA52CD" w:rsidRPr="00441DF3">
        <w:rPr>
          <w:rFonts w:ascii="Times New Roman" w:hAnsi="Times New Roman"/>
          <w:sz w:val="24"/>
          <w:szCs w:val="24"/>
        </w:rPr>
        <w:t xml:space="preserve"> практических примеров</w:t>
      </w:r>
      <w:r>
        <w:rPr>
          <w:rFonts w:ascii="Times New Roman" w:hAnsi="Times New Roman"/>
          <w:sz w:val="24"/>
          <w:szCs w:val="24"/>
        </w:rPr>
        <w:t xml:space="preserve">, ситуаций </w:t>
      </w:r>
      <w:r w:rsidRPr="002A0060">
        <w:rPr>
          <w:rFonts w:ascii="Times New Roman" w:hAnsi="Times New Roman"/>
          <w:sz w:val="24"/>
          <w:szCs w:val="24"/>
        </w:rPr>
        <w:t xml:space="preserve"> </w:t>
      </w:r>
      <w:r>
        <w:rPr>
          <w:rFonts w:ascii="Times New Roman" w:hAnsi="Times New Roman"/>
          <w:sz w:val="24"/>
          <w:szCs w:val="24"/>
        </w:rPr>
        <w:t xml:space="preserve">и </w:t>
      </w:r>
      <w:r w:rsidRPr="00441DF3">
        <w:rPr>
          <w:rFonts w:ascii="Times New Roman" w:hAnsi="Times New Roman"/>
          <w:sz w:val="24"/>
          <w:szCs w:val="24"/>
        </w:rPr>
        <w:t>заданий</w:t>
      </w:r>
      <w:r w:rsidR="00EA52CD" w:rsidRPr="00441DF3">
        <w:rPr>
          <w:rFonts w:ascii="Times New Roman" w:hAnsi="Times New Roman"/>
          <w:sz w:val="24"/>
          <w:szCs w:val="24"/>
        </w:rPr>
        <w:t xml:space="preserve">. </w:t>
      </w:r>
    </w:p>
    <w:p w:rsidR="00761EFD" w:rsidRPr="00441DF3" w:rsidRDefault="002A0060" w:rsidP="002A0060">
      <w:pPr>
        <w:spacing w:after="0" w:line="360" w:lineRule="auto"/>
        <w:ind w:firstLine="709"/>
        <w:jc w:val="both"/>
        <w:rPr>
          <w:rFonts w:ascii="Times New Roman" w:eastAsia="TimesNewRomanPSMT" w:hAnsi="Times New Roman"/>
          <w:sz w:val="24"/>
          <w:szCs w:val="24"/>
        </w:rPr>
      </w:pPr>
      <w:r>
        <w:rPr>
          <w:rFonts w:ascii="Times New Roman" w:hAnsi="Times New Roman"/>
          <w:sz w:val="24"/>
          <w:szCs w:val="24"/>
        </w:rPr>
        <w:t>5.</w:t>
      </w:r>
      <w:r w:rsidR="001E0BDA">
        <w:rPr>
          <w:rFonts w:ascii="Times New Roman" w:hAnsi="Times New Roman"/>
          <w:sz w:val="24"/>
          <w:szCs w:val="24"/>
        </w:rPr>
        <w:t xml:space="preserve"> </w:t>
      </w:r>
      <w:r w:rsidR="007E779C" w:rsidRPr="00441DF3">
        <w:rPr>
          <w:rFonts w:ascii="Times New Roman" w:hAnsi="Times New Roman"/>
          <w:sz w:val="24"/>
          <w:szCs w:val="24"/>
        </w:rPr>
        <w:t xml:space="preserve">Реализация </w:t>
      </w:r>
      <w:r w:rsidR="00EA52CD" w:rsidRPr="00441DF3">
        <w:rPr>
          <w:rFonts w:ascii="Times New Roman" w:hAnsi="Times New Roman"/>
          <w:sz w:val="24"/>
          <w:szCs w:val="24"/>
        </w:rPr>
        <w:t xml:space="preserve">в процессе проведения занятий </w:t>
      </w:r>
      <w:proofErr w:type="spellStart"/>
      <w:r w:rsidR="00EA52CD" w:rsidRPr="00441DF3">
        <w:rPr>
          <w:rFonts w:ascii="Times New Roman" w:hAnsi="Times New Roman"/>
          <w:sz w:val="24"/>
          <w:szCs w:val="24"/>
        </w:rPr>
        <w:t>системно-деятельностного</w:t>
      </w:r>
      <w:proofErr w:type="spellEnd"/>
      <w:r w:rsidR="00EA52CD" w:rsidRPr="00441DF3">
        <w:rPr>
          <w:rFonts w:ascii="Times New Roman" w:hAnsi="Times New Roman"/>
          <w:sz w:val="24"/>
          <w:szCs w:val="24"/>
        </w:rPr>
        <w:t xml:space="preserve"> подход</w:t>
      </w:r>
      <w:r w:rsidR="007E779C" w:rsidRPr="00441DF3">
        <w:rPr>
          <w:rFonts w:ascii="Times New Roman" w:hAnsi="Times New Roman"/>
          <w:sz w:val="24"/>
          <w:szCs w:val="24"/>
        </w:rPr>
        <w:t>а</w:t>
      </w:r>
      <w:r w:rsidR="00EA52CD" w:rsidRPr="00441DF3">
        <w:rPr>
          <w:rFonts w:ascii="Times New Roman" w:hAnsi="Times New Roman"/>
          <w:sz w:val="24"/>
          <w:szCs w:val="24"/>
        </w:rPr>
        <w:t xml:space="preserve">, </w:t>
      </w:r>
      <w:r w:rsidR="007E779C" w:rsidRPr="00441DF3">
        <w:rPr>
          <w:rFonts w:ascii="Times New Roman" w:hAnsi="Times New Roman"/>
          <w:sz w:val="24"/>
          <w:szCs w:val="24"/>
        </w:rPr>
        <w:t xml:space="preserve">использование </w:t>
      </w:r>
      <w:r w:rsidR="00EA52CD" w:rsidRPr="00441DF3">
        <w:rPr>
          <w:rFonts w:ascii="Times New Roman" w:hAnsi="Times New Roman"/>
          <w:sz w:val="24"/>
          <w:szCs w:val="24"/>
        </w:rPr>
        <w:t xml:space="preserve">интерактивных форм </w:t>
      </w:r>
      <w:r>
        <w:rPr>
          <w:rFonts w:ascii="Times New Roman" w:hAnsi="Times New Roman"/>
          <w:sz w:val="24"/>
          <w:szCs w:val="24"/>
        </w:rPr>
        <w:t xml:space="preserve">и методов </w:t>
      </w:r>
      <w:r w:rsidR="00EA52CD" w:rsidRPr="00441DF3">
        <w:rPr>
          <w:rFonts w:ascii="Times New Roman" w:hAnsi="Times New Roman"/>
          <w:sz w:val="24"/>
          <w:szCs w:val="24"/>
        </w:rPr>
        <w:t>обучения.</w:t>
      </w:r>
    </w:p>
    <w:p w:rsidR="005079CF" w:rsidRPr="00441DF3" w:rsidRDefault="005079CF" w:rsidP="00EA52CD">
      <w:pPr>
        <w:autoSpaceDE w:val="0"/>
        <w:autoSpaceDN w:val="0"/>
        <w:adjustRightInd w:val="0"/>
        <w:spacing w:after="0" w:line="360" w:lineRule="auto"/>
        <w:ind w:firstLine="284"/>
        <w:jc w:val="both"/>
        <w:rPr>
          <w:rFonts w:ascii="Times New Roman" w:hAnsi="Times New Roman"/>
          <w:sz w:val="24"/>
          <w:szCs w:val="24"/>
        </w:rPr>
      </w:pPr>
      <w:r w:rsidRPr="00441DF3">
        <w:rPr>
          <w:rFonts w:ascii="Times New Roman" w:hAnsi="Times New Roman"/>
          <w:sz w:val="24"/>
          <w:szCs w:val="24"/>
        </w:rPr>
        <w:t>В заключении н</w:t>
      </w:r>
      <w:r w:rsidRPr="00441DF3">
        <w:rPr>
          <w:rFonts w:ascii="Times New Roman" w:hAnsi="Times New Roman"/>
          <w:kern w:val="22"/>
          <w:sz w:val="24"/>
          <w:szCs w:val="24"/>
        </w:rPr>
        <w:t xml:space="preserve">еобходимо отметить, </w:t>
      </w:r>
      <w:r w:rsidRPr="00441DF3">
        <w:rPr>
          <w:rFonts w:ascii="Times New Roman" w:hAnsi="Times New Roman"/>
          <w:sz w:val="24"/>
          <w:szCs w:val="24"/>
        </w:rPr>
        <w:t xml:space="preserve">что предлагаемый </w:t>
      </w:r>
      <w:r w:rsidR="007E779C" w:rsidRPr="00441DF3">
        <w:rPr>
          <w:rFonts w:ascii="Times New Roman" w:hAnsi="Times New Roman"/>
          <w:sz w:val="24"/>
          <w:szCs w:val="24"/>
        </w:rPr>
        <w:t>проект</w:t>
      </w:r>
      <w:r w:rsidR="00CB7050" w:rsidRPr="00441DF3">
        <w:rPr>
          <w:rFonts w:ascii="Times New Roman" w:hAnsi="Times New Roman"/>
          <w:sz w:val="24"/>
          <w:szCs w:val="24"/>
        </w:rPr>
        <w:t xml:space="preserve"> </w:t>
      </w:r>
      <w:r w:rsidRPr="00441DF3">
        <w:rPr>
          <w:rFonts w:ascii="Times New Roman" w:hAnsi="Times New Roman"/>
          <w:sz w:val="24"/>
          <w:szCs w:val="24"/>
        </w:rPr>
        <w:t>позвол</w:t>
      </w:r>
      <w:r w:rsidR="00CB7050" w:rsidRPr="00441DF3">
        <w:rPr>
          <w:rFonts w:ascii="Times New Roman" w:hAnsi="Times New Roman"/>
          <w:sz w:val="24"/>
          <w:szCs w:val="24"/>
        </w:rPr>
        <w:t>ил</w:t>
      </w:r>
      <w:r w:rsidRPr="00441DF3">
        <w:rPr>
          <w:rFonts w:ascii="Times New Roman" w:hAnsi="Times New Roman"/>
          <w:sz w:val="24"/>
          <w:szCs w:val="24"/>
        </w:rPr>
        <w:t xml:space="preserve"> организовать целенаправленное повышение финансовой грамотности педагогов, внедряющих в своей практике учебные программы по обучению финансовой грамотности с различными целевыми группами сельского населения.</w:t>
      </w:r>
    </w:p>
    <w:p w:rsidR="00036FF6" w:rsidRPr="00441DF3" w:rsidRDefault="00552E41" w:rsidP="00EA52CD">
      <w:pPr>
        <w:shd w:val="clear" w:color="auto" w:fill="FFFFFF"/>
        <w:spacing w:after="0" w:line="360" w:lineRule="auto"/>
        <w:jc w:val="both"/>
        <w:rPr>
          <w:rFonts w:ascii="Times New Roman" w:hAnsi="Times New Roman"/>
          <w:sz w:val="24"/>
          <w:szCs w:val="24"/>
          <w:shd w:val="clear" w:color="auto" w:fill="FFFFFF" w:themeFill="background1"/>
        </w:rPr>
      </w:pPr>
      <w:r>
        <w:rPr>
          <w:rFonts w:ascii="Times New Roman" w:hAnsi="Times New Roman"/>
          <w:sz w:val="24"/>
          <w:szCs w:val="24"/>
        </w:rPr>
        <w:t>Список л</w:t>
      </w:r>
      <w:r w:rsidRPr="00E87FF3">
        <w:rPr>
          <w:rFonts w:ascii="Times New Roman" w:hAnsi="Times New Roman"/>
          <w:sz w:val="24"/>
          <w:szCs w:val="24"/>
        </w:rPr>
        <w:t>итератур</w:t>
      </w:r>
      <w:r>
        <w:rPr>
          <w:rFonts w:ascii="Times New Roman" w:hAnsi="Times New Roman"/>
          <w:sz w:val="24"/>
          <w:szCs w:val="24"/>
        </w:rPr>
        <w:t>ы:</w:t>
      </w:r>
    </w:p>
    <w:p w:rsidR="006717F9" w:rsidRPr="00580A06" w:rsidRDefault="006717F9" w:rsidP="006717F9">
      <w:pPr>
        <w:autoSpaceDE w:val="0"/>
        <w:autoSpaceDN w:val="0"/>
        <w:adjustRightInd w:val="0"/>
        <w:spacing w:after="0" w:line="360" w:lineRule="auto"/>
        <w:ind w:firstLine="284"/>
        <w:jc w:val="both"/>
        <w:rPr>
          <w:rFonts w:ascii="Times New Roman" w:eastAsia="TimesNewRomanPS-ItalicMT" w:hAnsi="Times New Roman"/>
          <w:i/>
          <w:iCs/>
          <w:sz w:val="24"/>
          <w:szCs w:val="24"/>
        </w:rPr>
      </w:pPr>
      <w:r w:rsidRPr="00580A06">
        <w:rPr>
          <w:rFonts w:ascii="Times New Roman" w:hAnsi="Times New Roman"/>
          <w:sz w:val="24"/>
          <w:szCs w:val="24"/>
        </w:rPr>
        <w:t xml:space="preserve">1. </w:t>
      </w:r>
      <w:proofErr w:type="spellStart"/>
      <w:r w:rsidRPr="00580A06">
        <w:rPr>
          <w:rFonts w:ascii="Times New Roman" w:hAnsi="Times New Roman"/>
          <w:sz w:val="24"/>
          <w:szCs w:val="24"/>
        </w:rPr>
        <w:t>Белехова</w:t>
      </w:r>
      <w:proofErr w:type="spellEnd"/>
      <w:r w:rsidRPr="00580A06">
        <w:rPr>
          <w:rFonts w:ascii="Times New Roman" w:hAnsi="Times New Roman"/>
          <w:sz w:val="24"/>
          <w:szCs w:val="24"/>
        </w:rPr>
        <w:t xml:space="preserve"> Г.В. К вопросу о финансовой грамотности населения // Проблемы развития территории.  2014.  № 1 (69).  С. 53-66.</w:t>
      </w:r>
    </w:p>
    <w:p w:rsidR="006717F9" w:rsidRPr="00580A06" w:rsidRDefault="006717F9" w:rsidP="006717F9">
      <w:pPr>
        <w:pStyle w:val="2"/>
        <w:shd w:val="clear" w:color="auto" w:fill="FFFFFF"/>
        <w:spacing w:before="0" w:line="360" w:lineRule="auto"/>
        <w:ind w:firstLine="284"/>
        <w:jc w:val="both"/>
        <w:rPr>
          <w:rFonts w:ascii="Times New Roman" w:hAnsi="Times New Roman" w:cs="Times New Roman"/>
          <w:b w:val="0"/>
          <w:bCs w:val="0"/>
          <w:color w:val="auto"/>
          <w:sz w:val="24"/>
          <w:szCs w:val="24"/>
        </w:rPr>
      </w:pPr>
      <w:r>
        <w:rPr>
          <w:rFonts w:ascii="Times New Roman" w:eastAsia="TimesNewRomanPS-ItalicMT" w:hAnsi="Times New Roman" w:cs="Times New Roman"/>
          <w:b w:val="0"/>
          <w:iCs/>
          <w:color w:val="auto"/>
          <w:sz w:val="24"/>
          <w:szCs w:val="24"/>
        </w:rPr>
        <w:t>2</w:t>
      </w:r>
      <w:r w:rsidRPr="00580A06">
        <w:rPr>
          <w:rFonts w:ascii="Times New Roman" w:eastAsia="TimesNewRomanPS-ItalicMT" w:hAnsi="Times New Roman" w:cs="Times New Roman"/>
          <w:b w:val="0"/>
          <w:iCs/>
          <w:color w:val="auto"/>
          <w:sz w:val="24"/>
          <w:szCs w:val="24"/>
        </w:rPr>
        <w:t>.</w:t>
      </w:r>
      <w:r w:rsidRPr="00580A06">
        <w:rPr>
          <w:rFonts w:ascii="Times New Roman" w:hAnsi="Times New Roman" w:cs="Times New Roman"/>
          <w:b w:val="0"/>
          <w:color w:val="auto"/>
          <w:sz w:val="24"/>
          <w:szCs w:val="24"/>
        </w:rPr>
        <w:t xml:space="preserve"> </w:t>
      </w:r>
      <w:r w:rsidRPr="00580A06">
        <w:rPr>
          <w:rFonts w:ascii="Times New Roman" w:hAnsi="Times New Roman" w:cs="Times New Roman"/>
          <w:b w:val="0"/>
          <w:bCs w:val="0"/>
          <w:color w:val="auto"/>
          <w:sz w:val="24"/>
          <w:szCs w:val="24"/>
        </w:rPr>
        <w:t xml:space="preserve">Гончарова М. А., Решетникова Н.В. </w:t>
      </w:r>
      <w:hyperlink r:id="rId6" w:tooltip="Формирование финансовой грамотности на уроках математики" w:history="1">
        <w:r w:rsidRPr="00580A06">
          <w:rPr>
            <w:rStyle w:val="a4"/>
            <w:rFonts w:ascii="Times New Roman" w:hAnsi="Times New Roman" w:cs="Times New Roman"/>
            <w:b w:val="0"/>
            <w:bCs w:val="0"/>
            <w:color w:val="auto"/>
            <w:sz w:val="24"/>
            <w:szCs w:val="24"/>
            <w:u w:val="none"/>
          </w:rPr>
          <w:t>Формирование финансовой грамотности на уроках  математики</w:t>
        </w:r>
      </w:hyperlink>
      <w:r w:rsidRPr="00580A06">
        <w:rPr>
          <w:rFonts w:ascii="Times New Roman" w:hAnsi="Times New Roman" w:cs="Times New Roman"/>
          <w:b w:val="0"/>
          <w:bCs w:val="0"/>
          <w:color w:val="auto"/>
          <w:sz w:val="24"/>
          <w:szCs w:val="24"/>
        </w:rPr>
        <w:t xml:space="preserve"> // Сибирский учитель. </w:t>
      </w:r>
      <w:r w:rsidRPr="00580A06">
        <w:rPr>
          <w:rFonts w:ascii="Times New Roman" w:hAnsi="Times New Roman" w:cs="Times New Roman"/>
          <w:b w:val="0"/>
          <w:color w:val="auto"/>
          <w:sz w:val="24"/>
          <w:szCs w:val="24"/>
        </w:rPr>
        <w:t xml:space="preserve"> 2017. № 4 (112).  С. 90- 93</w:t>
      </w:r>
    </w:p>
    <w:p w:rsidR="006717F9" w:rsidRPr="00580A06" w:rsidRDefault="006717F9" w:rsidP="006717F9">
      <w:pPr>
        <w:autoSpaceDE w:val="0"/>
        <w:autoSpaceDN w:val="0"/>
        <w:adjustRightInd w:val="0"/>
        <w:spacing w:after="0" w:line="360" w:lineRule="auto"/>
        <w:ind w:firstLine="284"/>
        <w:jc w:val="both"/>
        <w:rPr>
          <w:rFonts w:ascii="Times New Roman" w:hAnsi="Times New Roman"/>
          <w:sz w:val="24"/>
          <w:szCs w:val="24"/>
        </w:rPr>
      </w:pPr>
      <w:r>
        <w:rPr>
          <w:rFonts w:ascii="Times New Roman" w:hAnsi="Times New Roman"/>
          <w:sz w:val="24"/>
          <w:szCs w:val="24"/>
        </w:rPr>
        <w:t>3</w:t>
      </w:r>
      <w:r w:rsidRPr="00580A06">
        <w:rPr>
          <w:rFonts w:ascii="Times New Roman" w:hAnsi="Times New Roman"/>
          <w:sz w:val="24"/>
          <w:szCs w:val="24"/>
        </w:rPr>
        <w:t xml:space="preserve">. </w:t>
      </w:r>
      <w:proofErr w:type="spellStart"/>
      <w:r w:rsidRPr="00580A06">
        <w:rPr>
          <w:rFonts w:ascii="Times New Roman" w:hAnsi="Times New Roman"/>
          <w:sz w:val="24"/>
          <w:szCs w:val="24"/>
        </w:rPr>
        <w:t>Дулина</w:t>
      </w:r>
      <w:proofErr w:type="spellEnd"/>
      <w:r w:rsidRPr="00580A06">
        <w:rPr>
          <w:rFonts w:ascii="Times New Roman" w:hAnsi="Times New Roman"/>
          <w:sz w:val="24"/>
          <w:szCs w:val="24"/>
        </w:rPr>
        <w:t xml:space="preserve"> Н.В., Токарев В.В. Финансовая грамотность населения // Известия Волгоградского государственного технического университета : </w:t>
      </w:r>
      <w:proofErr w:type="spellStart"/>
      <w:r w:rsidRPr="00580A06">
        <w:rPr>
          <w:rFonts w:ascii="Times New Roman" w:hAnsi="Times New Roman"/>
          <w:sz w:val="24"/>
          <w:szCs w:val="24"/>
        </w:rPr>
        <w:t>межвуз</w:t>
      </w:r>
      <w:proofErr w:type="spellEnd"/>
      <w:r w:rsidRPr="00580A06">
        <w:rPr>
          <w:rFonts w:ascii="Times New Roman" w:hAnsi="Times New Roman"/>
          <w:sz w:val="24"/>
          <w:szCs w:val="24"/>
        </w:rPr>
        <w:t>. сб. н</w:t>
      </w:r>
      <w:proofErr w:type="gramStart"/>
      <w:r w:rsidRPr="00580A06">
        <w:rPr>
          <w:rFonts w:ascii="Times New Roman" w:hAnsi="Times New Roman"/>
          <w:sz w:val="24"/>
          <w:szCs w:val="24"/>
        </w:rPr>
        <w:t>а-</w:t>
      </w:r>
      <w:proofErr w:type="gramEnd"/>
      <w:r w:rsidRPr="00580A06">
        <w:rPr>
          <w:rFonts w:ascii="Times New Roman" w:hAnsi="Times New Roman"/>
          <w:sz w:val="24"/>
          <w:szCs w:val="24"/>
        </w:rPr>
        <w:t xml:space="preserve"> </w:t>
      </w:r>
      <w:proofErr w:type="spellStart"/>
      <w:r w:rsidRPr="00580A06">
        <w:rPr>
          <w:rFonts w:ascii="Times New Roman" w:hAnsi="Times New Roman"/>
          <w:sz w:val="24"/>
          <w:szCs w:val="24"/>
        </w:rPr>
        <w:t>уч</w:t>
      </w:r>
      <w:proofErr w:type="spellEnd"/>
      <w:r w:rsidRPr="00580A06">
        <w:rPr>
          <w:rFonts w:ascii="Times New Roman" w:hAnsi="Times New Roman"/>
          <w:sz w:val="24"/>
          <w:szCs w:val="24"/>
        </w:rPr>
        <w:t xml:space="preserve">. ст. № 3 (90).  Волгоград, 2011.  С. 37–40. </w:t>
      </w:r>
      <w:proofErr w:type="gramStart"/>
      <w:r w:rsidRPr="00580A06">
        <w:rPr>
          <w:rFonts w:ascii="Times New Roman" w:hAnsi="Times New Roman"/>
          <w:sz w:val="24"/>
          <w:szCs w:val="24"/>
        </w:rPr>
        <w:t>(Сер.</w:t>
      </w:r>
      <w:proofErr w:type="gramEnd"/>
      <w:r w:rsidRPr="00580A06">
        <w:rPr>
          <w:rFonts w:ascii="Times New Roman" w:hAnsi="Times New Roman"/>
          <w:sz w:val="24"/>
          <w:szCs w:val="24"/>
        </w:rPr>
        <w:t xml:space="preserve"> Проблемы социально-гуманитарного знания. </w:t>
      </w:r>
      <w:proofErr w:type="spellStart"/>
      <w:proofErr w:type="gramStart"/>
      <w:r w:rsidRPr="00580A06">
        <w:rPr>
          <w:rFonts w:ascii="Times New Roman" w:hAnsi="Times New Roman"/>
          <w:sz w:val="24"/>
          <w:szCs w:val="24"/>
        </w:rPr>
        <w:t>Вып</w:t>
      </w:r>
      <w:proofErr w:type="spellEnd"/>
      <w:r w:rsidRPr="00580A06">
        <w:rPr>
          <w:rFonts w:ascii="Times New Roman" w:hAnsi="Times New Roman"/>
          <w:sz w:val="24"/>
          <w:szCs w:val="24"/>
        </w:rPr>
        <w:t>. 10)</w:t>
      </w:r>
      <w:proofErr w:type="gramEnd"/>
    </w:p>
    <w:p w:rsidR="006717F9" w:rsidRPr="00580A06" w:rsidRDefault="006717F9" w:rsidP="006717F9">
      <w:pPr>
        <w:autoSpaceDE w:val="0"/>
        <w:autoSpaceDN w:val="0"/>
        <w:adjustRightInd w:val="0"/>
        <w:spacing w:after="0" w:line="360" w:lineRule="auto"/>
        <w:ind w:firstLine="284"/>
        <w:jc w:val="both"/>
        <w:rPr>
          <w:rFonts w:ascii="Times New Roman" w:hAnsi="Times New Roman"/>
          <w:sz w:val="24"/>
          <w:szCs w:val="24"/>
        </w:rPr>
      </w:pPr>
      <w:r>
        <w:rPr>
          <w:rFonts w:ascii="Times New Roman" w:hAnsi="Times New Roman"/>
          <w:sz w:val="24"/>
          <w:szCs w:val="24"/>
        </w:rPr>
        <w:t>4</w:t>
      </w:r>
      <w:r w:rsidRPr="00580A06">
        <w:rPr>
          <w:rFonts w:ascii="Times New Roman" w:hAnsi="Times New Roman"/>
          <w:sz w:val="24"/>
          <w:szCs w:val="24"/>
        </w:rPr>
        <w:t xml:space="preserve">. Зеленцова А.В., </w:t>
      </w:r>
      <w:proofErr w:type="spellStart"/>
      <w:r w:rsidRPr="00580A06">
        <w:rPr>
          <w:rFonts w:ascii="Times New Roman" w:hAnsi="Times New Roman"/>
          <w:sz w:val="24"/>
          <w:szCs w:val="24"/>
        </w:rPr>
        <w:t>Блискавка</w:t>
      </w:r>
      <w:proofErr w:type="spellEnd"/>
      <w:r w:rsidRPr="00580A06">
        <w:rPr>
          <w:rFonts w:ascii="Times New Roman" w:hAnsi="Times New Roman"/>
          <w:sz w:val="24"/>
          <w:szCs w:val="24"/>
        </w:rPr>
        <w:t xml:space="preserve"> Е.А., Демидов Д.Н. Повышение финансовой грамотности населения: международный опыт и практика – М.: </w:t>
      </w:r>
      <w:proofErr w:type="spellStart"/>
      <w:r w:rsidRPr="00580A06">
        <w:rPr>
          <w:rFonts w:ascii="Times New Roman" w:hAnsi="Times New Roman"/>
          <w:sz w:val="24"/>
          <w:szCs w:val="24"/>
        </w:rPr>
        <w:t>ЦИПСиР</w:t>
      </w:r>
      <w:proofErr w:type="spellEnd"/>
      <w:r w:rsidRPr="00580A06">
        <w:rPr>
          <w:rFonts w:ascii="Times New Roman" w:hAnsi="Times New Roman"/>
          <w:sz w:val="24"/>
          <w:szCs w:val="24"/>
        </w:rPr>
        <w:t xml:space="preserve">, КНОРУС, 2012. 112 </w:t>
      </w:r>
      <w:proofErr w:type="gramStart"/>
      <w:r w:rsidRPr="00580A06">
        <w:rPr>
          <w:rFonts w:ascii="Times New Roman" w:hAnsi="Times New Roman"/>
          <w:sz w:val="24"/>
          <w:szCs w:val="24"/>
        </w:rPr>
        <w:t>с</w:t>
      </w:r>
      <w:proofErr w:type="gramEnd"/>
      <w:r w:rsidRPr="00580A06">
        <w:rPr>
          <w:rFonts w:ascii="Times New Roman" w:hAnsi="Times New Roman"/>
          <w:sz w:val="24"/>
          <w:szCs w:val="24"/>
        </w:rPr>
        <w:t>.</w:t>
      </w:r>
    </w:p>
    <w:p w:rsidR="006717F9" w:rsidRPr="00580A06" w:rsidRDefault="006717F9" w:rsidP="006717F9">
      <w:pPr>
        <w:autoSpaceDE w:val="0"/>
        <w:autoSpaceDN w:val="0"/>
        <w:adjustRightInd w:val="0"/>
        <w:spacing w:after="0" w:line="360" w:lineRule="auto"/>
        <w:ind w:firstLine="284"/>
        <w:jc w:val="both"/>
        <w:rPr>
          <w:rFonts w:ascii="Times New Roman" w:eastAsia="TimesNewRomanPSMT" w:hAnsi="Times New Roman"/>
          <w:sz w:val="24"/>
          <w:szCs w:val="24"/>
        </w:rPr>
      </w:pPr>
      <w:r>
        <w:rPr>
          <w:rFonts w:ascii="Times New Roman" w:eastAsia="TimesNewRomanPS-ItalicMT" w:hAnsi="Times New Roman"/>
          <w:iCs/>
          <w:sz w:val="24"/>
          <w:szCs w:val="24"/>
        </w:rPr>
        <w:t>5</w:t>
      </w:r>
      <w:r w:rsidRPr="00580A06">
        <w:rPr>
          <w:rFonts w:ascii="Times New Roman" w:eastAsia="TimesNewRomanPS-ItalicMT" w:hAnsi="Times New Roman"/>
          <w:iCs/>
          <w:sz w:val="24"/>
          <w:szCs w:val="24"/>
        </w:rPr>
        <w:t xml:space="preserve">. </w:t>
      </w:r>
      <w:proofErr w:type="spellStart"/>
      <w:r w:rsidRPr="00580A06">
        <w:rPr>
          <w:rFonts w:ascii="Times New Roman" w:eastAsia="TimesNewRomanPS-ItalicMT" w:hAnsi="Times New Roman"/>
          <w:iCs/>
          <w:sz w:val="24"/>
          <w:szCs w:val="24"/>
        </w:rPr>
        <w:t>Коротина</w:t>
      </w:r>
      <w:proofErr w:type="spellEnd"/>
      <w:r w:rsidRPr="00580A06">
        <w:rPr>
          <w:rFonts w:ascii="Times New Roman" w:eastAsia="TimesNewRomanPS-ItalicMT" w:hAnsi="Times New Roman"/>
          <w:iCs/>
          <w:sz w:val="24"/>
          <w:szCs w:val="24"/>
        </w:rPr>
        <w:t xml:space="preserve"> В.Л. </w:t>
      </w:r>
      <w:r w:rsidRPr="00580A06">
        <w:rPr>
          <w:rFonts w:ascii="Times New Roman" w:eastAsia="TimesNewRomanPSMT" w:hAnsi="Times New Roman"/>
          <w:sz w:val="24"/>
          <w:szCs w:val="24"/>
        </w:rPr>
        <w:t xml:space="preserve">Повышение финансовой грамотности граждан в Российской Федерации // </w:t>
      </w:r>
      <w:proofErr w:type="spellStart"/>
      <w:r w:rsidRPr="00580A06">
        <w:rPr>
          <w:rFonts w:ascii="Times New Roman" w:eastAsia="TimesNewRomanPSMT" w:hAnsi="Times New Roman"/>
          <w:sz w:val="24"/>
          <w:szCs w:val="24"/>
        </w:rPr>
        <w:t>Изв</w:t>
      </w:r>
      <w:proofErr w:type="spellEnd"/>
      <w:r w:rsidRPr="00580A06">
        <w:rPr>
          <w:rFonts w:ascii="Times New Roman" w:eastAsia="TimesNewRomanPSMT" w:hAnsi="Times New Roman"/>
          <w:sz w:val="24"/>
          <w:szCs w:val="24"/>
        </w:rPr>
        <w:t xml:space="preserve">. </w:t>
      </w:r>
      <w:proofErr w:type="spellStart"/>
      <w:r w:rsidRPr="00580A06">
        <w:rPr>
          <w:rFonts w:ascii="Times New Roman" w:eastAsia="TimesNewRomanPSMT" w:hAnsi="Times New Roman"/>
          <w:sz w:val="24"/>
          <w:szCs w:val="24"/>
        </w:rPr>
        <w:t>Сарат</w:t>
      </w:r>
      <w:proofErr w:type="spellEnd"/>
      <w:r w:rsidRPr="00580A06">
        <w:rPr>
          <w:rFonts w:ascii="Times New Roman" w:eastAsia="TimesNewRomanPSMT" w:hAnsi="Times New Roman"/>
          <w:sz w:val="24"/>
          <w:szCs w:val="24"/>
        </w:rPr>
        <w:t>. ун-та Нов</w:t>
      </w:r>
      <w:proofErr w:type="gramStart"/>
      <w:r w:rsidRPr="00580A06">
        <w:rPr>
          <w:rFonts w:ascii="Times New Roman" w:eastAsia="TimesNewRomanPSMT" w:hAnsi="Times New Roman"/>
          <w:sz w:val="24"/>
          <w:szCs w:val="24"/>
        </w:rPr>
        <w:t>.</w:t>
      </w:r>
      <w:proofErr w:type="gramEnd"/>
      <w:r w:rsidRPr="00580A06">
        <w:rPr>
          <w:rFonts w:ascii="Times New Roman" w:eastAsia="TimesNewRomanPSMT" w:hAnsi="Times New Roman"/>
          <w:sz w:val="24"/>
          <w:szCs w:val="24"/>
        </w:rPr>
        <w:t xml:space="preserve"> </w:t>
      </w:r>
      <w:proofErr w:type="gramStart"/>
      <w:r w:rsidRPr="00580A06">
        <w:rPr>
          <w:rFonts w:ascii="Times New Roman" w:eastAsia="TimesNewRomanPSMT" w:hAnsi="Times New Roman"/>
          <w:sz w:val="24"/>
          <w:szCs w:val="24"/>
        </w:rPr>
        <w:t>с</w:t>
      </w:r>
      <w:proofErr w:type="gramEnd"/>
      <w:r w:rsidRPr="00580A06">
        <w:rPr>
          <w:rFonts w:ascii="Times New Roman" w:eastAsia="TimesNewRomanPSMT" w:hAnsi="Times New Roman"/>
          <w:sz w:val="24"/>
          <w:szCs w:val="24"/>
        </w:rPr>
        <w:t>ер. Сер. Экономика. Управление. Право. 2016.</w:t>
      </w:r>
      <w:r w:rsidRPr="00580A06">
        <w:rPr>
          <w:rFonts w:ascii="Times New Roman" w:hAnsi="Times New Roman"/>
          <w:sz w:val="24"/>
          <w:szCs w:val="24"/>
        </w:rPr>
        <w:t xml:space="preserve"> </w:t>
      </w:r>
      <w:r w:rsidRPr="00580A06">
        <w:rPr>
          <w:rFonts w:ascii="Times New Roman" w:eastAsia="TimesNewRomanPSMT" w:hAnsi="Times New Roman"/>
          <w:sz w:val="24"/>
          <w:szCs w:val="24"/>
        </w:rPr>
        <w:t xml:space="preserve"> Т. 16, </w:t>
      </w:r>
      <w:proofErr w:type="spellStart"/>
      <w:r w:rsidRPr="00580A06">
        <w:rPr>
          <w:rFonts w:ascii="Times New Roman" w:eastAsia="TimesNewRomanPSMT" w:hAnsi="Times New Roman"/>
          <w:sz w:val="24"/>
          <w:szCs w:val="24"/>
        </w:rPr>
        <w:t>вып</w:t>
      </w:r>
      <w:proofErr w:type="spellEnd"/>
      <w:r w:rsidRPr="00580A06">
        <w:rPr>
          <w:rFonts w:ascii="Times New Roman" w:eastAsia="TimesNewRomanPSMT" w:hAnsi="Times New Roman"/>
          <w:sz w:val="24"/>
          <w:szCs w:val="24"/>
        </w:rPr>
        <w:t xml:space="preserve">. 4. С. 385–390. </w:t>
      </w:r>
    </w:p>
    <w:p w:rsidR="006717F9" w:rsidRPr="00580A06" w:rsidRDefault="006717F9" w:rsidP="006717F9">
      <w:pPr>
        <w:autoSpaceDE w:val="0"/>
        <w:autoSpaceDN w:val="0"/>
        <w:adjustRightInd w:val="0"/>
        <w:spacing w:after="0" w:line="360" w:lineRule="auto"/>
        <w:ind w:firstLine="284"/>
        <w:jc w:val="both"/>
        <w:rPr>
          <w:rFonts w:ascii="Times New Roman" w:hAnsi="Times New Roman"/>
          <w:sz w:val="24"/>
          <w:szCs w:val="24"/>
        </w:rPr>
      </w:pPr>
      <w:r>
        <w:rPr>
          <w:rFonts w:ascii="Times New Roman" w:hAnsi="Times New Roman"/>
          <w:sz w:val="24"/>
          <w:szCs w:val="24"/>
        </w:rPr>
        <w:t>6</w:t>
      </w:r>
      <w:r w:rsidRPr="00580A06">
        <w:rPr>
          <w:rFonts w:ascii="Times New Roman" w:hAnsi="Times New Roman"/>
          <w:sz w:val="24"/>
          <w:szCs w:val="24"/>
        </w:rPr>
        <w:t>. Кузина О.Е. Финансовая грамотность россиян (динамика и перспективы) // Деньги и кредит. – 2012. – № 1. – С. 68-72.</w:t>
      </w:r>
    </w:p>
    <w:p w:rsidR="006717F9" w:rsidRPr="00580A06" w:rsidRDefault="006717F9" w:rsidP="006717F9">
      <w:pPr>
        <w:autoSpaceDE w:val="0"/>
        <w:autoSpaceDN w:val="0"/>
        <w:adjustRightInd w:val="0"/>
        <w:spacing w:after="0" w:line="360" w:lineRule="auto"/>
        <w:ind w:firstLine="284"/>
        <w:jc w:val="both"/>
        <w:rPr>
          <w:rFonts w:ascii="Times New Roman" w:hAnsi="Times New Roman"/>
          <w:sz w:val="24"/>
          <w:szCs w:val="24"/>
        </w:rPr>
      </w:pPr>
      <w:r>
        <w:rPr>
          <w:rFonts w:ascii="Times New Roman" w:hAnsi="Times New Roman"/>
          <w:sz w:val="24"/>
          <w:szCs w:val="24"/>
        </w:rPr>
        <w:t>7</w:t>
      </w:r>
      <w:r w:rsidRPr="00580A06">
        <w:rPr>
          <w:rFonts w:ascii="Times New Roman" w:hAnsi="Times New Roman"/>
          <w:sz w:val="24"/>
          <w:szCs w:val="24"/>
        </w:rPr>
        <w:t xml:space="preserve">. </w:t>
      </w:r>
      <w:proofErr w:type="spellStart"/>
      <w:r w:rsidRPr="00580A06">
        <w:rPr>
          <w:rFonts w:ascii="Times New Roman" w:hAnsi="Times New Roman"/>
          <w:bCs/>
          <w:sz w:val="24"/>
          <w:szCs w:val="24"/>
        </w:rPr>
        <w:t>Манузина</w:t>
      </w:r>
      <w:proofErr w:type="spellEnd"/>
      <w:r w:rsidRPr="00580A06">
        <w:rPr>
          <w:rFonts w:ascii="Times New Roman" w:hAnsi="Times New Roman"/>
          <w:bCs/>
          <w:sz w:val="24"/>
          <w:szCs w:val="24"/>
        </w:rPr>
        <w:t xml:space="preserve"> Е.Б.</w:t>
      </w:r>
      <w:r w:rsidRPr="00580A06">
        <w:rPr>
          <w:rFonts w:ascii="Times New Roman" w:hAnsi="Times New Roman"/>
          <w:i/>
          <w:spacing w:val="-4"/>
          <w:sz w:val="24"/>
          <w:szCs w:val="24"/>
        </w:rPr>
        <w:t xml:space="preserve"> </w:t>
      </w:r>
      <w:r w:rsidRPr="00580A06">
        <w:rPr>
          <w:rFonts w:ascii="Times New Roman" w:hAnsi="Times New Roman"/>
          <w:sz w:val="24"/>
          <w:szCs w:val="24"/>
        </w:rPr>
        <w:t>Формирование финансовой грамотности сельского населения: из истории вопроса</w:t>
      </w:r>
      <w:r w:rsidRPr="00580A06">
        <w:rPr>
          <w:rFonts w:ascii="Times New Roman" w:hAnsi="Times New Roman"/>
          <w:bCs/>
          <w:sz w:val="24"/>
          <w:szCs w:val="24"/>
        </w:rPr>
        <w:t xml:space="preserve"> // </w:t>
      </w:r>
      <w:r w:rsidRPr="00580A06">
        <w:rPr>
          <w:rFonts w:ascii="Times New Roman" w:hAnsi="Times New Roman"/>
          <w:sz w:val="24"/>
          <w:szCs w:val="24"/>
        </w:rPr>
        <w:t xml:space="preserve">Развитие личности в образовательном пространстве: Материалы </w:t>
      </w:r>
      <w:r w:rsidRPr="00580A06">
        <w:rPr>
          <w:rFonts w:ascii="Times New Roman" w:hAnsi="Times New Roman"/>
          <w:sz w:val="24"/>
          <w:szCs w:val="24"/>
          <w:lang w:val="en-US"/>
        </w:rPr>
        <w:t>XVI</w:t>
      </w:r>
      <w:r w:rsidRPr="00580A06">
        <w:rPr>
          <w:rFonts w:ascii="Times New Roman" w:hAnsi="Times New Roman"/>
          <w:i/>
          <w:sz w:val="24"/>
          <w:szCs w:val="24"/>
        </w:rPr>
        <w:t xml:space="preserve"> </w:t>
      </w:r>
      <w:r w:rsidRPr="00580A06">
        <w:rPr>
          <w:rFonts w:ascii="Times New Roman" w:hAnsi="Times New Roman"/>
          <w:sz w:val="24"/>
          <w:szCs w:val="24"/>
        </w:rPr>
        <w:lastRenderedPageBreak/>
        <w:t xml:space="preserve">Всероссийской научно-практической конференции </w:t>
      </w:r>
      <w:r w:rsidRPr="00580A06">
        <w:rPr>
          <w:rFonts w:ascii="Times New Roman" w:hAnsi="Times New Roman"/>
          <w:spacing w:val="-10"/>
          <w:sz w:val="24"/>
          <w:szCs w:val="24"/>
        </w:rPr>
        <w:t>(Бийск, 18 мая 2018 г.)</w:t>
      </w:r>
      <w:r w:rsidRPr="00580A06">
        <w:rPr>
          <w:rFonts w:ascii="Times New Roman" w:hAnsi="Times New Roman"/>
          <w:sz w:val="24"/>
          <w:szCs w:val="24"/>
        </w:rPr>
        <w:t xml:space="preserve"> / Отв. ред</w:t>
      </w:r>
      <w:r w:rsidRPr="00580A06">
        <w:rPr>
          <w:rFonts w:ascii="Times New Roman" w:hAnsi="Times New Roman"/>
          <w:spacing w:val="-2"/>
          <w:sz w:val="24"/>
          <w:szCs w:val="24"/>
        </w:rPr>
        <w:t xml:space="preserve">. Л.А. </w:t>
      </w:r>
      <w:proofErr w:type="spellStart"/>
      <w:r w:rsidRPr="00580A06">
        <w:rPr>
          <w:rFonts w:ascii="Times New Roman" w:hAnsi="Times New Roman"/>
          <w:spacing w:val="-2"/>
          <w:sz w:val="24"/>
          <w:szCs w:val="24"/>
        </w:rPr>
        <w:t>Мокрецова</w:t>
      </w:r>
      <w:proofErr w:type="spellEnd"/>
      <w:r w:rsidRPr="00580A06">
        <w:rPr>
          <w:rFonts w:ascii="Times New Roman" w:hAnsi="Times New Roman"/>
          <w:spacing w:val="-2"/>
          <w:sz w:val="24"/>
          <w:szCs w:val="24"/>
        </w:rPr>
        <w:t xml:space="preserve">.  Бийск: АГГПУ им. В.М. Шукшина, 2018. </w:t>
      </w:r>
      <w:r w:rsidRPr="00580A06">
        <w:rPr>
          <w:rFonts w:ascii="Times New Roman" w:hAnsi="Times New Roman"/>
          <w:sz w:val="24"/>
          <w:szCs w:val="24"/>
        </w:rPr>
        <w:t>С.34-37.</w:t>
      </w:r>
    </w:p>
    <w:p w:rsidR="006717F9" w:rsidRPr="00580A06" w:rsidRDefault="006717F9" w:rsidP="006717F9">
      <w:pPr>
        <w:spacing w:after="0" w:line="360" w:lineRule="auto"/>
        <w:ind w:firstLine="284"/>
        <w:jc w:val="both"/>
        <w:rPr>
          <w:rFonts w:ascii="Times New Roman" w:hAnsi="Times New Roman"/>
          <w:sz w:val="24"/>
          <w:szCs w:val="24"/>
        </w:rPr>
      </w:pPr>
      <w:r>
        <w:rPr>
          <w:rFonts w:ascii="Times New Roman" w:hAnsi="Times New Roman"/>
          <w:sz w:val="24"/>
          <w:szCs w:val="24"/>
        </w:rPr>
        <w:t>8</w:t>
      </w:r>
      <w:r w:rsidRPr="00580A06">
        <w:rPr>
          <w:rFonts w:ascii="Times New Roman" w:hAnsi="Times New Roman"/>
          <w:sz w:val="24"/>
          <w:szCs w:val="24"/>
        </w:rPr>
        <w:t xml:space="preserve">. </w:t>
      </w:r>
      <w:proofErr w:type="spellStart"/>
      <w:r w:rsidRPr="00580A06">
        <w:rPr>
          <w:rFonts w:ascii="Times New Roman" w:hAnsi="Times New Roman"/>
          <w:bCs/>
          <w:sz w:val="24"/>
          <w:szCs w:val="24"/>
        </w:rPr>
        <w:t>Манузина</w:t>
      </w:r>
      <w:proofErr w:type="spellEnd"/>
      <w:r w:rsidRPr="00580A06">
        <w:rPr>
          <w:rFonts w:ascii="Times New Roman" w:hAnsi="Times New Roman"/>
          <w:bCs/>
          <w:sz w:val="24"/>
          <w:szCs w:val="24"/>
        </w:rPr>
        <w:t xml:space="preserve"> Е.Б</w:t>
      </w:r>
      <w:r w:rsidRPr="00580A06">
        <w:rPr>
          <w:rFonts w:ascii="Times New Roman" w:hAnsi="Times New Roman"/>
          <w:b/>
          <w:bCs/>
          <w:sz w:val="24"/>
          <w:szCs w:val="24"/>
        </w:rPr>
        <w:t>.</w:t>
      </w:r>
      <w:r w:rsidRPr="00580A06">
        <w:rPr>
          <w:rFonts w:ascii="Times New Roman" w:hAnsi="Times New Roman"/>
          <w:b/>
          <w:i/>
          <w:spacing w:val="-4"/>
          <w:sz w:val="24"/>
          <w:szCs w:val="24"/>
        </w:rPr>
        <w:t xml:space="preserve"> </w:t>
      </w:r>
      <w:r w:rsidRPr="00580A06">
        <w:rPr>
          <w:rFonts w:ascii="Times New Roman" w:hAnsi="Times New Roman"/>
          <w:sz w:val="24"/>
          <w:szCs w:val="24"/>
        </w:rPr>
        <w:t>Подготовка сельских учителей финансовой грамотности и методике проведения просветительской работы</w:t>
      </w:r>
      <w:r w:rsidRPr="00580A06">
        <w:rPr>
          <w:rFonts w:ascii="Times New Roman" w:hAnsi="Times New Roman"/>
          <w:sz w:val="24"/>
          <w:szCs w:val="24"/>
          <w:lang w:eastAsia="ru-RU"/>
        </w:rPr>
        <w:t xml:space="preserve"> </w:t>
      </w:r>
      <w:r w:rsidRPr="00580A06">
        <w:rPr>
          <w:rFonts w:ascii="Times New Roman" w:hAnsi="Times New Roman"/>
          <w:bCs/>
          <w:sz w:val="24"/>
          <w:szCs w:val="24"/>
        </w:rPr>
        <w:t xml:space="preserve">// </w:t>
      </w:r>
      <w:r w:rsidRPr="00580A06">
        <w:rPr>
          <w:rFonts w:ascii="Times New Roman" w:hAnsi="Times New Roman"/>
          <w:sz w:val="24"/>
          <w:szCs w:val="24"/>
        </w:rPr>
        <w:t xml:space="preserve">Развитие личности в образовательном пространстве: Материалы </w:t>
      </w:r>
      <w:r w:rsidRPr="00580A06">
        <w:rPr>
          <w:rFonts w:ascii="Times New Roman" w:hAnsi="Times New Roman"/>
          <w:sz w:val="24"/>
          <w:szCs w:val="24"/>
          <w:lang w:val="en-US"/>
        </w:rPr>
        <w:t>XVI</w:t>
      </w:r>
      <w:r w:rsidRPr="00580A06">
        <w:rPr>
          <w:rFonts w:ascii="Times New Roman" w:hAnsi="Times New Roman"/>
          <w:i/>
          <w:sz w:val="24"/>
          <w:szCs w:val="24"/>
        </w:rPr>
        <w:t xml:space="preserve"> </w:t>
      </w:r>
      <w:r w:rsidRPr="00580A06">
        <w:rPr>
          <w:rFonts w:ascii="Times New Roman" w:hAnsi="Times New Roman"/>
          <w:sz w:val="24"/>
          <w:szCs w:val="24"/>
        </w:rPr>
        <w:t xml:space="preserve">Всероссийской научно-практической конференции </w:t>
      </w:r>
      <w:r w:rsidRPr="00580A06">
        <w:rPr>
          <w:rFonts w:ascii="Times New Roman" w:hAnsi="Times New Roman"/>
          <w:spacing w:val="-10"/>
          <w:sz w:val="24"/>
          <w:szCs w:val="24"/>
        </w:rPr>
        <w:t>(Бийск, 18 мая 2018 г.)</w:t>
      </w:r>
      <w:r w:rsidRPr="00580A06">
        <w:rPr>
          <w:rFonts w:ascii="Times New Roman" w:hAnsi="Times New Roman"/>
          <w:sz w:val="24"/>
          <w:szCs w:val="24"/>
        </w:rPr>
        <w:t xml:space="preserve"> / Отв. ред</w:t>
      </w:r>
      <w:r w:rsidRPr="00580A06">
        <w:rPr>
          <w:rFonts w:ascii="Times New Roman" w:hAnsi="Times New Roman"/>
          <w:spacing w:val="-2"/>
          <w:sz w:val="24"/>
          <w:szCs w:val="24"/>
        </w:rPr>
        <w:t xml:space="preserve">. Л.А. </w:t>
      </w:r>
      <w:proofErr w:type="spellStart"/>
      <w:r w:rsidRPr="00580A06">
        <w:rPr>
          <w:rFonts w:ascii="Times New Roman" w:hAnsi="Times New Roman"/>
          <w:spacing w:val="-2"/>
          <w:sz w:val="24"/>
          <w:szCs w:val="24"/>
        </w:rPr>
        <w:t>Мокрецова</w:t>
      </w:r>
      <w:proofErr w:type="spellEnd"/>
      <w:r w:rsidRPr="00580A06">
        <w:rPr>
          <w:rFonts w:ascii="Times New Roman" w:hAnsi="Times New Roman"/>
          <w:spacing w:val="-2"/>
          <w:sz w:val="24"/>
          <w:szCs w:val="24"/>
        </w:rPr>
        <w:t xml:space="preserve">.  Бийск: АГГПУ им. В.М. Шукшина, 2018. </w:t>
      </w:r>
      <w:r w:rsidRPr="00580A06">
        <w:rPr>
          <w:rFonts w:ascii="Times New Roman" w:hAnsi="Times New Roman"/>
          <w:sz w:val="24"/>
          <w:szCs w:val="24"/>
        </w:rPr>
        <w:t>С.118-122.</w:t>
      </w:r>
    </w:p>
    <w:p w:rsidR="006717F9" w:rsidRPr="00580A06" w:rsidRDefault="006717F9" w:rsidP="006717F9">
      <w:pPr>
        <w:spacing w:after="0" w:line="360" w:lineRule="auto"/>
        <w:ind w:firstLine="284"/>
        <w:jc w:val="both"/>
        <w:rPr>
          <w:rFonts w:ascii="Times New Roman" w:hAnsi="Times New Roman"/>
          <w:sz w:val="24"/>
          <w:szCs w:val="24"/>
        </w:rPr>
      </w:pPr>
      <w:r>
        <w:rPr>
          <w:rFonts w:ascii="Times New Roman" w:hAnsi="Times New Roman"/>
          <w:sz w:val="24"/>
          <w:szCs w:val="24"/>
        </w:rPr>
        <w:t>9</w:t>
      </w:r>
      <w:r w:rsidRPr="00580A06">
        <w:rPr>
          <w:rFonts w:ascii="Times New Roman" w:hAnsi="Times New Roman"/>
          <w:sz w:val="24"/>
          <w:szCs w:val="24"/>
        </w:rPr>
        <w:t>. Программа дополнительного профессионального образования (повышения квалификации) учителей сельских школ «Основы финансовой грамотности, методы ее преподавания в системе  основного, среднего образования и финансового  просвещения сельского населения». - Федеральное государственное автономное образовательное учреждение высшего образования «Южный федеральный университет» (</w:t>
      </w:r>
      <w:proofErr w:type="gramStart"/>
      <w:r w:rsidRPr="00580A06">
        <w:rPr>
          <w:rFonts w:ascii="Times New Roman" w:hAnsi="Times New Roman"/>
          <w:sz w:val="24"/>
          <w:szCs w:val="24"/>
        </w:rPr>
        <w:t>г</w:t>
      </w:r>
      <w:proofErr w:type="gramEnd"/>
      <w:r w:rsidRPr="00580A06">
        <w:rPr>
          <w:rFonts w:ascii="Times New Roman" w:hAnsi="Times New Roman"/>
          <w:sz w:val="24"/>
          <w:szCs w:val="24"/>
        </w:rPr>
        <w:t xml:space="preserve">. Ростов-на-Дону) Автономная некоммерческая организация «Институт дополнительного профессионального образования «Международный финансовый центр» (г. Москва) 2019 [Электронный ресурс] </w:t>
      </w:r>
      <w:r w:rsidRPr="00580A06">
        <w:rPr>
          <w:rFonts w:ascii="Times New Roman" w:hAnsi="Times New Roman"/>
          <w:color w:val="2D2D2D"/>
          <w:spacing w:val="2"/>
          <w:sz w:val="24"/>
          <w:szCs w:val="24"/>
          <w:shd w:val="clear" w:color="auto" w:fill="FFFFFF"/>
        </w:rPr>
        <w:t xml:space="preserve">URL: http:// </w:t>
      </w:r>
      <w:proofErr w:type="spellStart"/>
      <w:r w:rsidRPr="00580A06">
        <w:rPr>
          <w:rFonts w:ascii="Times New Roman" w:hAnsi="Times New Roman"/>
          <w:sz w:val="24"/>
          <w:szCs w:val="24"/>
          <w:lang w:val="en-US"/>
        </w:rPr>
        <w:t>sokgd</w:t>
      </w:r>
      <w:proofErr w:type="spellEnd"/>
      <w:r w:rsidRPr="00580A06">
        <w:rPr>
          <w:rFonts w:ascii="Times New Roman" w:hAnsi="Times New Roman"/>
          <w:sz w:val="24"/>
          <w:szCs w:val="24"/>
        </w:rPr>
        <w:t>.</w:t>
      </w:r>
      <w:proofErr w:type="spellStart"/>
      <w:r w:rsidRPr="00580A06">
        <w:rPr>
          <w:rFonts w:ascii="Times New Roman" w:hAnsi="Times New Roman"/>
          <w:sz w:val="24"/>
          <w:szCs w:val="24"/>
          <w:lang w:val="en-US"/>
        </w:rPr>
        <w:t>ru</w:t>
      </w:r>
      <w:proofErr w:type="spellEnd"/>
      <w:r w:rsidRPr="00580A06">
        <w:rPr>
          <w:rFonts w:ascii="Times New Roman" w:hAnsi="Times New Roman"/>
          <w:sz w:val="24"/>
          <w:szCs w:val="24"/>
        </w:rPr>
        <w:t>/</w:t>
      </w:r>
      <w:proofErr w:type="spellStart"/>
      <w:r w:rsidRPr="00580A06">
        <w:rPr>
          <w:rFonts w:ascii="Times New Roman" w:hAnsi="Times New Roman"/>
          <w:sz w:val="24"/>
          <w:szCs w:val="24"/>
          <w:lang w:val="en-US"/>
        </w:rPr>
        <w:t>programmy</w:t>
      </w:r>
      <w:proofErr w:type="spellEnd"/>
      <w:r w:rsidRPr="00580A06">
        <w:rPr>
          <w:rFonts w:ascii="Times New Roman" w:hAnsi="Times New Roman"/>
          <w:sz w:val="24"/>
          <w:szCs w:val="24"/>
        </w:rPr>
        <w:t>/</w:t>
      </w:r>
      <w:proofErr w:type="spellStart"/>
      <w:r w:rsidRPr="00580A06">
        <w:rPr>
          <w:rFonts w:ascii="Times New Roman" w:hAnsi="Times New Roman"/>
          <w:sz w:val="24"/>
          <w:szCs w:val="24"/>
          <w:lang w:val="en-US"/>
        </w:rPr>
        <w:t>programma</w:t>
      </w:r>
      <w:proofErr w:type="spellEnd"/>
      <w:r w:rsidRPr="00580A06">
        <w:rPr>
          <w:rFonts w:ascii="Times New Roman" w:hAnsi="Times New Roman"/>
          <w:sz w:val="24"/>
          <w:szCs w:val="24"/>
        </w:rPr>
        <w:t>_3.37_4</w:t>
      </w:r>
      <w:proofErr w:type="spellStart"/>
      <w:r w:rsidRPr="00580A06">
        <w:rPr>
          <w:rFonts w:ascii="Times New Roman" w:hAnsi="Times New Roman"/>
          <w:sz w:val="24"/>
          <w:szCs w:val="24"/>
          <w:lang w:val="en-US"/>
        </w:rPr>
        <w:t>redakcija</w:t>
      </w:r>
      <w:proofErr w:type="spellEnd"/>
      <w:r w:rsidRPr="00580A06">
        <w:rPr>
          <w:rFonts w:ascii="Times New Roman" w:hAnsi="Times New Roman"/>
          <w:sz w:val="24"/>
          <w:szCs w:val="24"/>
        </w:rPr>
        <w:t>_</w:t>
      </w:r>
      <w:r w:rsidRPr="00580A06">
        <w:rPr>
          <w:rFonts w:ascii="Times New Roman" w:hAnsi="Times New Roman"/>
          <w:sz w:val="24"/>
          <w:szCs w:val="24"/>
          <w:lang w:val="en-US"/>
        </w:rPr>
        <w:t>final</w:t>
      </w:r>
      <w:r w:rsidRPr="00580A06">
        <w:rPr>
          <w:rFonts w:ascii="Times New Roman" w:hAnsi="Times New Roman"/>
          <w:sz w:val="24"/>
          <w:szCs w:val="24"/>
        </w:rPr>
        <w:t>_</w:t>
      </w:r>
      <w:proofErr w:type="spellStart"/>
      <w:r w:rsidRPr="00580A06">
        <w:rPr>
          <w:rFonts w:ascii="Times New Roman" w:hAnsi="Times New Roman"/>
          <w:sz w:val="24"/>
          <w:szCs w:val="24"/>
          <w:lang w:val="en-US"/>
        </w:rPr>
        <w:t>dlja</w:t>
      </w:r>
      <w:proofErr w:type="spellEnd"/>
      <w:r w:rsidRPr="00580A06">
        <w:rPr>
          <w:rFonts w:ascii="Times New Roman" w:hAnsi="Times New Roman"/>
          <w:sz w:val="24"/>
          <w:szCs w:val="24"/>
        </w:rPr>
        <w:t>_</w:t>
      </w:r>
      <w:proofErr w:type="spellStart"/>
      <w:r w:rsidRPr="00580A06">
        <w:rPr>
          <w:rFonts w:ascii="Times New Roman" w:hAnsi="Times New Roman"/>
          <w:sz w:val="24"/>
          <w:szCs w:val="24"/>
          <w:lang w:val="en-US"/>
        </w:rPr>
        <w:t>prepodavatele</w:t>
      </w:r>
      <w:proofErr w:type="spellEnd"/>
      <w:r w:rsidRPr="00580A06">
        <w:rPr>
          <w:rFonts w:ascii="Times New Roman" w:hAnsi="Times New Roman"/>
          <w:sz w:val="24"/>
          <w:szCs w:val="24"/>
        </w:rPr>
        <w:t>.</w:t>
      </w:r>
      <w:proofErr w:type="spellStart"/>
      <w:r w:rsidRPr="00580A06">
        <w:rPr>
          <w:rFonts w:ascii="Times New Roman" w:hAnsi="Times New Roman"/>
          <w:sz w:val="24"/>
          <w:szCs w:val="24"/>
          <w:lang w:val="en-US"/>
        </w:rPr>
        <w:t>pdf</w:t>
      </w:r>
      <w:proofErr w:type="spellEnd"/>
      <w:r w:rsidRPr="00580A06">
        <w:rPr>
          <w:rFonts w:ascii="Times New Roman" w:hAnsi="Times New Roman"/>
          <w:sz w:val="24"/>
          <w:szCs w:val="24"/>
        </w:rPr>
        <w:t xml:space="preserve"> (дата обращения 02.09.2019).</w:t>
      </w:r>
    </w:p>
    <w:p w:rsidR="006717F9" w:rsidRPr="006717F9" w:rsidRDefault="006717F9" w:rsidP="006717F9">
      <w:pPr>
        <w:spacing w:after="0" w:line="360" w:lineRule="auto"/>
        <w:ind w:firstLine="284"/>
        <w:jc w:val="both"/>
        <w:rPr>
          <w:rFonts w:ascii="Times New Roman" w:hAnsi="Times New Roman"/>
          <w:sz w:val="24"/>
          <w:szCs w:val="24"/>
          <w:lang w:val="en-US"/>
        </w:rPr>
      </w:pPr>
      <w:r>
        <w:rPr>
          <w:rFonts w:ascii="Times New Roman" w:hAnsi="Times New Roman"/>
          <w:sz w:val="24"/>
          <w:szCs w:val="24"/>
        </w:rPr>
        <w:t>10</w:t>
      </w:r>
      <w:r w:rsidRPr="00580A06">
        <w:rPr>
          <w:rFonts w:ascii="Times New Roman" w:hAnsi="Times New Roman"/>
          <w:sz w:val="24"/>
          <w:szCs w:val="24"/>
        </w:rPr>
        <w:t xml:space="preserve">. Рутковская Е.Л. Факторы формирования финансовой грамотности школьников // Отечественная и зарубежная педагогика. </w:t>
      </w:r>
      <w:r w:rsidRPr="006717F9">
        <w:rPr>
          <w:rFonts w:ascii="Times New Roman" w:hAnsi="Times New Roman"/>
          <w:sz w:val="24"/>
          <w:szCs w:val="24"/>
          <w:lang w:val="en-US"/>
        </w:rPr>
        <w:t xml:space="preserve">2017. </w:t>
      </w:r>
      <w:r w:rsidRPr="00580A06">
        <w:rPr>
          <w:rFonts w:ascii="Times New Roman" w:hAnsi="Times New Roman"/>
          <w:sz w:val="24"/>
          <w:szCs w:val="24"/>
        </w:rPr>
        <w:t>Т</w:t>
      </w:r>
      <w:r w:rsidRPr="006717F9">
        <w:rPr>
          <w:rFonts w:ascii="Times New Roman" w:hAnsi="Times New Roman"/>
          <w:sz w:val="24"/>
          <w:szCs w:val="24"/>
          <w:lang w:val="en-US"/>
        </w:rPr>
        <w:t xml:space="preserve">.1. № 2 (37). </w:t>
      </w:r>
      <w:r w:rsidRPr="00580A06">
        <w:rPr>
          <w:rFonts w:ascii="Times New Roman" w:hAnsi="Times New Roman"/>
          <w:sz w:val="24"/>
          <w:szCs w:val="24"/>
        </w:rPr>
        <w:t>С</w:t>
      </w:r>
      <w:r w:rsidRPr="006717F9">
        <w:rPr>
          <w:rFonts w:ascii="Times New Roman" w:hAnsi="Times New Roman"/>
          <w:sz w:val="24"/>
          <w:szCs w:val="24"/>
          <w:lang w:val="en-US"/>
        </w:rPr>
        <w:t>.44–54.</w:t>
      </w:r>
    </w:p>
    <w:p w:rsidR="006717F9" w:rsidRPr="00580A06" w:rsidRDefault="006717F9" w:rsidP="006717F9">
      <w:pPr>
        <w:spacing w:after="0" w:line="360" w:lineRule="auto"/>
        <w:ind w:firstLine="284"/>
        <w:jc w:val="both"/>
        <w:rPr>
          <w:rFonts w:ascii="Times New Roman" w:hAnsi="Times New Roman"/>
          <w:sz w:val="24"/>
          <w:szCs w:val="24"/>
          <w:lang w:val="en-US"/>
        </w:rPr>
      </w:pPr>
      <w:r w:rsidRPr="00580A06">
        <w:rPr>
          <w:rFonts w:ascii="Times New Roman" w:hAnsi="Times New Roman"/>
          <w:sz w:val="24"/>
          <w:szCs w:val="24"/>
          <w:lang w:val="en-US"/>
        </w:rPr>
        <w:t xml:space="preserve">11. </w:t>
      </w:r>
      <w:proofErr w:type="spellStart"/>
      <w:r w:rsidRPr="00580A06">
        <w:rPr>
          <w:rFonts w:ascii="Times New Roman" w:hAnsi="Times New Roman"/>
          <w:sz w:val="24"/>
          <w:szCs w:val="24"/>
          <w:lang w:val="en-US"/>
        </w:rPr>
        <w:t>Agarwal</w:t>
      </w:r>
      <w:proofErr w:type="spellEnd"/>
      <w:r w:rsidRPr="00580A06">
        <w:rPr>
          <w:rFonts w:ascii="Times New Roman" w:hAnsi="Times New Roman"/>
          <w:sz w:val="24"/>
          <w:szCs w:val="24"/>
          <w:lang w:val="en-US"/>
        </w:rPr>
        <w:t xml:space="preserve"> S., Driscoll J., </w:t>
      </w:r>
      <w:proofErr w:type="spellStart"/>
      <w:r w:rsidRPr="00580A06">
        <w:rPr>
          <w:rFonts w:ascii="Times New Roman" w:hAnsi="Times New Roman"/>
          <w:sz w:val="24"/>
          <w:szCs w:val="24"/>
          <w:lang w:val="en-US"/>
        </w:rPr>
        <w:t>Gabaix</w:t>
      </w:r>
      <w:proofErr w:type="spellEnd"/>
      <w:r w:rsidRPr="00580A06">
        <w:rPr>
          <w:rFonts w:ascii="Times New Roman" w:hAnsi="Times New Roman"/>
          <w:sz w:val="24"/>
          <w:szCs w:val="24"/>
          <w:lang w:val="en-US"/>
        </w:rPr>
        <w:t xml:space="preserve"> X., </w:t>
      </w:r>
      <w:proofErr w:type="spellStart"/>
      <w:r w:rsidRPr="00580A06">
        <w:rPr>
          <w:rFonts w:ascii="Times New Roman" w:hAnsi="Times New Roman"/>
          <w:sz w:val="24"/>
          <w:szCs w:val="24"/>
          <w:lang w:val="en-US"/>
        </w:rPr>
        <w:t>Laibson</w:t>
      </w:r>
      <w:proofErr w:type="spellEnd"/>
      <w:r w:rsidRPr="00580A06">
        <w:rPr>
          <w:rFonts w:ascii="Times New Roman" w:hAnsi="Times New Roman"/>
          <w:sz w:val="24"/>
          <w:szCs w:val="24"/>
          <w:lang w:val="en-US"/>
        </w:rPr>
        <w:t xml:space="preserve"> D. Learning in the credit card market. 2011 // NBER Working Paper. 2008. № 13822. URL: http://www. nber.org/papers/w13822</w:t>
      </w:r>
    </w:p>
    <w:p w:rsidR="006717F9" w:rsidRPr="006717F9" w:rsidRDefault="006717F9" w:rsidP="006717F9">
      <w:pPr>
        <w:spacing w:after="0" w:line="360" w:lineRule="auto"/>
        <w:ind w:firstLine="284"/>
        <w:jc w:val="both"/>
        <w:rPr>
          <w:rFonts w:ascii="Times New Roman" w:hAnsi="Times New Roman"/>
          <w:sz w:val="24"/>
          <w:szCs w:val="24"/>
          <w:lang w:val="en-US"/>
        </w:rPr>
      </w:pPr>
      <w:r w:rsidRPr="00580A06">
        <w:rPr>
          <w:rFonts w:ascii="Times New Roman" w:hAnsi="Times New Roman"/>
          <w:sz w:val="24"/>
          <w:szCs w:val="24"/>
          <w:lang w:val="en-US"/>
        </w:rPr>
        <w:t xml:space="preserve">12. </w:t>
      </w:r>
      <w:proofErr w:type="spellStart"/>
      <w:r w:rsidRPr="00580A06">
        <w:rPr>
          <w:rFonts w:ascii="Times New Roman" w:hAnsi="Times New Roman"/>
          <w:sz w:val="24"/>
          <w:szCs w:val="24"/>
          <w:lang w:val="en-US"/>
        </w:rPr>
        <w:t>Allgood</w:t>
      </w:r>
      <w:proofErr w:type="spellEnd"/>
      <w:r w:rsidRPr="00580A06">
        <w:rPr>
          <w:rFonts w:ascii="Times New Roman" w:hAnsi="Times New Roman"/>
          <w:sz w:val="24"/>
          <w:szCs w:val="24"/>
          <w:lang w:val="en-US"/>
        </w:rPr>
        <w:t xml:space="preserve"> S., </w:t>
      </w:r>
      <w:proofErr w:type="spellStart"/>
      <w:r w:rsidRPr="00580A06">
        <w:rPr>
          <w:rFonts w:ascii="Times New Roman" w:hAnsi="Times New Roman"/>
          <w:sz w:val="24"/>
          <w:szCs w:val="24"/>
          <w:lang w:val="en-US"/>
        </w:rPr>
        <w:t>Walstad</w:t>
      </w:r>
      <w:proofErr w:type="spellEnd"/>
      <w:r w:rsidRPr="00580A06">
        <w:rPr>
          <w:rFonts w:ascii="Times New Roman" w:hAnsi="Times New Roman"/>
          <w:sz w:val="24"/>
          <w:szCs w:val="24"/>
          <w:lang w:val="en-US"/>
        </w:rPr>
        <w:t xml:space="preserve"> W.B. </w:t>
      </w:r>
      <w:proofErr w:type="gramStart"/>
      <w:r w:rsidRPr="00580A06">
        <w:rPr>
          <w:rFonts w:ascii="Times New Roman" w:hAnsi="Times New Roman"/>
          <w:sz w:val="24"/>
          <w:szCs w:val="24"/>
          <w:lang w:val="en-US"/>
        </w:rPr>
        <w:t>The effects of perceived and actual financial knowledge on Credit Card Behavior.</w:t>
      </w:r>
      <w:proofErr w:type="gramEnd"/>
      <w:r w:rsidRPr="00580A06">
        <w:rPr>
          <w:rFonts w:ascii="Times New Roman" w:hAnsi="Times New Roman"/>
          <w:sz w:val="24"/>
          <w:szCs w:val="24"/>
          <w:lang w:val="en-US"/>
        </w:rPr>
        <w:t xml:space="preserve"> Networks Financial Institute at Indiana State University // Working Paper. 2011. № WP-15.</w:t>
      </w:r>
    </w:p>
    <w:p w:rsidR="006717F9" w:rsidRPr="006717F9" w:rsidRDefault="006717F9" w:rsidP="006717F9">
      <w:pPr>
        <w:spacing w:after="0" w:line="360" w:lineRule="auto"/>
        <w:ind w:firstLine="284"/>
        <w:jc w:val="both"/>
        <w:rPr>
          <w:rFonts w:ascii="Times New Roman" w:hAnsi="Times New Roman"/>
          <w:sz w:val="24"/>
          <w:szCs w:val="24"/>
          <w:lang w:val="en-US"/>
        </w:rPr>
      </w:pPr>
      <w:r w:rsidRPr="00580A06">
        <w:rPr>
          <w:rFonts w:ascii="Times New Roman" w:hAnsi="Times New Roman"/>
          <w:sz w:val="24"/>
          <w:szCs w:val="24"/>
          <w:lang w:val="en-US"/>
        </w:rPr>
        <w:t xml:space="preserve">13. </w:t>
      </w:r>
      <w:proofErr w:type="spellStart"/>
      <w:r w:rsidRPr="00580A06">
        <w:rPr>
          <w:rFonts w:ascii="Times New Roman" w:hAnsi="Times New Roman"/>
          <w:sz w:val="24"/>
          <w:szCs w:val="24"/>
          <w:lang w:val="en-US"/>
        </w:rPr>
        <w:t>Calvet</w:t>
      </w:r>
      <w:proofErr w:type="spellEnd"/>
      <w:r w:rsidRPr="00580A06">
        <w:rPr>
          <w:rFonts w:ascii="Times New Roman" w:hAnsi="Times New Roman"/>
          <w:sz w:val="24"/>
          <w:szCs w:val="24"/>
          <w:lang w:val="en-US"/>
        </w:rPr>
        <w:t xml:space="preserve"> L.E., Campbell J.Y., </w:t>
      </w:r>
      <w:proofErr w:type="spellStart"/>
      <w:r w:rsidRPr="00580A06">
        <w:rPr>
          <w:rFonts w:ascii="Times New Roman" w:hAnsi="Times New Roman"/>
          <w:sz w:val="24"/>
          <w:szCs w:val="24"/>
          <w:lang w:val="en-US"/>
        </w:rPr>
        <w:t>Sodini</w:t>
      </w:r>
      <w:proofErr w:type="spellEnd"/>
      <w:r w:rsidRPr="00580A06">
        <w:rPr>
          <w:rFonts w:ascii="Times New Roman" w:hAnsi="Times New Roman"/>
          <w:sz w:val="24"/>
          <w:szCs w:val="24"/>
          <w:lang w:val="en-US"/>
        </w:rPr>
        <w:t xml:space="preserve"> P. Measuring the financial sophistication of households // American Economic Review. 2009. № 99. </w:t>
      </w:r>
      <w:r w:rsidRPr="00580A06">
        <w:rPr>
          <w:rFonts w:ascii="Times New Roman" w:hAnsi="Times New Roman"/>
          <w:sz w:val="24"/>
          <w:szCs w:val="24"/>
        </w:rPr>
        <w:t>Р</w:t>
      </w:r>
      <w:r w:rsidRPr="00580A06">
        <w:rPr>
          <w:rFonts w:ascii="Times New Roman" w:hAnsi="Times New Roman"/>
          <w:sz w:val="24"/>
          <w:szCs w:val="24"/>
          <w:lang w:val="en-US"/>
        </w:rPr>
        <w:t xml:space="preserve">. 393–398. </w:t>
      </w:r>
    </w:p>
    <w:p w:rsidR="006717F9" w:rsidRPr="006717F9" w:rsidRDefault="006717F9" w:rsidP="006717F9">
      <w:pPr>
        <w:spacing w:after="0" w:line="360" w:lineRule="auto"/>
        <w:ind w:firstLine="284"/>
        <w:jc w:val="both"/>
        <w:rPr>
          <w:rFonts w:ascii="Times New Roman" w:hAnsi="Times New Roman"/>
          <w:sz w:val="24"/>
          <w:szCs w:val="24"/>
          <w:lang w:val="en-US"/>
        </w:rPr>
      </w:pPr>
      <w:r w:rsidRPr="00580A06">
        <w:rPr>
          <w:rFonts w:ascii="Times New Roman" w:hAnsi="Times New Roman"/>
          <w:sz w:val="24"/>
          <w:szCs w:val="24"/>
          <w:lang w:val="en-US"/>
        </w:rPr>
        <w:t xml:space="preserve">14. Campbell J.Y. Household finance // </w:t>
      </w:r>
      <w:proofErr w:type="spellStart"/>
      <w:r w:rsidRPr="00580A06">
        <w:rPr>
          <w:rFonts w:ascii="Times New Roman" w:hAnsi="Times New Roman"/>
          <w:sz w:val="24"/>
          <w:szCs w:val="24"/>
          <w:lang w:val="en-US"/>
        </w:rPr>
        <w:t>Financ</w:t>
      </w:r>
      <w:proofErr w:type="spellEnd"/>
      <w:r w:rsidRPr="00580A06">
        <w:rPr>
          <w:rFonts w:ascii="Times New Roman" w:hAnsi="Times New Roman"/>
          <w:sz w:val="24"/>
          <w:szCs w:val="24"/>
        </w:rPr>
        <w:t>е</w:t>
      </w:r>
      <w:r w:rsidRPr="00580A06">
        <w:rPr>
          <w:rFonts w:ascii="Times New Roman" w:hAnsi="Times New Roman"/>
          <w:sz w:val="24"/>
          <w:szCs w:val="24"/>
          <w:lang w:val="en-US"/>
        </w:rPr>
        <w:t xml:space="preserve">. 2006. № 61. </w:t>
      </w:r>
      <w:r w:rsidRPr="00580A06">
        <w:rPr>
          <w:rFonts w:ascii="Times New Roman" w:hAnsi="Times New Roman"/>
          <w:sz w:val="24"/>
          <w:szCs w:val="24"/>
        </w:rPr>
        <w:t>Р</w:t>
      </w:r>
      <w:r w:rsidRPr="00580A06">
        <w:rPr>
          <w:rFonts w:ascii="Times New Roman" w:hAnsi="Times New Roman"/>
          <w:sz w:val="24"/>
          <w:szCs w:val="24"/>
          <w:lang w:val="en-US"/>
        </w:rPr>
        <w:t xml:space="preserve">. 1553–1604. </w:t>
      </w:r>
    </w:p>
    <w:p w:rsidR="006717F9" w:rsidRPr="00580A06" w:rsidRDefault="006717F9" w:rsidP="006717F9">
      <w:pPr>
        <w:spacing w:after="0" w:line="360" w:lineRule="auto"/>
        <w:ind w:firstLine="284"/>
        <w:jc w:val="both"/>
        <w:rPr>
          <w:rFonts w:ascii="Times New Roman" w:hAnsi="Times New Roman"/>
          <w:sz w:val="24"/>
          <w:szCs w:val="24"/>
        </w:rPr>
      </w:pPr>
      <w:r w:rsidRPr="00580A06">
        <w:rPr>
          <w:rFonts w:ascii="Times New Roman" w:hAnsi="Times New Roman"/>
          <w:sz w:val="24"/>
          <w:szCs w:val="24"/>
          <w:lang w:val="en-US"/>
        </w:rPr>
        <w:t xml:space="preserve">15. </w:t>
      </w:r>
      <w:proofErr w:type="spellStart"/>
      <w:r w:rsidRPr="00580A06">
        <w:rPr>
          <w:rFonts w:ascii="Times New Roman" w:hAnsi="Times New Roman"/>
          <w:sz w:val="24"/>
          <w:szCs w:val="24"/>
          <w:lang w:val="en-US"/>
        </w:rPr>
        <w:t>Carpena</w:t>
      </w:r>
      <w:proofErr w:type="spellEnd"/>
      <w:r w:rsidRPr="00580A06">
        <w:rPr>
          <w:rFonts w:ascii="Times New Roman" w:hAnsi="Times New Roman"/>
          <w:sz w:val="24"/>
          <w:szCs w:val="24"/>
          <w:lang w:val="en-US"/>
        </w:rPr>
        <w:t xml:space="preserve"> F., Cole S., Shapiro J., Zia B. Unpacking the casual chain of financial literacy. 2011. Work. </w:t>
      </w:r>
      <w:proofErr w:type="gramStart"/>
      <w:r w:rsidRPr="00580A06">
        <w:rPr>
          <w:rFonts w:ascii="Times New Roman" w:hAnsi="Times New Roman"/>
          <w:sz w:val="24"/>
          <w:szCs w:val="24"/>
          <w:lang w:val="en-US"/>
        </w:rPr>
        <w:t>Pap.</w:t>
      </w:r>
      <w:proofErr w:type="gramEnd"/>
      <w:r w:rsidRPr="00580A06">
        <w:rPr>
          <w:rFonts w:ascii="Times New Roman" w:hAnsi="Times New Roman"/>
          <w:sz w:val="24"/>
          <w:szCs w:val="24"/>
          <w:lang w:val="en-US"/>
        </w:rPr>
        <w:t xml:space="preserve"> 5798. World Bank.</w:t>
      </w:r>
    </w:p>
    <w:p w:rsidR="00A203EC" w:rsidRPr="00861D7E" w:rsidRDefault="006717F9" w:rsidP="006717F9">
      <w:pPr>
        <w:spacing w:after="0" w:line="360" w:lineRule="auto"/>
        <w:ind w:firstLine="284"/>
        <w:jc w:val="both"/>
        <w:rPr>
          <w:rFonts w:ascii="Times New Roman" w:hAnsi="Times New Roman"/>
          <w:sz w:val="24"/>
          <w:szCs w:val="24"/>
        </w:rPr>
      </w:pPr>
      <w:r w:rsidRPr="006717F9">
        <w:rPr>
          <w:rFonts w:ascii="Times New Roman" w:hAnsi="Times New Roman"/>
          <w:sz w:val="24"/>
          <w:szCs w:val="24"/>
          <w:lang w:val="en-US"/>
        </w:rPr>
        <w:t xml:space="preserve">16. </w:t>
      </w:r>
      <w:r w:rsidRPr="00580A06">
        <w:rPr>
          <w:rFonts w:ascii="Times New Roman" w:hAnsi="Times New Roman"/>
          <w:sz w:val="24"/>
          <w:szCs w:val="24"/>
          <w:lang w:val="en-US"/>
        </w:rPr>
        <w:t xml:space="preserve">Lisa </w:t>
      </w:r>
      <w:proofErr w:type="spellStart"/>
      <w:r w:rsidRPr="00580A06">
        <w:rPr>
          <w:rFonts w:ascii="Times New Roman" w:hAnsi="Times New Roman"/>
          <w:sz w:val="24"/>
          <w:szCs w:val="24"/>
          <w:lang w:val="en-US"/>
        </w:rPr>
        <w:t>Xu</w:t>
      </w:r>
      <w:proofErr w:type="spellEnd"/>
      <w:r w:rsidRPr="00580A06">
        <w:rPr>
          <w:rFonts w:ascii="Times New Roman" w:hAnsi="Times New Roman"/>
          <w:sz w:val="24"/>
          <w:szCs w:val="24"/>
          <w:lang w:val="en-US"/>
        </w:rPr>
        <w:t xml:space="preserve">, </w:t>
      </w:r>
      <w:proofErr w:type="spellStart"/>
      <w:r w:rsidRPr="00580A06">
        <w:rPr>
          <w:rFonts w:ascii="Times New Roman" w:hAnsi="Times New Roman"/>
          <w:sz w:val="24"/>
          <w:szCs w:val="24"/>
          <w:lang w:val="en-US"/>
        </w:rPr>
        <w:t>Bilal</w:t>
      </w:r>
      <w:proofErr w:type="spellEnd"/>
      <w:r w:rsidRPr="00580A06">
        <w:rPr>
          <w:rFonts w:ascii="Times New Roman" w:hAnsi="Times New Roman"/>
          <w:sz w:val="24"/>
          <w:szCs w:val="24"/>
          <w:lang w:val="en-US"/>
        </w:rPr>
        <w:t xml:space="preserve"> Zia. Financial Literacy around the World: An Overview of the Evidence with Practical Suggestions for the Way Forward. </w:t>
      </w:r>
      <w:proofErr w:type="gramStart"/>
      <w:r w:rsidRPr="00580A06">
        <w:rPr>
          <w:rFonts w:ascii="Times New Roman" w:hAnsi="Times New Roman"/>
          <w:sz w:val="24"/>
          <w:szCs w:val="24"/>
          <w:lang w:val="en-US"/>
        </w:rPr>
        <w:t>The World Bank Development Research Group Finance and Private Sector Development Team.</w:t>
      </w:r>
      <w:proofErr w:type="gramEnd"/>
      <w:r w:rsidRPr="00580A06">
        <w:rPr>
          <w:rFonts w:ascii="Times New Roman" w:hAnsi="Times New Roman"/>
          <w:sz w:val="24"/>
          <w:szCs w:val="24"/>
          <w:lang w:val="en-US"/>
        </w:rPr>
        <w:t xml:space="preserve"> </w:t>
      </w:r>
      <w:proofErr w:type="spellStart"/>
      <w:r w:rsidRPr="00580A06">
        <w:rPr>
          <w:rFonts w:ascii="Times New Roman" w:hAnsi="Times New Roman"/>
          <w:sz w:val="24"/>
          <w:szCs w:val="24"/>
        </w:rPr>
        <w:t>June</w:t>
      </w:r>
      <w:proofErr w:type="spellEnd"/>
      <w:r w:rsidRPr="00580A06">
        <w:rPr>
          <w:rFonts w:ascii="Times New Roman" w:hAnsi="Times New Roman"/>
          <w:sz w:val="24"/>
          <w:szCs w:val="24"/>
        </w:rPr>
        <w:t xml:space="preserve"> 2012. URL: http:// elibrary.worldbank.org/doi/pdf/10.1596/1813-9450- 6107.</w:t>
      </w:r>
    </w:p>
    <w:sectPr w:rsidR="00A203EC" w:rsidRPr="00861D7E" w:rsidSect="005556A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IKNOH I+ Pragmatica C">
    <w:altName w:val="Pragmatica C"/>
    <w:panose1 w:val="00000000000000000000"/>
    <w:charset w:val="CC"/>
    <w:family w:val="swiss"/>
    <w:notTrueType/>
    <w:pitch w:val="default"/>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08BF"/>
    <w:rsid w:val="000003B3"/>
    <w:rsid w:val="00003C18"/>
    <w:rsid w:val="00036FF6"/>
    <w:rsid w:val="00043E77"/>
    <w:rsid w:val="000528E6"/>
    <w:rsid w:val="00072ADA"/>
    <w:rsid w:val="00076A6E"/>
    <w:rsid w:val="000A1482"/>
    <w:rsid w:val="000A545F"/>
    <w:rsid w:val="000B4EE5"/>
    <w:rsid w:val="000B7F9F"/>
    <w:rsid w:val="000C0D48"/>
    <w:rsid w:val="000E692C"/>
    <w:rsid w:val="001202E8"/>
    <w:rsid w:val="00185C36"/>
    <w:rsid w:val="00194DB9"/>
    <w:rsid w:val="001E0BDA"/>
    <w:rsid w:val="001F58B9"/>
    <w:rsid w:val="00225E6F"/>
    <w:rsid w:val="002316DC"/>
    <w:rsid w:val="002702ED"/>
    <w:rsid w:val="0027358D"/>
    <w:rsid w:val="00291A9F"/>
    <w:rsid w:val="00293D70"/>
    <w:rsid w:val="002A0060"/>
    <w:rsid w:val="002C4180"/>
    <w:rsid w:val="002C66D5"/>
    <w:rsid w:val="002D0BF0"/>
    <w:rsid w:val="002F16A8"/>
    <w:rsid w:val="002F78F0"/>
    <w:rsid w:val="00307969"/>
    <w:rsid w:val="0036400B"/>
    <w:rsid w:val="003B0214"/>
    <w:rsid w:val="003C01E1"/>
    <w:rsid w:val="003D08BF"/>
    <w:rsid w:val="00441DF3"/>
    <w:rsid w:val="0045146C"/>
    <w:rsid w:val="0046592D"/>
    <w:rsid w:val="004A1450"/>
    <w:rsid w:val="004D0124"/>
    <w:rsid w:val="005079CF"/>
    <w:rsid w:val="00516499"/>
    <w:rsid w:val="00552E41"/>
    <w:rsid w:val="005556AF"/>
    <w:rsid w:val="00561972"/>
    <w:rsid w:val="005A07D1"/>
    <w:rsid w:val="005F4A84"/>
    <w:rsid w:val="006468BC"/>
    <w:rsid w:val="006647F3"/>
    <w:rsid w:val="00667275"/>
    <w:rsid w:val="006717F9"/>
    <w:rsid w:val="00722EA3"/>
    <w:rsid w:val="0072384F"/>
    <w:rsid w:val="007479BD"/>
    <w:rsid w:val="00761EFD"/>
    <w:rsid w:val="0076671D"/>
    <w:rsid w:val="0076747F"/>
    <w:rsid w:val="00767514"/>
    <w:rsid w:val="00796376"/>
    <w:rsid w:val="007C02B7"/>
    <w:rsid w:val="007D24D9"/>
    <w:rsid w:val="007E61E9"/>
    <w:rsid w:val="007E779C"/>
    <w:rsid w:val="007F79B8"/>
    <w:rsid w:val="008220CD"/>
    <w:rsid w:val="00833481"/>
    <w:rsid w:val="0083693F"/>
    <w:rsid w:val="00861D7E"/>
    <w:rsid w:val="00874F0F"/>
    <w:rsid w:val="008B2B10"/>
    <w:rsid w:val="008D2590"/>
    <w:rsid w:val="008F1BDA"/>
    <w:rsid w:val="009246F0"/>
    <w:rsid w:val="009371EA"/>
    <w:rsid w:val="0094569A"/>
    <w:rsid w:val="009C0DE3"/>
    <w:rsid w:val="009C3FB9"/>
    <w:rsid w:val="009D2071"/>
    <w:rsid w:val="009D6B0A"/>
    <w:rsid w:val="009F7544"/>
    <w:rsid w:val="00A10EFF"/>
    <w:rsid w:val="00A203EC"/>
    <w:rsid w:val="00A21AFD"/>
    <w:rsid w:val="00A40C50"/>
    <w:rsid w:val="00A4208B"/>
    <w:rsid w:val="00A43BD9"/>
    <w:rsid w:val="00A45F9B"/>
    <w:rsid w:val="00A60C43"/>
    <w:rsid w:val="00A61C99"/>
    <w:rsid w:val="00A70731"/>
    <w:rsid w:val="00A94CBC"/>
    <w:rsid w:val="00B7390B"/>
    <w:rsid w:val="00BA7F0E"/>
    <w:rsid w:val="00BD126E"/>
    <w:rsid w:val="00BE09CA"/>
    <w:rsid w:val="00C06C1E"/>
    <w:rsid w:val="00C41F7D"/>
    <w:rsid w:val="00C86CA0"/>
    <w:rsid w:val="00C87ECA"/>
    <w:rsid w:val="00C95210"/>
    <w:rsid w:val="00C9535C"/>
    <w:rsid w:val="00CB156E"/>
    <w:rsid w:val="00CB7050"/>
    <w:rsid w:val="00D05A6E"/>
    <w:rsid w:val="00D27FCF"/>
    <w:rsid w:val="00D6327F"/>
    <w:rsid w:val="00D66FAE"/>
    <w:rsid w:val="00D86444"/>
    <w:rsid w:val="00D870C6"/>
    <w:rsid w:val="00DA29BE"/>
    <w:rsid w:val="00DA73FF"/>
    <w:rsid w:val="00DB33EB"/>
    <w:rsid w:val="00DB7693"/>
    <w:rsid w:val="00DF11EB"/>
    <w:rsid w:val="00E05356"/>
    <w:rsid w:val="00E254B7"/>
    <w:rsid w:val="00E52CB2"/>
    <w:rsid w:val="00E7432F"/>
    <w:rsid w:val="00EA52CD"/>
    <w:rsid w:val="00EA68CE"/>
    <w:rsid w:val="00EF1146"/>
    <w:rsid w:val="00F53A7B"/>
    <w:rsid w:val="00FA0DE7"/>
    <w:rsid w:val="00FB596B"/>
    <w:rsid w:val="00FD4761"/>
    <w:rsid w:val="00FF2F90"/>
    <w:rsid w:val="00FF5D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AFD"/>
    <w:pPr>
      <w:spacing w:after="200" w:line="276" w:lineRule="auto"/>
    </w:pPr>
    <w:rPr>
      <w:sz w:val="22"/>
      <w:szCs w:val="22"/>
      <w:lang w:eastAsia="en-US"/>
    </w:rPr>
  </w:style>
  <w:style w:type="paragraph" w:styleId="2">
    <w:name w:val="heading 2"/>
    <w:basedOn w:val="a"/>
    <w:next w:val="a"/>
    <w:link w:val="20"/>
    <w:semiHidden/>
    <w:unhideWhenUsed/>
    <w:qFormat/>
    <w:locked/>
    <w:rsid w:val="006717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9"/>
    <w:qFormat/>
    <w:rsid w:val="00FD4761"/>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locked/>
    <w:rsid w:val="00FD4761"/>
    <w:rPr>
      <w:rFonts w:ascii="Calibri" w:hAnsi="Calibri" w:cs="Times New Roman"/>
      <w:b/>
      <w:bCs/>
      <w:sz w:val="27"/>
      <w:szCs w:val="27"/>
      <w:lang w:eastAsia="ru-RU"/>
    </w:rPr>
  </w:style>
  <w:style w:type="paragraph" w:customStyle="1" w:styleId="Default">
    <w:name w:val="Default"/>
    <w:uiPriority w:val="99"/>
    <w:rsid w:val="0076671D"/>
    <w:pPr>
      <w:autoSpaceDE w:val="0"/>
      <w:autoSpaceDN w:val="0"/>
      <w:adjustRightInd w:val="0"/>
    </w:pPr>
    <w:rPr>
      <w:rFonts w:ascii="IKNOH I+ Pragmatica C" w:hAnsi="IKNOH I+ Pragmatica C" w:cs="IKNOH I+ Pragmatica C"/>
      <w:color w:val="000000"/>
      <w:sz w:val="24"/>
      <w:szCs w:val="24"/>
      <w:lang w:eastAsia="en-US"/>
    </w:rPr>
  </w:style>
  <w:style w:type="paragraph" w:customStyle="1" w:styleId="gen">
    <w:name w:val="gen"/>
    <w:basedOn w:val="a"/>
    <w:uiPriority w:val="99"/>
    <w:rsid w:val="00FD4761"/>
    <w:pPr>
      <w:spacing w:before="100" w:beforeAutospacing="1" w:after="100" w:afterAutospacing="1" w:line="240" w:lineRule="auto"/>
    </w:pPr>
    <w:rPr>
      <w:rFonts w:ascii="Verdana" w:eastAsia="Times New Roman" w:hAnsi="Verdana" w:cs="Verdana"/>
      <w:color w:val="000000"/>
      <w:sz w:val="15"/>
      <w:szCs w:val="15"/>
      <w:lang w:eastAsia="ru-RU"/>
    </w:rPr>
  </w:style>
  <w:style w:type="character" w:customStyle="1" w:styleId="ListParagraphChar">
    <w:name w:val="List Paragraph Char"/>
    <w:aliases w:val="Абзац списка для документа Char"/>
    <w:link w:val="1"/>
    <w:uiPriority w:val="99"/>
    <w:locked/>
    <w:rsid w:val="001202E8"/>
    <w:rPr>
      <w:rFonts w:ascii="Times New Roman" w:hAnsi="Times New Roman"/>
      <w:sz w:val="20"/>
    </w:rPr>
  </w:style>
  <w:style w:type="paragraph" w:customStyle="1" w:styleId="1">
    <w:name w:val="Абзац списка1"/>
    <w:aliases w:val="Абзац списка для документа"/>
    <w:basedOn w:val="a"/>
    <w:link w:val="ListParagraphChar"/>
    <w:uiPriority w:val="99"/>
    <w:rsid w:val="001202E8"/>
    <w:pPr>
      <w:spacing w:after="0" w:line="360" w:lineRule="auto"/>
      <w:ind w:left="720" w:firstLine="720"/>
      <w:contextualSpacing/>
      <w:jc w:val="both"/>
    </w:pPr>
    <w:rPr>
      <w:rFonts w:ascii="Times New Roman" w:hAnsi="Times New Roman"/>
      <w:sz w:val="20"/>
      <w:szCs w:val="20"/>
    </w:rPr>
  </w:style>
  <w:style w:type="paragraph" w:styleId="a3">
    <w:name w:val="List Paragraph"/>
    <w:basedOn w:val="a"/>
    <w:uiPriority w:val="99"/>
    <w:qFormat/>
    <w:rsid w:val="005F4A84"/>
    <w:pPr>
      <w:ind w:left="720"/>
      <w:contextualSpacing/>
    </w:pPr>
  </w:style>
  <w:style w:type="character" w:styleId="a4">
    <w:name w:val="Hyperlink"/>
    <w:basedOn w:val="a0"/>
    <w:uiPriority w:val="99"/>
    <w:unhideWhenUsed/>
    <w:rsid w:val="00CB7050"/>
    <w:rPr>
      <w:color w:val="0000FF" w:themeColor="hyperlink"/>
      <w:u w:val="single"/>
    </w:rPr>
  </w:style>
  <w:style w:type="character" w:customStyle="1" w:styleId="20">
    <w:name w:val="Заголовок 2 Знак"/>
    <w:basedOn w:val="a0"/>
    <w:link w:val="2"/>
    <w:semiHidden/>
    <w:rsid w:val="006717F9"/>
    <w:rPr>
      <w:rFonts w:asciiTheme="majorHAnsi" w:eastAsiaTheme="majorEastAsia" w:hAnsiTheme="majorHAnsi" w:cstheme="majorBidi"/>
      <w:b/>
      <w:bCs/>
      <w:color w:val="4F81BD" w:themeColor="accent1"/>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44828711">
      <w:marLeft w:val="0"/>
      <w:marRight w:val="0"/>
      <w:marTop w:val="0"/>
      <w:marBottom w:val="0"/>
      <w:divBdr>
        <w:top w:val="none" w:sz="0" w:space="0" w:color="auto"/>
        <w:left w:val="none" w:sz="0" w:space="0" w:color="auto"/>
        <w:bottom w:val="none" w:sz="0" w:space="0" w:color="auto"/>
        <w:right w:val="none" w:sz="0" w:space="0" w:color="auto"/>
      </w:divBdr>
    </w:div>
    <w:div w:id="844828712">
      <w:marLeft w:val="0"/>
      <w:marRight w:val="0"/>
      <w:marTop w:val="0"/>
      <w:marBottom w:val="0"/>
      <w:divBdr>
        <w:top w:val="none" w:sz="0" w:space="0" w:color="auto"/>
        <w:left w:val="none" w:sz="0" w:space="0" w:color="auto"/>
        <w:bottom w:val="none" w:sz="0" w:space="0" w:color="auto"/>
        <w:right w:val="none" w:sz="0" w:space="0" w:color="auto"/>
      </w:divBdr>
    </w:div>
    <w:div w:id="844828713">
      <w:marLeft w:val="0"/>
      <w:marRight w:val="0"/>
      <w:marTop w:val="0"/>
      <w:marBottom w:val="0"/>
      <w:divBdr>
        <w:top w:val="none" w:sz="0" w:space="0" w:color="auto"/>
        <w:left w:val="none" w:sz="0" w:space="0" w:color="auto"/>
        <w:bottom w:val="none" w:sz="0" w:space="0" w:color="auto"/>
        <w:right w:val="none" w:sz="0" w:space="0" w:color="auto"/>
      </w:divBdr>
    </w:div>
    <w:div w:id="844828714">
      <w:marLeft w:val="0"/>
      <w:marRight w:val="0"/>
      <w:marTop w:val="0"/>
      <w:marBottom w:val="0"/>
      <w:divBdr>
        <w:top w:val="none" w:sz="0" w:space="0" w:color="auto"/>
        <w:left w:val="none" w:sz="0" w:space="0" w:color="auto"/>
        <w:bottom w:val="none" w:sz="0" w:space="0" w:color="auto"/>
        <w:right w:val="none" w:sz="0" w:space="0" w:color="auto"/>
      </w:divBdr>
    </w:div>
    <w:div w:id="844828715">
      <w:marLeft w:val="0"/>
      <w:marRight w:val="0"/>
      <w:marTop w:val="0"/>
      <w:marBottom w:val="0"/>
      <w:divBdr>
        <w:top w:val="none" w:sz="0" w:space="0" w:color="auto"/>
        <w:left w:val="none" w:sz="0" w:space="0" w:color="auto"/>
        <w:bottom w:val="none" w:sz="0" w:space="0" w:color="auto"/>
        <w:right w:val="none" w:sz="0" w:space="0" w:color="auto"/>
      </w:divBdr>
    </w:div>
    <w:div w:id="16814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ibuch.ru/node/2166" TargetMode="External"/><Relationship Id="rId5" Type="http://schemas.openxmlformats.org/officeDocument/2006/relationships/hyperlink" Target="mailto:manuzina70@mail.ru" TargetMode="Externa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DE4A6-42BB-4955-84A8-34A2F1D2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9</Pages>
  <Words>3257</Words>
  <Characters>18569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kafped</cp:lastModifiedBy>
  <cp:revision>93</cp:revision>
  <cp:lastPrinted>2019-10-15T07:17:00Z</cp:lastPrinted>
  <dcterms:created xsi:type="dcterms:W3CDTF">2018-06-14T11:45:00Z</dcterms:created>
  <dcterms:modified xsi:type="dcterms:W3CDTF">2020-01-15T11:25:00Z</dcterms:modified>
</cp:coreProperties>
</file>