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AAD" w:rsidRPr="001F1AAD" w:rsidRDefault="001F1AAD" w:rsidP="001F1AAD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F1AAD">
        <w:rPr>
          <w:rFonts w:cstheme="minorHAnsi"/>
          <w:b/>
          <w:sz w:val="24"/>
          <w:szCs w:val="24"/>
        </w:rPr>
        <w:t>ПУБЛИКАЦИИ</w:t>
      </w:r>
    </w:p>
    <w:p w:rsidR="00BD11EE" w:rsidRPr="001F1AAD" w:rsidRDefault="00BD11EE" w:rsidP="001F1AAD">
      <w:pPr>
        <w:spacing w:after="0" w:line="240" w:lineRule="auto"/>
        <w:rPr>
          <w:rFonts w:cstheme="minorHAnsi"/>
          <w:sz w:val="24"/>
          <w:szCs w:val="24"/>
        </w:rPr>
      </w:pPr>
      <w:r w:rsidRPr="001F1AAD">
        <w:rPr>
          <w:rFonts w:cstheme="minorHAnsi"/>
          <w:sz w:val="24"/>
          <w:szCs w:val="24"/>
        </w:rPr>
        <w:t>Первушина Ирина Юрьевна, Гусева Татьяна Артуровна</w:t>
      </w:r>
    </w:p>
    <w:p w:rsidR="00BD11EE" w:rsidRPr="001F1AAD" w:rsidRDefault="00BD11EE" w:rsidP="001F1AAD">
      <w:pPr>
        <w:spacing w:after="0" w:line="240" w:lineRule="auto"/>
        <w:rPr>
          <w:rFonts w:cstheme="minorHAnsi"/>
          <w:sz w:val="24"/>
          <w:szCs w:val="24"/>
        </w:rPr>
      </w:pPr>
      <w:r w:rsidRPr="001F1AAD">
        <w:rPr>
          <w:rFonts w:cstheme="minorHAnsi"/>
          <w:sz w:val="24"/>
          <w:szCs w:val="24"/>
        </w:rPr>
        <w:t xml:space="preserve">Педагогическая поддержка родителей школьников в условиях </w:t>
      </w:r>
      <w:proofErr w:type="spellStart"/>
      <w:r w:rsidRPr="001F1AAD">
        <w:rPr>
          <w:rFonts w:cstheme="minorHAnsi"/>
          <w:sz w:val="24"/>
          <w:szCs w:val="24"/>
        </w:rPr>
        <w:t>цифровизации</w:t>
      </w:r>
      <w:proofErr w:type="spellEnd"/>
      <w:r w:rsidRPr="001F1AAD">
        <w:rPr>
          <w:rFonts w:cstheme="minorHAnsi"/>
          <w:sz w:val="24"/>
          <w:szCs w:val="24"/>
        </w:rPr>
        <w:t xml:space="preserve"> обучения на примере образовательной организации: краткий анализ реализации управленческих решений/Образовательный портал "Золотой век".</w:t>
      </w:r>
    </w:p>
    <w:p w:rsidR="003A2D53" w:rsidRPr="001F1AAD" w:rsidRDefault="003C6827" w:rsidP="001F1AAD">
      <w:pPr>
        <w:spacing w:after="0" w:line="240" w:lineRule="auto"/>
        <w:rPr>
          <w:rFonts w:cstheme="minorHAnsi"/>
          <w:sz w:val="24"/>
          <w:szCs w:val="24"/>
        </w:rPr>
      </w:pPr>
      <w:hyperlink r:id="rId5" w:history="1">
        <w:r w:rsidR="00867DBC" w:rsidRPr="001F1AAD">
          <w:rPr>
            <w:rStyle w:val="a3"/>
            <w:rFonts w:cstheme="minorHAnsi"/>
            <w:sz w:val="24"/>
            <w:szCs w:val="24"/>
          </w:rPr>
          <w:t>https://zolotojvek.ru/publikacii/na_portale/material?n=109002</w:t>
        </w:r>
      </w:hyperlink>
    </w:p>
    <w:p w:rsidR="00867DBC" w:rsidRPr="001F1AAD" w:rsidRDefault="00867DBC" w:rsidP="001F1AAD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:rsidR="00867DBC" w:rsidRPr="001F1AAD" w:rsidRDefault="00867DBC" w:rsidP="001F1AAD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1F1AAD">
        <w:rPr>
          <w:rFonts w:cstheme="minorHAnsi"/>
          <w:color w:val="000000"/>
          <w:sz w:val="24"/>
          <w:szCs w:val="24"/>
          <w:shd w:val="clear" w:color="auto" w:fill="FFFFFF"/>
        </w:rPr>
        <w:t xml:space="preserve">Беликова Р.М., Гусева Т.А., </w:t>
      </w:r>
      <w:proofErr w:type="spellStart"/>
      <w:r w:rsidRPr="001F1AAD">
        <w:rPr>
          <w:rFonts w:cstheme="minorHAnsi"/>
          <w:color w:val="000000"/>
          <w:sz w:val="24"/>
          <w:szCs w:val="24"/>
          <w:shd w:val="clear" w:color="auto" w:fill="FFFFFF"/>
        </w:rPr>
        <w:t>Нов</w:t>
      </w:r>
      <w:r w:rsidR="004B4AA7" w:rsidRPr="001F1AAD">
        <w:rPr>
          <w:rFonts w:cstheme="minorHAnsi"/>
          <w:color w:val="000000"/>
          <w:sz w:val="24"/>
          <w:szCs w:val="24"/>
          <w:shd w:val="clear" w:color="auto" w:fill="FFFFFF"/>
        </w:rPr>
        <w:t>о</w:t>
      </w:r>
      <w:r w:rsidRPr="001F1AAD">
        <w:rPr>
          <w:rFonts w:cstheme="minorHAnsi"/>
          <w:color w:val="000000"/>
          <w:sz w:val="24"/>
          <w:szCs w:val="24"/>
          <w:shd w:val="clear" w:color="auto" w:fill="FFFFFF"/>
        </w:rPr>
        <w:t>лодская</w:t>
      </w:r>
      <w:proofErr w:type="spellEnd"/>
      <w:r w:rsidRPr="001F1AAD">
        <w:rPr>
          <w:rFonts w:cstheme="minorHAnsi"/>
          <w:color w:val="000000"/>
          <w:sz w:val="24"/>
          <w:szCs w:val="24"/>
          <w:shd w:val="clear" w:color="auto" w:fill="FFFFFF"/>
        </w:rPr>
        <w:t xml:space="preserve"> Е.Г</w:t>
      </w:r>
    </w:p>
    <w:p w:rsidR="00867DBC" w:rsidRPr="001F1AAD" w:rsidRDefault="00867DBC" w:rsidP="001F1AAD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1F1AAD">
        <w:rPr>
          <w:rFonts w:cstheme="minorHAnsi"/>
          <w:color w:val="000000"/>
          <w:sz w:val="24"/>
          <w:szCs w:val="24"/>
          <w:shd w:val="clear" w:color="auto" w:fill="FFFFFF"/>
        </w:rPr>
        <w:t xml:space="preserve">Формирование </w:t>
      </w:r>
      <w:proofErr w:type="gramStart"/>
      <w:r w:rsidRPr="001F1AAD">
        <w:rPr>
          <w:rFonts w:cstheme="minorHAnsi"/>
          <w:color w:val="000000"/>
          <w:sz w:val="24"/>
          <w:szCs w:val="24"/>
          <w:shd w:val="clear" w:color="auto" w:fill="FFFFFF"/>
        </w:rPr>
        <w:t>естественно-научной</w:t>
      </w:r>
      <w:proofErr w:type="gramEnd"/>
      <w:r w:rsidRPr="001F1AAD">
        <w:rPr>
          <w:rFonts w:cstheme="minorHAnsi"/>
          <w:color w:val="000000"/>
          <w:sz w:val="24"/>
          <w:szCs w:val="24"/>
          <w:shd w:val="clear" w:color="auto" w:fill="FFFFFF"/>
        </w:rPr>
        <w:t xml:space="preserve"> грамотности студентов в педагогическом вузе // Управление устойчивым развитием. - 2023, № 4 (47). - С. 103-111.</w:t>
      </w:r>
    </w:p>
    <w:p w:rsidR="00867DBC" w:rsidRPr="001F1AAD" w:rsidRDefault="00867DBC" w:rsidP="001F1AAD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:rsidR="003775E9" w:rsidRPr="001F1AAD" w:rsidRDefault="003775E9" w:rsidP="001F1AAD">
      <w:pPr>
        <w:spacing w:after="0" w:line="240" w:lineRule="auto"/>
        <w:rPr>
          <w:rFonts w:cstheme="minorHAnsi"/>
          <w:sz w:val="24"/>
          <w:szCs w:val="24"/>
        </w:rPr>
      </w:pPr>
      <w:r w:rsidRPr="001F1AAD">
        <w:rPr>
          <w:rFonts w:cstheme="minorHAnsi"/>
          <w:sz w:val="24"/>
          <w:szCs w:val="24"/>
        </w:rPr>
        <w:t xml:space="preserve">Гусева Т.А., </w:t>
      </w:r>
      <w:proofErr w:type="spellStart"/>
      <w:r w:rsidRPr="001F1AAD">
        <w:rPr>
          <w:rFonts w:cstheme="minorHAnsi"/>
          <w:sz w:val="24"/>
          <w:szCs w:val="24"/>
        </w:rPr>
        <w:t>Мамырина</w:t>
      </w:r>
      <w:proofErr w:type="spellEnd"/>
      <w:r w:rsidRPr="001F1AAD">
        <w:rPr>
          <w:rFonts w:cstheme="minorHAnsi"/>
          <w:sz w:val="24"/>
          <w:szCs w:val="24"/>
        </w:rPr>
        <w:t xml:space="preserve"> Н.С., Копытина А.В. Образовательно-творческий проект«#</w:t>
      </w:r>
      <w:proofErr w:type="spellStart"/>
      <w:r w:rsidRPr="001F1AAD">
        <w:rPr>
          <w:rFonts w:cstheme="minorHAnsi"/>
          <w:sz w:val="24"/>
          <w:szCs w:val="24"/>
        </w:rPr>
        <w:t>ПРОУчителя</w:t>
      </w:r>
      <w:proofErr w:type="spellEnd"/>
      <w:r w:rsidRPr="001F1AAD">
        <w:rPr>
          <w:rFonts w:cstheme="minorHAnsi"/>
          <w:sz w:val="24"/>
          <w:szCs w:val="24"/>
        </w:rPr>
        <w:t xml:space="preserve"> в </w:t>
      </w:r>
      <w:r w:rsidRPr="001F1AAD">
        <w:rPr>
          <w:rFonts w:cstheme="minorHAnsi"/>
          <w:sz w:val="24"/>
          <w:szCs w:val="24"/>
          <w:lang w:val="en-US"/>
        </w:rPr>
        <w:t>A</w:t>
      </w:r>
      <w:proofErr w:type="spellStart"/>
      <w:r w:rsidRPr="001F1AAD">
        <w:rPr>
          <w:rFonts w:cstheme="minorHAnsi"/>
          <w:sz w:val="24"/>
          <w:szCs w:val="24"/>
        </w:rPr>
        <w:t>рт-ПРОстранстве</w:t>
      </w:r>
      <w:proofErr w:type="spellEnd"/>
      <w:r w:rsidRPr="001F1AAD">
        <w:rPr>
          <w:rFonts w:cstheme="minorHAnsi"/>
          <w:sz w:val="24"/>
          <w:szCs w:val="24"/>
        </w:rPr>
        <w:t>» /Образовательный портал "Золотой век"</w:t>
      </w:r>
      <w:proofErr w:type="gramStart"/>
      <w:r w:rsidRPr="001F1AAD">
        <w:rPr>
          <w:rFonts w:cstheme="minorHAnsi"/>
          <w:sz w:val="24"/>
          <w:szCs w:val="24"/>
        </w:rPr>
        <w:t>.</w:t>
      </w:r>
      <w:proofErr w:type="gramEnd"/>
      <w:r w:rsidRPr="001F1AAD">
        <w:rPr>
          <w:rFonts w:cstheme="minorHAnsi"/>
          <w:sz w:val="24"/>
          <w:szCs w:val="24"/>
        </w:rPr>
        <w:t xml:space="preserve"> (</w:t>
      </w:r>
      <w:proofErr w:type="gramStart"/>
      <w:r w:rsidRPr="001F1AAD">
        <w:rPr>
          <w:rFonts w:cstheme="minorHAnsi"/>
          <w:sz w:val="24"/>
          <w:szCs w:val="24"/>
        </w:rPr>
        <w:t>с</w:t>
      </w:r>
      <w:proofErr w:type="gramEnd"/>
      <w:r w:rsidRPr="001F1AAD">
        <w:rPr>
          <w:rFonts w:cstheme="minorHAnsi"/>
          <w:sz w:val="24"/>
          <w:szCs w:val="24"/>
        </w:rPr>
        <w:t>ертификат принятия публикации №22322082440)</w:t>
      </w:r>
    </w:p>
    <w:p w:rsidR="00A37419" w:rsidRPr="001F1AAD" w:rsidRDefault="00A37419" w:rsidP="001F1AA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775E9" w:rsidRPr="001F1AAD" w:rsidRDefault="00A37419" w:rsidP="001F1AA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F1AAD">
        <w:rPr>
          <w:rFonts w:cstheme="minorHAnsi"/>
          <w:sz w:val="24"/>
          <w:szCs w:val="24"/>
        </w:rPr>
        <w:t xml:space="preserve">Горюнова Е. Ю. Виды деятельности руководителя, направленные на оптимизацию процесса сопровождения молодых педагогов в сельской школе /  Е.Ю. Горюнова, Т.А. Гусева // </w:t>
      </w:r>
      <w:r w:rsidRPr="001F1AAD">
        <w:rPr>
          <w:rFonts w:cstheme="minorHAnsi"/>
          <w:sz w:val="24"/>
          <w:szCs w:val="24"/>
        </w:rPr>
        <w:t xml:space="preserve">Развитие личности в образовательном пространстве [Электронный ресурс]: Материалы XXI-ой Всероссийской с международным участием научно-практической конференции, посвященной 200-летию со дня рождения К.Д. Ушинского и Году педагога и наставника (Бийск, 25 мая 2023 г.) / Отв. ред. Е.Б. </w:t>
      </w:r>
      <w:proofErr w:type="spellStart"/>
      <w:r w:rsidRPr="001F1AAD">
        <w:rPr>
          <w:rFonts w:cstheme="minorHAnsi"/>
          <w:sz w:val="24"/>
          <w:szCs w:val="24"/>
        </w:rPr>
        <w:t>Манузина</w:t>
      </w:r>
      <w:proofErr w:type="spellEnd"/>
      <w:r w:rsidRPr="001F1AAD">
        <w:rPr>
          <w:rFonts w:cstheme="minorHAnsi"/>
          <w:sz w:val="24"/>
          <w:szCs w:val="24"/>
        </w:rPr>
        <w:t>. – Бийск: АГГПУ им. В.М. Шукшина, 2023. – 696 с</w:t>
      </w:r>
      <w:r w:rsidRPr="001F1AAD">
        <w:rPr>
          <w:rFonts w:cstheme="minorHAnsi"/>
          <w:sz w:val="24"/>
          <w:szCs w:val="24"/>
        </w:rPr>
        <w:t>., С.30-33</w:t>
      </w:r>
    </w:p>
    <w:p w:rsidR="001F1AAD" w:rsidRDefault="001F1AAD" w:rsidP="001F1AA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F1AAD" w:rsidRPr="001F1AAD" w:rsidRDefault="001F1AAD" w:rsidP="001F1AAD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F1AAD">
        <w:rPr>
          <w:rFonts w:cstheme="minorHAnsi"/>
          <w:b/>
          <w:sz w:val="24"/>
          <w:szCs w:val="24"/>
        </w:rPr>
        <w:t>НИРС</w:t>
      </w:r>
    </w:p>
    <w:p w:rsidR="00A37419" w:rsidRPr="001F1AAD" w:rsidRDefault="00A37419" w:rsidP="001F1AA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F1AAD">
        <w:rPr>
          <w:rFonts w:cstheme="minorHAnsi"/>
          <w:sz w:val="24"/>
          <w:szCs w:val="24"/>
        </w:rPr>
        <w:t>Калинина С.А. (научный руководитель Гусева Т.А.)</w:t>
      </w:r>
      <w:r w:rsidR="001E48D2" w:rsidRPr="001F1AAD">
        <w:rPr>
          <w:rFonts w:cstheme="minorHAnsi"/>
          <w:sz w:val="24"/>
          <w:szCs w:val="24"/>
        </w:rPr>
        <w:t xml:space="preserve"> </w:t>
      </w:r>
      <w:r w:rsidRPr="001F1AAD">
        <w:rPr>
          <w:rFonts w:cstheme="minorHAnsi"/>
          <w:sz w:val="24"/>
          <w:szCs w:val="24"/>
        </w:rPr>
        <w:t xml:space="preserve">Развитие мышления дошкольников посредством </w:t>
      </w:r>
      <w:proofErr w:type="spellStart"/>
      <w:r w:rsidRPr="001F1AAD">
        <w:rPr>
          <w:rFonts w:cstheme="minorHAnsi"/>
          <w:sz w:val="24"/>
          <w:szCs w:val="24"/>
        </w:rPr>
        <w:t>сказкотерапии</w:t>
      </w:r>
      <w:proofErr w:type="spellEnd"/>
      <w:r w:rsidRPr="001F1AAD">
        <w:rPr>
          <w:rFonts w:cstheme="minorHAnsi"/>
          <w:sz w:val="24"/>
          <w:szCs w:val="24"/>
        </w:rPr>
        <w:t>/ С.А. Калинина, Т.А. Гусева //</w:t>
      </w:r>
      <w:r w:rsidRPr="001F1AAD">
        <w:rPr>
          <w:rFonts w:cstheme="minorHAnsi"/>
          <w:sz w:val="24"/>
          <w:szCs w:val="24"/>
        </w:rPr>
        <w:t xml:space="preserve"> Развитие личности в образовательном пространстве [Электронный ресурс]: Материалы XXI-ой Всероссийской с международным участием научно-практической конференции, посвященной 200-летию со дня рождения К.Д. Ушинского и Году педагога и наставника (Бийск, 25 мая 2023 г.) / Отв. ред. Е.Б. </w:t>
      </w:r>
      <w:proofErr w:type="spellStart"/>
      <w:r w:rsidRPr="001F1AAD">
        <w:rPr>
          <w:rFonts w:cstheme="minorHAnsi"/>
          <w:sz w:val="24"/>
          <w:szCs w:val="24"/>
        </w:rPr>
        <w:t>Манузина</w:t>
      </w:r>
      <w:proofErr w:type="spellEnd"/>
      <w:r w:rsidRPr="001F1AAD">
        <w:rPr>
          <w:rFonts w:cstheme="minorHAnsi"/>
          <w:sz w:val="24"/>
          <w:szCs w:val="24"/>
        </w:rPr>
        <w:t>. – Бийск: АГГПУ им. В.М. Шукшина, 2023. – 696 с., С.</w:t>
      </w:r>
      <w:r w:rsidRPr="001F1AAD">
        <w:rPr>
          <w:rFonts w:cstheme="minorHAnsi"/>
          <w:sz w:val="24"/>
          <w:szCs w:val="24"/>
        </w:rPr>
        <w:t>214-218.</w:t>
      </w:r>
    </w:p>
    <w:p w:rsidR="001F1AAD" w:rsidRDefault="001F1AAD" w:rsidP="001F1AAD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</w:p>
    <w:p w:rsidR="001F1AAD" w:rsidRPr="001F1AAD" w:rsidRDefault="001F1AAD" w:rsidP="001F1AAD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  <w:r w:rsidRPr="001F1AAD">
        <w:rPr>
          <w:rFonts w:cstheme="minorHAnsi"/>
          <w:b/>
          <w:caps/>
          <w:sz w:val="24"/>
          <w:szCs w:val="24"/>
        </w:rPr>
        <w:t>Награды</w:t>
      </w:r>
      <w:r>
        <w:rPr>
          <w:rFonts w:cstheme="minorHAnsi"/>
          <w:b/>
          <w:caps/>
          <w:sz w:val="24"/>
          <w:szCs w:val="24"/>
        </w:rPr>
        <w:t xml:space="preserve"> И КПК</w:t>
      </w:r>
    </w:p>
    <w:p w:rsidR="001F1AAD" w:rsidRPr="001F1AAD" w:rsidRDefault="001F1AAD" w:rsidP="001F1AAD">
      <w:pPr>
        <w:spacing w:after="0" w:line="240" w:lineRule="auto"/>
        <w:rPr>
          <w:rFonts w:cstheme="minorHAnsi"/>
          <w:sz w:val="24"/>
          <w:szCs w:val="24"/>
        </w:rPr>
      </w:pPr>
      <w:r w:rsidRPr="001F1AAD">
        <w:rPr>
          <w:rFonts w:cstheme="minorHAnsi"/>
          <w:sz w:val="24"/>
          <w:szCs w:val="24"/>
        </w:rPr>
        <w:t xml:space="preserve">Благодарственное письмо Думы </w:t>
      </w:r>
      <w:proofErr w:type="spellStart"/>
      <w:r w:rsidRPr="001F1AAD">
        <w:rPr>
          <w:rFonts w:cstheme="minorHAnsi"/>
          <w:sz w:val="24"/>
          <w:szCs w:val="24"/>
        </w:rPr>
        <w:t>г</w:t>
      </w:r>
      <w:proofErr w:type="gramStart"/>
      <w:r w:rsidRPr="001F1AAD">
        <w:rPr>
          <w:rFonts w:cstheme="minorHAnsi"/>
          <w:sz w:val="24"/>
          <w:szCs w:val="24"/>
        </w:rPr>
        <w:t>.Б</w:t>
      </w:r>
      <w:proofErr w:type="gramEnd"/>
      <w:r w:rsidRPr="001F1AAD">
        <w:rPr>
          <w:rFonts w:cstheme="minorHAnsi"/>
          <w:sz w:val="24"/>
          <w:szCs w:val="24"/>
        </w:rPr>
        <w:t>ийска</w:t>
      </w:r>
      <w:proofErr w:type="spellEnd"/>
      <w:r w:rsidRPr="001F1AAD">
        <w:rPr>
          <w:rFonts w:cstheme="minorHAnsi"/>
          <w:sz w:val="24"/>
          <w:szCs w:val="24"/>
        </w:rPr>
        <w:t>, октябрь, 2023</w:t>
      </w:r>
    </w:p>
    <w:p w:rsidR="00D93843" w:rsidRPr="001F1AAD" w:rsidRDefault="00D93843" w:rsidP="001F1AAD">
      <w:pPr>
        <w:spacing w:after="0" w:line="240" w:lineRule="auto"/>
        <w:rPr>
          <w:rFonts w:cstheme="minorHAnsi"/>
          <w:sz w:val="24"/>
          <w:szCs w:val="24"/>
        </w:rPr>
      </w:pPr>
    </w:p>
    <w:p w:rsidR="001F1AAD" w:rsidRPr="001F1AAD" w:rsidRDefault="001F1AAD" w:rsidP="001F1AAD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EEEEFF"/>
        </w:rPr>
      </w:pPr>
      <w:r w:rsidRPr="001F1AAD">
        <w:rPr>
          <w:rFonts w:cstheme="minorHAnsi"/>
          <w:color w:val="000000"/>
          <w:sz w:val="24"/>
          <w:szCs w:val="24"/>
          <w:shd w:val="clear" w:color="auto" w:fill="EEEEFF"/>
        </w:rPr>
        <w:t>Сертификат "</w:t>
      </w:r>
      <w:proofErr w:type="spellStart"/>
      <w:r w:rsidRPr="001F1AAD">
        <w:rPr>
          <w:rFonts w:cstheme="minorHAnsi"/>
          <w:color w:val="000000"/>
          <w:sz w:val="24"/>
          <w:szCs w:val="24"/>
          <w:shd w:val="clear" w:color="auto" w:fill="EEEEFF"/>
        </w:rPr>
        <w:t>Знание</w:t>
      </w:r>
      <w:proofErr w:type="gramStart"/>
      <w:r w:rsidRPr="001F1AAD">
        <w:rPr>
          <w:rFonts w:cstheme="minorHAnsi"/>
          <w:color w:val="000000"/>
          <w:sz w:val="24"/>
          <w:szCs w:val="24"/>
          <w:shd w:val="clear" w:color="auto" w:fill="EEEEFF"/>
        </w:rPr>
        <w:t>.А</w:t>
      </w:r>
      <w:proofErr w:type="gramEnd"/>
      <w:r w:rsidRPr="001F1AAD">
        <w:rPr>
          <w:rFonts w:cstheme="minorHAnsi"/>
          <w:color w:val="000000"/>
          <w:sz w:val="24"/>
          <w:szCs w:val="24"/>
          <w:shd w:val="clear" w:color="auto" w:fill="EEEEFF"/>
        </w:rPr>
        <w:t>кадемия</w:t>
      </w:r>
      <w:proofErr w:type="spellEnd"/>
      <w:r w:rsidRPr="001F1AAD">
        <w:rPr>
          <w:rFonts w:cstheme="minorHAnsi"/>
          <w:color w:val="000000"/>
          <w:sz w:val="24"/>
          <w:szCs w:val="24"/>
          <w:shd w:val="clear" w:color="auto" w:fill="EEEEFF"/>
        </w:rPr>
        <w:t>" (</w:t>
      </w:r>
      <w:r w:rsidRPr="001F1AAD">
        <w:rPr>
          <w:rFonts w:cstheme="minorHAnsi"/>
          <w:sz w:val="24"/>
          <w:szCs w:val="24"/>
        </w:rPr>
        <w:t>C.22172222</w:t>
      </w:r>
      <w:r w:rsidRPr="001F1AAD">
        <w:rPr>
          <w:rFonts w:cstheme="minorHAnsi"/>
          <w:color w:val="000000"/>
          <w:sz w:val="24"/>
          <w:szCs w:val="24"/>
          <w:shd w:val="clear" w:color="auto" w:fill="EEEEFF"/>
        </w:rPr>
        <w:t>) о прохождении онлайн-блока просветительской программы для государственных служащих, посвященный новейшей истории России и последним достижениям нашей страны в мире</w:t>
      </w:r>
    </w:p>
    <w:p w:rsidR="001F1AAD" w:rsidRPr="001F1AAD" w:rsidRDefault="001F1AAD" w:rsidP="001F1AAD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EEEEFF"/>
        </w:rPr>
      </w:pPr>
    </w:p>
    <w:p w:rsidR="00A30234" w:rsidRDefault="00A30234">
      <w:pPr>
        <w:rPr>
          <w:rFonts w:cstheme="minorHAnsi"/>
          <w:b/>
          <w:caps/>
          <w:sz w:val="24"/>
          <w:szCs w:val="24"/>
        </w:rPr>
      </w:pPr>
      <w:r>
        <w:rPr>
          <w:rFonts w:cstheme="minorHAnsi"/>
          <w:b/>
          <w:caps/>
          <w:sz w:val="24"/>
          <w:szCs w:val="24"/>
        </w:rPr>
        <w:br w:type="page"/>
      </w:r>
    </w:p>
    <w:p w:rsidR="00A30234" w:rsidRDefault="00A30234" w:rsidP="001F1AAD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  <w:r>
        <w:rPr>
          <w:rFonts w:cstheme="minorHAnsi"/>
          <w:b/>
          <w:caps/>
          <w:sz w:val="24"/>
          <w:szCs w:val="24"/>
        </w:rPr>
        <w:lastRenderedPageBreak/>
        <w:t>ГРАНТЫ</w:t>
      </w:r>
    </w:p>
    <w:p w:rsidR="00A30234" w:rsidRDefault="00A30234" w:rsidP="001F1AAD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</w:p>
    <w:p w:rsidR="003C6827" w:rsidRDefault="003C6827" w:rsidP="001F1AAD">
      <w:pPr>
        <w:spacing w:after="0" w:line="24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</w:t>
      </w:r>
      <w:r w:rsidRPr="00536177">
        <w:rPr>
          <w:sz w:val="28"/>
          <w:szCs w:val="28"/>
        </w:rPr>
        <w:t>роект «#</w:t>
      </w:r>
      <w:proofErr w:type="spellStart"/>
      <w:r w:rsidRPr="00536177">
        <w:rPr>
          <w:sz w:val="28"/>
          <w:szCs w:val="28"/>
        </w:rPr>
        <w:t>ПРОУчителя</w:t>
      </w:r>
      <w:proofErr w:type="spellEnd"/>
      <w:r w:rsidRPr="00536177">
        <w:rPr>
          <w:sz w:val="28"/>
          <w:szCs w:val="28"/>
        </w:rPr>
        <w:t xml:space="preserve"> в </w:t>
      </w:r>
      <w:r w:rsidRPr="00536177">
        <w:rPr>
          <w:sz w:val="28"/>
          <w:szCs w:val="28"/>
          <w:lang w:val="en-US"/>
        </w:rPr>
        <w:t>A</w:t>
      </w:r>
      <w:proofErr w:type="spellStart"/>
      <w:r w:rsidRPr="00536177">
        <w:rPr>
          <w:sz w:val="28"/>
          <w:szCs w:val="28"/>
        </w:rPr>
        <w:t>рт-ПРОстранстве</w:t>
      </w:r>
      <w:proofErr w:type="spellEnd"/>
      <w:r w:rsidRPr="00536177">
        <w:rPr>
          <w:sz w:val="28"/>
          <w:szCs w:val="28"/>
        </w:rPr>
        <w:t>»</w:t>
      </w:r>
      <w:r>
        <w:rPr>
          <w:sz w:val="28"/>
          <w:szCs w:val="28"/>
        </w:rPr>
        <w:t xml:space="preserve"> -</w:t>
      </w:r>
      <w:r w:rsidRPr="00536177">
        <w:rPr>
          <w:sz w:val="28"/>
          <w:szCs w:val="28"/>
        </w:rPr>
        <w:t xml:space="preserve"> победи</w:t>
      </w:r>
      <w:r>
        <w:rPr>
          <w:sz w:val="28"/>
          <w:szCs w:val="28"/>
        </w:rPr>
        <w:t xml:space="preserve">тель </w:t>
      </w:r>
      <w:r w:rsidRPr="00536177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536177">
        <w:rPr>
          <w:sz w:val="28"/>
          <w:szCs w:val="28"/>
        </w:rPr>
        <w:t xml:space="preserve"> социально значимых проектов на предоставление грантов Губернатора Алтайского края в сфере молодежной политики</w:t>
      </w:r>
    </w:p>
    <w:p w:rsidR="003C6827" w:rsidRDefault="003C6827" w:rsidP="001F1AAD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  <w:r w:rsidRPr="00536177">
        <w:rPr>
          <w:sz w:val="28"/>
          <w:szCs w:val="28"/>
        </w:rPr>
        <w:t xml:space="preserve"> (соглашение </w:t>
      </w:r>
      <w:r w:rsidRPr="00536177">
        <w:rPr>
          <w:sz w:val="28"/>
          <w:szCs w:val="28"/>
          <w:shd w:val="clear" w:color="auto" w:fill="FFFFFF"/>
        </w:rPr>
        <w:t>№</w:t>
      </w:r>
      <w:r w:rsidRPr="00536177">
        <w:rPr>
          <w:sz w:val="28"/>
          <w:szCs w:val="28"/>
        </w:rPr>
        <w:t xml:space="preserve"> 32</w:t>
      </w:r>
      <w:r w:rsidRPr="00536177">
        <w:rPr>
          <w:sz w:val="28"/>
          <w:szCs w:val="28"/>
          <w:shd w:val="clear" w:color="auto" w:fill="FFFFFF"/>
        </w:rPr>
        <w:t xml:space="preserve"> от 22.06.2023 г</w:t>
      </w:r>
      <w:r>
        <w:rPr>
          <w:sz w:val="28"/>
          <w:szCs w:val="28"/>
        </w:rPr>
        <w:t>.),</w:t>
      </w:r>
    </w:p>
    <w:p w:rsidR="00D93843" w:rsidRPr="001F1AAD" w:rsidRDefault="00D93843" w:rsidP="001F1AAD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  <w:r w:rsidRPr="001F1AAD">
        <w:rPr>
          <w:rFonts w:cstheme="minorHAnsi"/>
          <w:b/>
          <w:caps/>
          <w:sz w:val="24"/>
          <w:szCs w:val="24"/>
        </w:rPr>
        <w:t xml:space="preserve">Перечень мероприятий и выставок по проекту </w:t>
      </w:r>
      <w:r w:rsidRPr="001F1AAD">
        <w:rPr>
          <w:rFonts w:eastAsia="Times New Roman" w:cstheme="minorHAnsi"/>
          <w:b/>
          <w:caps/>
          <w:sz w:val="24"/>
          <w:szCs w:val="24"/>
        </w:rPr>
        <w:t xml:space="preserve">#ПРОУчителя в </w:t>
      </w:r>
      <w:proofErr w:type="gramStart"/>
      <w:r w:rsidRPr="001F1AAD">
        <w:rPr>
          <w:rFonts w:eastAsia="Times New Roman" w:cstheme="minorHAnsi"/>
          <w:b/>
          <w:caps/>
          <w:sz w:val="24"/>
          <w:szCs w:val="24"/>
        </w:rPr>
        <w:t>A</w:t>
      </w:r>
      <w:proofErr w:type="gramEnd"/>
      <w:r w:rsidRPr="001F1AAD">
        <w:rPr>
          <w:rFonts w:eastAsia="Times New Roman" w:cstheme="minorHAnsi"/>
          <w:b/>
          <w:caps/>
          <w:sz w:val="24"/>
          <w:szCs w:val="24"/>
        </w:rPr>
        <w:t>рт-ПРОстранстве</w:t>
      </w:r>
    </w:p>
    <w:p w:rsidR="001F1AAD" w:rsidRDefault="001F1AAD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 xml:space="preserve">1.Старт конкурса «Учитель, Мастер, Наставник: моё почтение - моё </w:t>
      </w:r>
      <w:proofErr w:type="spellStart"/>
      <w:r w:rsidRPr="001F1AAD">
        <w:rPr>
          <w:rFonts w:eastAsia="Times New Roman" w:cstheme="minorHAnsi"/>
          <w:sz w:val="24"/>
          <w:szCs w:val="24"/>
        </w:rPr>
        <w:t>ПРОчтение</w:t>
      </w:r>
      <w:proofErr w:type="spellEnd"/>
      <w:r w:rsidRPr="001F1AAD">
        <w:rPr>
          <w:rFonts w:eastAsia="Times New Roman" w:cstheme="minorHAnsi"/>
          <w:sz w:val="24"/>
          <w:szCs w:val="24"/>
        </w:rPr>
        <w:t xml:space="preserve"> (УМН-</w:t>
      </w:r>
      <w:proofErr w:type="spellStart"/>
      <w:r w:rsidRPr="001F1AAD">
        <w:rPr>
          <w:rFonts w:eastAsia="Times New Roman" w:cstheme="minorHAnsi"/>
          <w:sz w:val="24"/>
          <w:szCs w:val="24"/>
        </w:rPr>
        <w:t>иК</w:t>
      </w:r>
      <w:proofErr w:type="spellEnd"/>
      <w:r w:rsidRPr="001F1AAD">
        <w:rPr>
          <w:rFonts w:eastAsia="Times New Roman" w:cstheme="minorHAnsi"/>
          <w:sz w:val="24"/>
          <w:szCs w:val="24"/>
        </w:rPr>
        <w:t>)», 13.07.2023.</w:t>
      </w: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>2.Культурно-развлекательная программа</w:t>
      </w:r>
      <w:r w:rsidRPr="001F1AAD">
        <w:rPr>
          <w:rFonts w:eastAsia="Times New Roman" w:cstheme="minorHAnsi"/>
          <w:sz w:val="24"/>
          <w:szCs w:val="24"/>
        </w:rPr>
        <w:t xml:space="preserve"> </w:t>
      </w:r>
      <w:r w:rsidRPr="001F1AAD">
        <w:rPr>
          <w:rFonts w:eastAsia="Times New Roman" w:cstheme="minorHAnsi"/>
          <w:sz w:val="24"/>
          <w:szCs w:val="24"/>
        </w:rPr>
        <w:t xml:space="preserve">«Первоклассник - первокурсник: начало учительского пути»,29.08.2023г.  </w:t>
      </w: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>3.Торжественные и культурно-развлекательные мероприятия, посвященные Дню Знаний, 01.09.2023г.</w:t>
      </w: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>4.Культурно-развлекательная программа</w:t>
      </w:r>
      <w:r w:rsidRPr="001F1AAD">
        <w:rPr>
          <w:rFonts w:eastAsia="Times New Roman" w:cstheme="minorHAnsi"/>
          <w:sz w:val="24"/>
          <w:szCs w:val="24"/>
        </w:rPr>
        <w:t xml:space="preserve"> </w:t>
      </w:r>
      <w:r w:rsidRPr="001F1AAD">
        <w:rPr>
          <w:rFonts w:eastAsia="Times New Roman" w:cstheme="minorHAnsi"/>
          <w:sz w:val="24"/>
          <w:szCs w:val="24"/>
        </w:rPr>
        <w:t>«Молодежь - городу Петра», 07.09.2023г.</w:t>
      </w: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>5.Творческая мастерская #</w:t>
      </w:r>
      <w:proofErr w:type="spellStart"/>
      <w:r w:rsidRPr="001F1AAD">
        <w:rPr>
          <w:rFonts w:eastAsia="Times New Roman" w:cstheme="minorHAnsi"/>
          <w:sz w:val="24"/>
          <w:szCs w:val="24"/>
        </w:rPr>
        <w:t>ВКомандеУшинского</w:t>
      </w:r>
      <w:proofErr w:type="spellEnd"/>
      <w:r w:rsidRPr="001F1AAD">
        <w:rPr>
          <w:rFonts w:eastAsia="Times New Roman" w:cstheme="minorHAnsi"/>
          <w:sz w:val="24"/>
          <w:szCs w:val="24"/>
        </w:rPr>
        <w:t xml:space="preserve">, 18.10.2023г. </w:t>
      </w: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>6.Экскурсия и мастер-класс по изготовлению русской тряпичной игровой куклы, 18.10.2023г.</w:t>
      </w: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>7.Выставка инновационных творческих проектов молодёжи «</w:t>
      </w:r>
      <w:proofErr w:type="gramStart"/>
      <w:r w:rsidRPr="001F1AAD">
        <w:rPr>
          <w:rFonts w:eastAsia="Times New Roman" w:cstheme="minorHAnsi"/>
          <w:sz w:val="24"/>
          <w:szCs w:val="24"/>
        </w:rPr>
        <w:t>АРТ</w:t>
      </w:r>
      <w:proofErr w:type="gramEnd"/>
      <w:r w:rsidRPr="001F1AAD">
        <w:rPr>
          <w:rFonts w:eastAsia="Times New Roman" w:cstheme="minorHAnsi"/>
          <w:sz w:val="24"/>
          <w:szCs w:val="24"/>
        </w:rPr>
        <w:t xml:space="preserve"> в кубе», с 05.10.2023г</w:t>
      </w: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 xml:space="preserve">8.Мастер-класс «Открытка УЧИТЕЛЮ» в технике </w:t>
      </w:r>
      <w:proofErr w:type="spellStart"/>
      <w:r w:rsidRPr="001F1AAD">
        <w:rPr>
          <w:rFonts w:eastAsia="Times New Roman" w:cstheme="minorHAnsi"/>
          <w:sz w:val="24"/>
          <w:szCs w:val="24"/>
        </w:rPr>
        <w:t>скрапбукинга</w:t>
      </w:r>
      <w:proofErr w:type="spellEnd"/>
      <w:r w:rsidRPr="001F1AAD">
        <w:rPr>
          <w:rFonts w:eastAsia="Times New Roman" w:cstheme="minorHAnsi"/>
          <w:sz w:val="24"/>
          <w:szCs w:val="24"/>
        </w:rPr>
        <w:t>, 11.10.2023г.</w:t>
      </w: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>9.Образовательное мероприятие «Художники-педагоги Алтая», ч.1, 19.10.2023г.</w:t>
      </w: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>10.Образовательное мероприятие «Художники-педагоги Алтая», ч.2, 26.10.2023г.</w:t>
      </w: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>11.Мастер-класс «Вышивка соломкой», посвященный Дню народного единства, 04.11.2023г.</w:t>
      </w: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>12.Мастер-класс в технике акварели</w:t>
      </w:r>
      <w:r w:rsidRPr="001F1AAD">
        <w:rPr>
          <w:rFonts w:eastAsia="Times New Roman" w:cstheme="minorHAnsi"/>
          <w:sz w:val="24"/>
          <w:szCs w:val="24"/>
        </w:rPr>
        <w:t xml:space="preserve"> </w:t>
      </w:r>
      <w:r w:rsidRPr="001F1AAD">
        <w:rPr>
          <w:rFonts w:eastAsia="Times New Roman" w:cstheme="minorHAnsi"/>
          <w:sz w:val="24"/>
          <w:szCs w:val="24"/>
        </w:rPr>
        <w:t>«</w:t>
      </w:r>
      <w:proofErr w:type="spellStart"/>
      <w:r w:rsidRPr="001F1AAD">
        <w:rPr>
          <w:rFonts w:eastAsia="Times New Roman" w:cstheme="minorHAnsi"/>
          <w:sz w:val="24"/>
          <w:szCs w:val="24"/>
        </w:rPr>
        <w:t>alla</w:t>
      </w:r>
      <w:proofErr w:type="spellEnd"/>
      <w:r w:rsidRPr="001F1AA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F1AAD">
        <w:rPr>
          <w:rFonts w:eastAsia="Times New Roman" w:cstheme="minorHAnsi"/>
          <w:sz w:val="24"/>
          <w:szCs w:val="24"/>
        </w:rPr>
        <w:t>prima</w:t>
      </w:r>
      <w:proofErr w:type="spellEnd"/>
      <w:r w:rsidRPr="001F1AAD">
        <w:rPr>
          <w:rFonts w:eastAsia="Times New Roman" w:cstheme="minorHAnsi"/>
          <w:sz w:val="24"/>
          <w:szCs w:val="24"/>
        </w:rPr>
        <w:t>» «Сибирь любимая моя», посвященный Дню Сибири</w:t>
      </w:r>
      <w:r w:rsidR="00AE39E2" w:rsidRPr="001F1AAD">
        <w:rPr>
          <w:rFonts w:eastAsia="Times New Roman" w:cstheme="minorHAnsi"/>
          <w:sz w:val="24"/>
          <w:szCs w:val="24"/>
        </w:rPr>
        <w:t>, 04.11.</w:t>
      </w:r>
      <w:r w:rsidRPr="001F1AAD">
        <w:rPr>
          <w:rFonts w:eastAsia="Times New Roman" w:cstheme="minorHAnsi"/>
          <w:sz w:val="24"/>
          <w:szCs w:val="24"/>
        </w:rPr>
        <w:t>2023г.</w:t>
      </w: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>13.Выставка «Место встречи с искусством», 15.11.2023г.</w:t>
      </w: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 xml:space="preserve">14.Открытое занятие фотошколы «Учитель в фокусе объектива», 15.11.2023г. </w:t>
      </w: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>15.Презентация результатов конкурса «УМН-</w:t>
      </w:r>
      <w:proofErr w:type="spellStart"/>
      <w:r w:rsidRPr="001F1AAD">
        <w:rPr>
          <w:rFonts w:eastAsia="Times New Roman" w:cstheme="minorHAnsi"/>
          <w:sz w:val="24"/>
          <w:szCs w:val="24"/>
        </w:rPr>
        <w:t>иК</w:t>
      </w:r>
      <w:proofErr w:type="spellEnd"/>
      <w:r w:rsidRPr="001F1AAD">
        <w:rPr>
          <w:rFonts w:eastAsia="Times New Roman" w:cstheme="minorHAnsi"/>
          <w:sz w:val="24"/>
          <w:szCs w:val="24"/>
        </w:rPr>
        <w:t xml:space="preserve">», 20.11.2023г. </w:t>
      </w: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>16.Городской открытый конкурс-выставка новогодних инсталляций #</w:t>
      </w:r>
      <w:proofErr w:type="spellStart"/>
      <w:r w:rsidRPr="001F1AAD">
        <w:rPr>
          <w:rFonts w:eastAsia="Times New Roman" w:cstheme="minorHAnsi"/>
          <w:sz w:val="24"/>
          <w:szCs w:val="24"/>
        </w:rPr>
        <w:t>МоднаяёлкаПРОУчителя</w:t>
      </w:r>
      <w:proofErr w:type="spellEnd"/>
      <w:r w:rsidRPr="001F1AAD">
        <w:rPr>
          <w:rFonts w:eastAsia="Times New Roman" w:cstheme="minorHAnsi"/>
          <w:sz w:val="24"/>
          <w:szCs w:val="24"/>
        </w:rPr>
        <w:t>, с 19.12.2023г.</w:t>
      </w:r>
    </w:p>
    <w:p w:rsidR="00D93843" w:rsidRPr="001F1AAD" w:rsidRDefault="00D93843" w:rsidP="001F1AA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 xml:space="preserve">17.Мастер-класс «Новогоднее украшение» в технике </w:t>
      </w:r>
      <w:proofErr w:type="spellStart"/>
      <w:r w:rsidRPr="001F1AAD">
        <w:rPr>
          <w:rFonts w:eastAsia="Times New Roman" w:cstheme="minorHAnsi"/>
          <w:sz w:val="24"/>
          <w:szCs w:val="24"/>
        </w:rPr>
        <w:t>декупаж</w:t>
      </w:r>
      <w:proofErr w:type="spellEnd"/>
      <w:r w:rsidRPr="001F1AAD">
        <w:rPr>
          <w:rFonts w:eastAsia="Times New Roman" w:cstheme="minorHAnsi"/>
          <w:sz w:val="24"/>
          <w:szCs w:val="24"/>
        </w:rPr>
        <w:t>, 26.12.2023г.</w:t>
      </w:r>
    </w:p>
    <w:p w:rsidR="00D93843" w:rsidRPr="00A37419" w:rsidRDefault="00D93843" w:rsidP="001F1AA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F1AAD">
        <w:rPr>
          <w:rFonts w:eastAsia="Times New Roman" w:cstheme="minorHAnsi"/>
          <w:sz w:val="24"/>
          <w:szCs w:val="24"/>
        </w:rPr>
        <w:t>18.Заключительное мероприятие, посвященное окончанию Года педагога и наставника-2023, 21.12.2023</w:t>
      </w:r>
    </w:p>
    <w:p w:rsidR="001F1AAD" w:rsidRDefault="001F1AAD" w:rsidP="001F1AAD">
      <w:pPr>
        <w:jc w:val="center"/>
        <w:rPr>
          <w:rFonts w:cstheme="minorHAnsi"/>
          <w:b/>
          <w:caps/>
          <w:sz w:val="24"/>
          <w:szCs w:val="24"/>
        </w:rPr>
      </w:pPr>
    </w:p>
    <w:p w:rsidR="00A30234" w:rsidRDefault="00A30234">
      <w:pPr>
        <w:rPr>
          <w:rFonts w:cstheme="minorHAnsi"/>
          <w:b/>
          <w:caps/>
          <w:sz w:val="24"/>
          <w:szCs w:val="24"/>
        </w:rPr>
      </w:pPr>
      <w:r>
        <w:rPr>
          <w:rFonts w:cstheme="minorHAnsi"/>
          <w:b/>
          <w:caps/>
          <w:sz w:val="24"/>
          <w:szCs w:val="24"/>
        </w:rPr>
        <w:br w:type="page"/>
      </w:r>
    </w:p>
    <w:p w:rsidR="001F1AAD" w:rsidRDefault="00ED1EBB" w:rsidP="001F1AAD">
      <w:pPr>
        <w:jc w:val="center"/>
        <w:rPr>
          <w:rFonts w:eastAsia="Times New Roman" w:cstheme="minorHAnsi"/>
          <w:b/>
          <w:caps/>
          <w:sz w:val="24"/>
          <w:szCs w:val="24"/>
        </w:rPr>
      </w:pPr>
      <w:r w:rsidRPr="001F1AAD">
        <w:rPr>
          <w:rFonts w:cstheme="minorHAnsi"/>
          <w:b/>
          <w:caps/>
          <w:sz w:val="24"/>
          <w:szCs w:val="24"/>
        </w:rPr>
        <w:lastRenderedPageBreak/>
        <w:t xml:space="preserve">Перечень мероприятий и выставок по проекту </w:t>
      </w:r>
      <w:r w:rsidRPr="001F1AAD">
        <w:rPr>
          <w:rFonts w:eastAsia="Times New Roman" w:cstheme="minorHAnsi"/>
          <w:b/>
          <w:caps/>
          <w:sz w:val="24"/>
          <w:szCs w:val="24"/>
        </w:rPr>
        <w:t>#</w:t>
      </w:r>
      <w:r w:rsidR="001F1AAD">
        <w:rPr>
          <w:rFonts w:eastAsia="Times New Roman" w:cstheme="minorHAnsi"/>
          <w:b/>
          <w:caps/>
          <w:sz w:val="24"/>
          <w:szCs w:val="24"/>
          <w:lang w:val="en-US"/>
        </w:rPr>
        <w:t>pro</w:t>
      </w:r>
      <w:r w:rsidR="001F1AAD">
        <w:rPr>
          <w:rFonts w:eastAsia="Times New Roman" w:cstheme="minorHAnsi"/>
          <w:b/>
          <w:caps/>
          <w:sz w:val="24"/>
          <w:szCs w:val="24"/>
        </w:rPr>
        <w:t>100 ИСТОРИЯ</w:t>
      </w:r>
    </w:p>
    <w:p w:rsidR="00A30234" w:rsidRPr="00C66AAA" w:rsidRDefault="00A30234" w:rsidP="00A30234">
      <w:pPr>
        <w:pStyle w:val="1"/>
        <w:tabs>
          <w:tab w:val="left" w:pos="0"/>
        </w:tabs>
        <w:ind w:left="0"/>
        <w:jc w:val="center"/>
        <w:rPr>
          <w:rFonts w:ascii="Century Gothic" w:hAnsi="Century Gothic"/>
          <w:sz w:val="36"/>
          <w:szCs w:val="32"/>
        </w:rPr>
      </w:pPr>
      <w:r>
        <w:rPr>
          <w:rFonts w:ascii="Century Gothic" w:hAnsi="Century Gothic"/>
          <w:sz w:val="36"/>
          <w:szCs w:val="32"/>
        </w:rPr>
        <w:t>П</w:t>
      </w:r>
      <w:r>
        <w:rPr>
          <w:rFonts w:ascii="Century Gothic" w:hAnsi="Century Gothic"/>
          <w:sz w:val="36"/>
          <w:szCs w:val="32"/>
        </w:rPr>
        <w:t>роект</w:t>
      </w:r>
    </w:p>
    <w:p w:rsidR="00A30234" w:rsidRPr="00C66AAA" w:rsidRDefault="00A30234" w:rsidP="00A30234">
      <w:pPr>
        <w:pStyle w:val="1"/>
        <w:tabs>
          <w:tab w:val="left" w:pos="0"/>
        </w:tabs>
        <w:ind w:left="0"/>
        <w:jc w:val="center"/>
        <w:rPr>
          <w:rFonts w:ascii="Century Gothic" w:hAnsi="Century Gothic"/>
          <w:sz w:val="36"/>
          <w:szCs w:val="32"/>
        </w:rPr>
      </w:pPr>
      <w:r w:rsidRPr="00C66AAA">
        <w:rPr>
          <w:rFonts w:ascii="Century Gothic" w:hAnsi="Century Gothic"/>
          <w:sz w:val="36"/>
          <w:szCs w:val="32"/>
        </w:rPr>
        <w:t>#</w:t>
      </w:r>
      <w:r>
        <w:rPr>
          <w:rFonts w:ascii="Century Gothic" w:hAnsi="Century Gothic"/>
          <w:sz w:val="36"/>
          <w:szCs w:val="32"/>
        </w:rPr>
        <w:t xml:space="preserve">PRO100 ИСТОРИЯ (ПРОСТО ИСТОРИЯ) </w:t>
      </w:r>
      <w:proofErr w:type="gramStart"/>
      <w:r w:rsidRPr="00C66AAA">
        <w:rPr>
          <w:rFonts w:ascii="Century Gothic" w:hAnsi="Century Gothic"/>
          <w:sz w:val="36"/>
          <w:szCs w:val="32"/>
        </w:rPr>
        <w:t>посвящен</w:t>
      </w:r>
      <w:proofErr w:type="gramEnd"/>
      <w:r>
        <w:rPr>
          <w:rFonts w:ascii="Century Gothic" w:hAnsi="Century Gothic"/>
          <w:sz w:val="36"/>
          <w:szCs w:val="32"/>
        </w:rPr>
        <w:t xml:space="preserve"> </w:t>
      </w:r>
      <w:r w:rsidRPr="00C66AAA">
        <w:rPr>
          <w:rFonts w:ascii="Century Gothic" w:hAnsi="Century Gothic"/>
          <w:sz w:val="36"/>
          <w:szCs w:val="32"/>
        </w:rPr>
        <w:t>воинской славе России</w:t>
      </w:r>
    </w:p>
    <w:p w:rsidR="00A30234" w:rsidRPr="00C66AAA" w:rsidRDefault="00A30234" w:rsidP="00A30234">
      <w:pPr>
        <w:pStyle w:val="1"/>
        <w:tabs>
          <w:tab w:val="left" w:pos="0"/>
        </w:tabs>
        <w:ind w:left="0" w:firstLine="851"/>
        <w:jc w:val="both"/>
        <w:rPr>
          <w:rFonts w:ascii="Century Gothic" w:hAnsi="Century Gothic"/>
          <w:b w:val="0"/>
          <w:sz w:val="36"/>
          <w:szCs w:val="24"/>
        </w:rPr>
      </w:pPr>
      <w:r w:rsidRPr="00C66AAA">
        <w:rPr>
          <w:rFonts w:ascii="Century Gothic" w:hAnsi="Century Gothic"/>
          <w:b w:val="0"/>
          <w:sz w:val="36"/>
          <w:szCs w:val="24"/>
        </w:rPr>
        <w:t xml:space="preserve"> </w:t>
      </w:r>
    </w:p>
    <w:p w:rsidR="00A30234" w:rsidRPr="00C66AAA" w:rsidRDefault="00A30234" w:rsidP="00A30234">
      <w:pPr>
        <w:pStyle w:val="Default"/>
        <w:jc w:val="center"/>
        <w:rPr>
          <w:rFonts w:ascii="Century Gothic" w:hAnsi="Century Gothic"/>
          <w:caps/>
          <w:sz w:val="28"/>
        </w:rPr>
      </w:pPr>
      <w:r w:rsidRPr="00C66AAA">
        <w:rPr>
          <w:rFonts w:ascii="Century Gothic" w:hAnsi="Century Gothic"/>
          <w:sz w:val="28"/>
        </w:rPr>
        <w:t>Проект реализуется при</w:t>
      </w:r>
      <w:r w:rsidRPr="00C66AAA">
        <w:rPr>
          <w:rFonts w:ascii="Century Gothic" w:hAnsi="Century Gothic"/>
          <w:spacing w:val="1"/>
          <w:sz w:val="28"/>
        </w:rPr>
        <w:t xml:space="preserve"> </w:t>
      </w:r>
      <w:r w:rsidRPr="00C66AAA">
        <w:rPr>
          <w:rFonts w:ascii="Century Gothic" w:hAnsi="Century Gothic"/>
          <w:sz w:val="28"/>
        </w:rPr>
        <w:t>поддержке</w:t>
      </w:r>
      <w:r w:rsidRPr="00C66AAA">
        <w:rPr>
          <w:rFonts w:ascii="Century Gothic" w:hAnsi="Century Gothic"/>
          <w:spacing w:val="1"/>
          <w:sz w:val="28"/>
        </w:rPr>
        <w:t xml:space="preserve"> </w:t>
      </w:r>
      <w:r w:rsidRPr="00C66AAA">
        <w:rPr>
          <w:rFonts w:ascii="Century Gothic" w:hAnsi="Century Gothic"/>
          <w:sz w:val="28"/>
        </w:rPr>
        <w:t>Министерства</w:t>
      </w:r>
      <w:r w:rsidRPr="00C66AAA">
        <w:rPr>
          <w:rFonts w:ascii="Century Gothic" w:hAnsi="Century Gothic"/>
          <w:spacing w:val="1"/>
          <w:sz w:val="28"/>
        </w:rPr>
        <w:t xml:space="preserve"> </w:t>
      </w:r>
      <w:r w:rsidRPr="00C66AAA">
        <w:rPr>
          <w:rFonts w:ascii="Century Gothic" w:hAnsi="Century Gothic"/>
          <w:sz w:val="28"/>
        </w:rPr>
        <w:t>просвещения</w:t>
      </w:r>
      <w:r w:rsidRPr="00C66AAA">
        <w:rPr>
          <w:rFonts w:ascii="Century Gothic" w:hAnsi="Century Gothic"/>
          <w:spacing w:val="1"/>
          <w:sz w:val="28"/>
        </w:rPr>
        <w:t xml:space="preserve"> </w:t>
      </w:r>
      <w:r w:rsidRPr="00C66AAA">
        <w:rPr>
          <w:rFonts w:ascii="Century Gothic" w:hAnsi="Century Gothic"/>
          <w:sz w:val="28"/>
        </w:rPr>
        <w:t>Российской Федерации в рамках федерального проекта «Патриотическое воспитание граждан Российской Федерации» национального проекта «Образование»</w:t>
      </w:r>
    </w:p>
    <w:p w:rsidR="00A30234" w:rsidRPr="001F1AAD" w:rsidRDefault="00A30234" w:rsidP="001F1AAD">
      <w:pPr>
        <w:jc w:val="center"/>
        <w:rPr>
          <w:rFonts w:eastAsia="Times New Roman" w:cstheme="minorHAnsi"/>
          <w:b/>
          <w:caps/>
          <w:sz w:val="24"/>
          <w:szCs w:val="24"/>
        </w:rPr>
      </w:pPr>
    </w:p>
    <w:p w:rsidR="0003262F" w:rsidRDefault="00EC478A" w:rsidP="001F1AAD">
      <w:pPr>
        <w:rPr>
          <w:rFonts w:cstheme="minorHAnsi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5B71AE2" wp14:editId="0C8F3542">
            <wp:extent cx="5035138" cy="4949597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51942" cy="496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78A" w:rsidRPr="00A37419" w:rsidRDefault="00EC478A" w:rsidP="00867DBC">
      <w:pPr>
        <w:spacing w:after="0" w:line="240" w:lineRule="auto"/>
        <w:rPr>
          <w:rFonts w:cstheme="minorHAnsi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98BFA77" wp14:editId="0A14AFE7">
            <wp:extent cx="5473267" cy="3082834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0988" t="21893" r="16044" b="5001"/>
                    <a:stretch/>
                  </pic:blipFill>
                  <pic:spPr bwMode="auto">
                    <a:xfrm>
                      <a:off x="0" y="0"/>
                      <a:ext cx="5470345" cy="3081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C478A" w:rsidRPr="00A37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A8"/>
    <w:rsid w:val="0003262F"/>
    <w:rsid w:val="001E48D2"/>
    <w:rsid w:val="001F1AAD"/>
    <w:rsid w:val="002268A8"/>
    <w:rsid w:val="003775E9"/>
    <w:rsid w:val="003A2D53"/>
    <w:rsid w:val="003C6827"/>
    <w:rsid w:val="004B4AA7"/>
    <w:rsid w:val="00867DBC"/>
    <w:rsid w:val="008A7842"/>
    <w:rsid w:val="00A30234"/>
    <w:rsid w:val="00A37419"/>
    <w:rsid w:val="00AB1FAA"/>
    <w:rsid w:val="00AE39E2"/>
    <w:rsid w:val="00BD11EE"/>
    <w:rsid w:val="00D0191E"/>
    <w:rsid w:val="00D93843"/>
    <w:rsid w:val="00EC478A"/>
    <w:rsid w:val="00ED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A30234"/>
    <w:pPr>
      <w:widowControl w:val="0"/>
      <w:autoSpaceDE w:val="0"/>
      <w:autoSpaceDN w:val="0"/>
      <w:spacing w:after="0" w:line="240" w:lineRule="auto"/>
      <w:ind w:left="338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7DB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4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78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A30234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A302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A30234"/>
    <w:pPr>
      <w:widowControl w:val="0"/>
      <w:autoSpaceDE w:val="0"/>
      <w:autoSpaceDN w:val="0"/>
      <w:spacing w:after="0" w:line="240" w:lineRule="auto"/>
      <w:ind w:left="338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7DB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4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78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A30234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A302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zolotojvek.ru/publikacii/na_portale/material?n=10900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dcterms:created xsi:type="dcterms:W3CDTF">2023-12-22T15:55:00Z</dcterms:created>
  <dcterms:modified xsi:type="dcterms:W3CDTF">2023-12-24T04:33:00Z</dcterms:modified>
</cp:coreProperties>
</file>