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B24" w:rsidRDefault="00574B24" w:rsidP="006C0B77">
      <w:pPr>
        <w:spacing w:after="0"/>
        <w:ind w:firstLine="709"/>
        <w:jc w:val="both"/>
      </w:pPr>
      <w:r>
        <w:t>Калинина</w:t>
      </w:r>
      <w:bookmarkStart w:id="0" w:name="_GoBack"/>
      <w:bookmarkEnd w:id="0"/>
      <w:r w:rsidRPr="00574B24">
        <w:t xml:space="preserve"> </w:t>
      </w:r>
      <w:r>
        <w:t xml:space="preserve">С.А., магистрант ФГБОУ ВО «АГГПУ им. В.М. Шукшина», </w:t>
      </w:r>
      <w:proofErr w:type="spellStart"/>
      <w:r>
        <w:t>ИПиП</w:t>
      </w:r>
      <w:proofErr w:type="spellEnd"/>
      <w:r>
        <w:t xml:space="preserve">, 2 курс; научный руководитель: Т.А. Гусева «Особенности развития мышления детей старшего дошкольного возраста посредством </w:t>
      </w:r>
      <w:proofErr w:type="spellStart"/>
      <w:r>
        <w:t>арт-терапии</w:t>
      </w:r>
      <w:proofErr w:type="spellEnd"/>
      <w:r>
        <w:t>»</w:t>
      </w:r>
    </w:p>
    <w:p w:rsidR="00F12C76" w:rsidRDefault="00574B24" w:rsidP="006C0B77">
      <w:pPr>
        <w:spacing w:after="0"/>
        <w:ind w:firstLine="709"/>
        <w:jc w:val="both"/>
      </w:pPr>
      <w:r>
        <w:t xml:space="preserve"> / Развитие личности в образовательном пространстве [Электронный ресурс]: Материалы XXII-ой Всероссийской с международным участием научно-практической конференции, посвященной Году семьи (Бийск, 28марта 2024 г.) / Отв. ред. Е.Б. </w:t>
      </w:r>
      <w:proofErr w:type="spellStart"/>
      <w:r>
        <w:t>Манузина</w:t>
      </w:r>
      <w:proofErr w:type="spellEnd"/>
      <w:r>
        <w:t xml:space="preserve">. – Бийск: </w:t>
      </w:r>
      <w:proofErr w:type="spellStart"/>
      <w:r>
        <w:t>Бийский</w:t>
      </w:r>
      <w:proofErr w:type="spellEnd"/>
      <w:r>
        <w:t xml:space="preserve"> филиал им. В.М. Шукшина </w:t>
      </w:r>
      <w:proofErr w:type="spellStart"/>
      <w:r>
        <w:t>АлтГПУ</w:t>
      </w:r>
      <w:proofErr w:type="spellEnd"/>
      <w:r>
        <w:t xml:space="preserve">, 2024. – 736 с. – С.252-256. - 1 электрон. </w:t>
      </w:r>
      <w:proofErr w:type="gramStart"/>
      <w:r>
        <w:t>о</w:t>
      </w:r>
      <w:proofErr w:type="gramEnd"/>
      <w:r>
        <w:t>пт. диск (CD-R). – ISBN 978-5-85127-998-0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B24"/>
    <w:rsid w:val="00574B24"/>
    <w:rsid w:val="006C0B77"/>
    <w:rsid w:val="007E6048"/>
    <w:rsid w:val="008242FF"/>
    <w:rsid w:val="00870751"/>
    <w:rsid w:val="00922C48"/>
    <w:rsid w:val="00B915B7"/>
    <w:rsid w:val="00EA59DF"/>
    <w:rsid w:val="00EE4070"/>
    <w:rsid w:val="00F12C76"/>
    <w:rsid w:val="00F52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dekanipip</dc:creator>
  <cp:keywords/>
  <dc:description/>
  <cp:lastModifiedBy>dekanipip</cp:lastModifiedBy>
  <cp:revision>2</cp:revision>
  <dcterms:created xsi:type="dcterms:W3CDTF">2024-06-18T09:07:00Z</dcterms:created>
  <dcterms:modified xsi:type="dcterms:W3CDTF">2024-06-18T09:10:00Z</dcterms:modified>
</cp:coreProperties>
</file>