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8FC" w:rsidRDefault="00D3767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Научно-исследовательская работа студентов</w:t>
      </w:r>
    </w:p>
    <w:p w:rsidR="00D3767F" w:rsidRDefault="00D3767F" w:rsidP="00D3767F">
      <w:pPr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2017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Бабенко Э.И.,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Эффективность социально-педагогических мер по коррекции агрессивности подростков с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девиантным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поведением </w:t>
      </w:r>
      <w:r>
        <w:rPr>
          <w:rFonts w:ascii="Times New Roman" w:hAnsi="Times New Roman"/>
          <w:b/>
          <w:bCs/>
          <w:sz w:val="20"/>
          <w:szCs w:val="20"/>
        </w:rPr>
        <w:t xml:space="preserve">// </w:t>
      </w:r>
      <w:r>
        <w:rPr>
          <w:rFonts w:ascii="Times New Roman" w:hAnsi="Times New Roman"/>
          <w:sz w:val="20"/>
          <w:szCs w:val="20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2017..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Бабенко Э.И.,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К вопросу о коррекции синдрома дефицита внимания и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гиперактивности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ребенка //</w:t>
      </w:r>
      <w:r>
        <w:rPr>
          <w:rFonts w:ascii="Times New Roman" w:hAnsi="Times New Roman"/>
          <w:sz w:val="20"/>
          <w:szCs w:val="20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2017..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Белосвет</w:t>
      </w:r>
      <w:proofErr w:type="spellEnd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Т.В.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Профилактика межличностных конфликтов в подростковом возрасте //</w:t>
      </w:r>
      <w:r>
        <w:rPr>
          <w:rFonts w:ascii="Times New Roman" w:hAnsi="Times New Roman"/>
          <w:sz w:val="20"/>
          <w:szCs w:val="20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Дмитриенко О.В.,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Предупреждение затруднений в общении застенчивых подростков //</w:t>
      </w:r>
      <w:r>
        <w:rPr>
          <w:rFonts w:ascii="Times New Roman" w:hAnsi="Times New Roman"/>
          <w:sz w:val="20"/>
          <w:szCs w:val="20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2017..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Кузовлева</w:t>
      </w:r>
      <w:proofErr w:type="spellEnd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А.В.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Педагогические условия профилактики склонности к 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табакокурению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младших школьников //</w:t>
      </w:r>
      <w:r>
        <w:rPr>
          <w:rFonts w:ascii="Times New Roman" w:hAnsi="Times New Roman"/>
          <w:sz w:val="20"/>
          <w:szCs w:val="20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2017..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Мазаева</w:t>
      </w:r>
      <w:proofErr w:type="spellEnd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Л.Ю.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Проблемы развития жизнестойкости подростков// </w:t>
      </w:r>
      <w:r>
        <w:rPr>
          <w:rFonts w:ascii="Times New Roman" w:hAnsi="Times New Roman"/>
          <w:sz w:val="20"/>
          <w:szCs w:val="20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Пашкова Н.Ю.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Формирование положительных эмоций у детей младшего школьного возраста //</w:t>
      </w:r>
      <w:r>
        <w:rPr>
          <w:rFonts w:ascii="Times New Roman" w:hAnsi="Times New Roman"/>
          <w:sz w:val="20"/>
          <w:szCs w:val="20"/>
        </w:rPr>
        <w:t>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2017..</w:t>
      </w:r>
    </w:p>
    <w:p w:rsid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Уланова Ю.С.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Проблема формирования положительной самооценки подростков//</w:t>
      </w:r>
      <w:r>
        <w:rPr>
          <w:rFonts w:ascii="Times New Roman" w:hAnsi="Times New Roman"/>
          <w:sz w:val="20"/>
          <w:szCs w:val="20"/>
        </w:rPr>
        <w:t xml:space="preserve"> 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2017..</w:t>
      </w:r>
    </w:p>
    <w:p w:rsidR="00D3767F" w:rsidRP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Шаркова</w:t>
      </w:r>
      <w:proofErr w:type="spellEnd"/>
      <w:r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 xml:space="preserve"> М.Н.</w:t>
      </w:r>
      <w:r>
        <w:rPr>
          <w:sz w:val="20"/>
          <w:szCs w:val="20"/>
        </w:rPr>
        <w:t xml:space="preserve">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Развитие положительного отношения подростков к здоровому образу жизни во внеурочной деятельности //</w:t>
      </w:r>
      <w:r>
        <w:rPr>
          <w:rFonts w:ascii="Times New Roman" w:hAnsi="Times New Roman"/>
          <w:sz w:val="20"/>
          <w:szCs w:val="20"/>
        </w:rPr>
        <w:t xml:space="preserve"> Наука и образование: проблемы и перспективы [Электронное издание]: материалы XIX Всероссийской с международным участием научно-практической конференции молодых ученых, студентов и учащихся (Бийск, 28 апреля 2017 г.) / отв. ред. Т.Н. Зотова. – Бийск: АГГПУ им. В.М. Шукшина, 2017..</w:t>
      </w:r>
    </w:p>
    <w:p w:rsidR="00D3767F" w:rsidRPr="00D3767F" w:rsidRDefault="00D3767F" w:rsidP="00D3767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3767F">
        <w:rPr>
          <w:rFonts w:ascii="Times New Roman" w:eastAsia="Times New Roman" w:hAnsi="Times New Roman"/>
          <w:i/>
          <w:color w:val="000000"/>
          <w:sz w:val="20"/>
          <w:szCs w:val="20"/>
          <w:lang w:eastAsia="ru-RU"/>
        </w:rPr>
        <w:t>Шестакова Н.П.</w:t>
      </w:r>
      <w:r w:rsidRPr="00D3767F">
        <w:rPr>
          <w:sz w:val="20"/>
          <w:szCs w:val="20"/>
        </w:rPr>
        <w:t xml:space="preserve"> </w:t>
      </w:r>
      <w:r w:rsidRPr="00D376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Проблема разрешения конфликтных ситуаций подростков с </w:t>
      </w:r>
      <w:proofErr w:type="spellStart"/>
      <w:r w:rsidRPr="00D376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девиантным</w:t>
      </w:r>
      <w:proofErr w:type="spellEnd"/>
      <w:r w:rsidRPr="00D3767F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поведением //</w:t>
      </w:r>
      <w:r w:rsidRPr="00D3767F">
        <w:rPr>
          <w:rFonts w:ascii="Times New Roman" w:hAnsi="Times New Roman"/>
          <w:sz w:val="20"/>
          <w:szCs w:val="20"/>
        </w:rPr>
        <w:t xml:space="preserve"> Наука и образование: </w:t>
      </w:r>
      <w:proofErr w:type="spellStart"/>
      <w:proofErr w:type="gramStart"/>
      <w:r w:rsidRPr="00D3767F">
        <w:rPr>
          <w:rFonts w:ascii="Times New Roman" w:hAnsi="Times New Roman"/>
          <w:sz w:val="20"/>
          <w:szCs w:val="20"/>
        </w:rPr>
        <w:t>пр</w:t>
      </w:r>
      <w:proofErr w:type="spellEnd"/>
      <w:proofErr w:type="gramEnd"/>
    </w:p>
    <w:sectPr w:rsidR="00D3767F" w:rsidRPr="00D3767F" w:rsidSect="00C438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92C10"/>
    <w:multiLevelType w:val="hybridMultilevel"/>
    <w:tmpl w:val="551EE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767F"/>
    <w:rsid w:val="002E2EB5"/>
    <w:rsid w:val="00340B47"/>
    <w:rsid w:val="004848E2"/>
    <w:rsid w:val="00675109"/>
    <w:rsid w:val="00692EBC"/>
    <w:rsid w:val="00C438FC"/>
    <w:rsid w:val="00D3767F"/>
    <w:rsid w:val="00F2428C"/>
    <w:rsid w:val="00FB3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767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0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kafsocped3</dc:creator>
  <cp:keywords/>
  <dc:description/>
  <cp:lastModifiedBy>kafsocped3</cp:lastModifiedBy>
  <cp:revision>2</cp:revision>
  <dcterms:created xsi:type="dcterms:W3CDTF">2018-01-18T05:41:00Z</dcterms:created>
  <dcterms:modified xsi:type="dcterms:W3CDTF">2018-01-18T05:41:00Z</dcterms:modified>
</cp:coreProperties>
</file>