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082" w:rsidRPr="001C3082" w:rsidRDefault="001C3082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082">
        <w:rPr>
          <w:rFonts w:ascii="Times New Roman" w:hAnsi="Times New Roman" w:cs="Times New Roman"/>
          <w:sz w:val="24"/>
          <w:szCs w:val="24"/>
        </w:rPr>
        <w:t>Петрищева</w:t>
      </w:r>
      <w:r w:rsidR="00984997" w:rsidRPr="00984997">
        <w:rPr>
          <w:rFonts w:ascii="Times New Roman" w:hAnsi="Times New Roman" w:cs="Times New Roman"/>
          <w:sz w:val="24"/>
          <w:szCs w:val="24"/>
        </w:rPr>
        <w:t xml:space="preserve"> </w:t>
      </w:r>
      <w:r w:rsidR="00984997" w:rsidRPr="001C3082">
        <w:rPr>
          <w:rFonts w:ascii="Times New Roman" w:hAnsi="Times New Roman" w:cs="Times New Roman"/>
          <w:sz w:val="24"/>
          <w:szCs w:val="24"/>
        </w:rPr>
        <w:t>Г.С.</w:t>
      </w:r>
      <w:r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Pr="001C3082">
        <w:rPr>
          <w:rFonts w:ascii="Times New Roman" w:hAnsi="Times New Roman" w:cs="Times New Roman"/>
          <w:bCs/>
          <w:color w:val="000000"/>
          <w:sz w:val="24"/>
          <w:szCs w:val="24"/>
          <w:lang w:eastAsia="ru-RU" w:bidi="ru-RU"/>
        </w:rPr>
        <w:t>Развитие ответственного отношения старших дошкольников к природе посредством проектной деятельности</w:t>
      </w:r>
      <w:r w:rsidRPr="001C30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082">
        <w:rPr>
          <w:rFonts w:ascii="Times New Roman" w:hAnsi="Times New Roman" w:cs="Times New Roman"/>
          <w:sz w:val="24"/>
          <w:szCs w:val="24"/>
        </w:rPr>
        <w:t>/Г.С.</w:t>
      </w:r>
      <w:r w:rsidR="00984997">
        <w:rPr>
          <w:rFonts w:ascii="Times New Roman" w:hAnsi="Times New Roman" w:cs="Times New Roman"/>
          <w:sz w:val="24"/>
          <w:szCs w:val="24"/>
        </w:rPr>
        <w:t xml:space="preserve"> </w:t>
      </w:r>
      <w:r w:rsidRPr="001C3082">
        <w:rPr>
          <w:rFonts w:ascii="Times New Roman" w:hAnsi="Times New Roman" w:cs="Times New Roman"/>
          <w:sz w:val="24"/>
          <w:szCs w:val="24"/>
        </w:rPr>
        <w:t>Петрищева, Н.В.</w:t>
      </w:r>
      <w:r w:rsidR="00984997">
        <w:rPr>
          <w:rFonts w:ascii="Times New Roman" w:hAnsi="Times New Roman" w:cs="Times New Roman"/>
          <w:sz w:val="24"/>
          <w:szCs w:val="24"/>
        </w:rPr>
        <w:t xml:space="preserve"> </w:t>
      </w:r>
      <w:r w:rsidRPr="001C3082">
        <w:rPr>
          <w:rFonts w:ascii="Times New Roman" w:hAnsi="Times New Roman" w:cs="Times New Roman"/>
          <w:sz w:val="24"/>
          <w:szCs w:val="24"/>
        </w:rPr>
        <w:t>Коваленко</w:t>
      </w:r>
      <w:r w:rsidRPr="001C3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//«Психолого-педагогическое сопровождение обучающихся в пространстве образования» [Электронный ресурс]: Материалы </w:t>
      </w:r>
      <w:r w:rsidRPr="001C3082">
        <w:rPr>
          <w:rFonts w:ascii="Times New Roman" w:hAnsi="Times New Roman" w:cs="Times New Roman"/>
          <w:sz w:val="24"/>
          <w:szCs w:val="24"/>
        </w:rPr>
        <w:t>V</w:t>
      </w:r>
      <w:r w:rsidRPr="001C3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ученых, студентов и обучающихся «Психолого-педагогическое сопровождение обучающихся в пространстве образования», посвященной Году семьи, 85-летию АГГПУ им. В.М.Шукшина  (Бийск, 25апреля 2023 г.) / Отв. ред. И.Н.Чичканова. – Бийск: Бийский филиал им. В.М. Шукшина АлтГПУ, 2024. </w:t>
      </w:r>
    </w:p>
    <w:p w:rsidR="001C3082" w:rsidRPr="001C3082" w:rsidRDefault="001C3082" w:rsidP="001C308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1C3082" w:rsidRPr="001C3082" w:rsidRDefault="001C3082" w:rsidP="001C308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D0ACA" w:rsidRPr="001C3082" w:rsidRDefault="002D0ACA" w:rsidP="001C3082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3082">
        <w:rPr>
          <w:rFonts w:ascii="Times New Roman" w:hAnsi="Times New Roman" w:cs="Times New Roman"/>
          <w:i/>
          <w:sz w:val="24"/>
          <w:szCs w:val="24"/>
        </w:rPr>
        <w:t>Петрищева Г.С.,</w:t>
      </w:r>
    </w:p>
    <w:p w:rsidR="002D0ACA" w:rsidRPr="001C3082" w:rsidRDefault="002D0ACA" w:rsidP="001C3082">
      <w:pPr>
        <w:pStyle w:val="3"/>
        <w:ind w:firstLine="284"/>
        <w:jc w:val="right"/>
      </w:pPr>
      <w:r w:rsidRPr="001C3082">
        <w:t xml:space="preserve">доцент Алтайского государственного гуманитарно-педагогического университета </w:t>
      </w:r>
    </w:p>
    <w:p w:rsidR="002D0ACA" w:rsidRPr="001C3082" w:rsidRDefault="002D0ACA" w:rsidP="001C3082">
      <w:pPr>
        <w:pStyle w:val="3"/>
        <w:ind w:firstLine="284"/>
        <w:jc w:val="right"/>
      </w:pPr>
      <w:r w:rsidRPr="001C3082">
        <w:t>имени В.М. Шукшина, Бийск</w:t>
      </w:r>
    </w:p>
    <w:p w:rsidR="005124B6" w:rsidRPr="001C3082" w:rsidRDefault="005124B6" w:rsidP="001C3082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i/>
          <w:sz w:val="24"/>
          <w:szCs w:val="24"/>
        </w:rPr>
        <w:t>Коваленко Н.В.</w:t>
      </w:r>
      <w:r w:rsidRPr="001C3082">
        <w:rPr>
          <w:rFonts w:ascii="Times New Roman" w:hAnsi="Times New Roman" w:cs="Times New Roman"/>
          <w:sz w:val="24"/>
          <w:szCs w:val="24"/>
        </w:rPr>
        <w:t xml:space="preserve">,   </w:t>
      </w:r>
    </w:p>
    <w:p w:rsidR="005D01C7" w:rsidRPr="001C3082" w:rsidRDefault="005D01C7" w:rsidP="001C3082">
      <w:pPr>
        <w:spacing w:after="0" w:line="240" w:lineRule="auto"/>
        <w:ind w:firstLine="284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C30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воспитатель Ельцовской СОШ, филиала МБОУ «Троицкая</w:t>
      </w:r>
      <w:r w:rsidR="00B92EC6" w:rsidRPr="001C30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СОШ </w:t>
      </w:r>
      <w:r w:rsidRPr="001C30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№ 2», с. Ельцовка</w:t>
      </w: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24B6" w:rsidRPr="001C3082" w:rsidRDefault="005124B6" w:rsidP="001C308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308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Развитие ответственного отношения старших дошкольников к природе посредством проектной деятельности</w:t>
      </w: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1C3082">
        <w:rPr>
          <w:rFonts w:ascii="Times New Roman" w:hAnsi="Times New Roman" w:cs="Times New Roman"/>
          <w:sz w:val="24"/>
          <w:szCs w:val="24"/>
        </w:rPr>
        <w:t>. В статье раскрываются п</w:t>
      </w:r>
      <w:r w:rsidR="005D01C7" w:rsidRPr="001C3082">
        <w:rPr>
          <w:rFonts w:ascii="Times New Roman" w:hAnsi="Times New Roman" w:cs="Times New Roman"/>
          <w:sz w:val="24"/>
          <w:szCs w:val="24"/>
        </w:rPr>
        <w:t>одходы</w:t>
      </w:r>
      <w:r w:rsidRPr="001C3082">
        <w:rPr>
          <w:rFonts w:ascii="Times New Roman" w:hAnsi="Times New Roman" w:cs="Times New Roman"/>
          <w:sz w:val="24"/>
          <w:szCs w:val="24"/>
        </w:rPr>
        <w:t xml:space="preserve"> развития ответственного отношения детей старшего дошкольного возраста к природе посредством организации проектной деятельности. Большое внимание уделяется результатам экспериментальной работы по выявлению эффективности применения проектной деятельности в ДОО </w:t>
      </w:r>
      <w:r w:rsidR="005D01C7" w:rsidRPr="001C308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Pr="001C3082">
        <w:rPr>
          <w:rFonts w:ascii="Times New Roman" w:hAnsi="Times New Roman" w:cs="Times New Roman"/>
          <w:sz w:val="24"/>
          <w:szCs w:val="24"/>
        </w:rPr>
        <w:t>экологического воспитания.</w:t>
      </w: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Pr="001C3082">
        <w:rPr>
          <w:rFonts w:ascii="Times New Roman" w:hAnsi="Times New Roman" w:cs="Times New Roman"/>
          <w:sz w:val="24"/>
          <w:szCs w:val="24"/>
        </w:rPr>
        <w:t>: ответственное отношени</w:t>
      </w:r>
      <w:r w:rsidR="005D01C7" w:rsidRPr="001C3082">
        <w:rPr>
          <w:rFonts w:ascii="Times New Roman" w:hAnsi="Times New Roman" w:cs="Times New Roman"/>
          <w:sz w:val="24"/>
          <w:szCs w:val="24"/>
        </w:rPr>
        <w:t>е к природе</w:t>
      </w:r>
      <w:r w:rsidRPr="001C3082">
        <w:rPr>
          <w:rFonts w:ascii="Times New Roman" w:hAnsi="Times New Roman" w:cs="Times New Roman"/>
          <w:sz w:val="24"/>
          <w:szCs w:val="24"/>
        </w:rPr>
        <w:t xml:space="preserve">, проектная деятельность, </w:t>
      </w:r>
      <w:r w:rsidR="005D01C7" w:rsidRPr="001C3082">
        <w:rPr>
          <w:rFonts w:ascii="Times New Roman" w:hAnsi="Times New Roman" w:cs="Times New Roman"/>
          <w:sz w:val="24"/>
          <w:szCs w:val="24"/>
        </w:rPr>
        <w:t xml:space="preserve">педагогический </w:t>
      </w:r>
      <w:r w:rsidRPr="001C3082">
        <w:rPr>
          <w:rFonts w:ascii="Times New Roman" w:hAnsi="Times New Roman" w:cs="Times New Roman"/>
          <w:sz w:val="24"/>
          <w:szCs w:val="24"/>
        </w:rPr>
        <w:t>эксперимент, старший дошкольный возраст</w:t>
      </w:r>
      <w:r w:rsidR="005D01C7" w:rsidRPr="001C3082">
        <w:rPr>
          <w:rFonts w:ascii="Times New Roman" w:hAnsi="Times New Roman" w:cs="Times New Roman"/>
          <w:sz w:val="24"/>
          <w:szCs w:val="24"/>
        </w:rPr>
        <w:t>.</w:t>
      </w: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sz w:val="24"/>
          <w:szCs w:val="24"/>
        </w:rPr>
        <w:t>В современном обществе на первый план выходят проблемы экологии. В связи с этим большее внимание должно уделяться экологическому воспитанию подрастающего поколения на всех уровнях образования, в том числе и в дошкольный период. Дело в том, что именно в дошкольном возрасте у детей формируются первые представления об окружающем мире, приобретается первоначальный опыт общения с живой и неживой природой, развивается потребность ответственно относиться к природе и сохранять ее</w:t>
      </w:r>
      <w:r w:rsidR="00852E4A" w:rsidRPr="001C3082">
        <w:rPr>
          <w:rFonts w:ascii="Times New Roman" w:hAnsi="Times New Roman" w:cs="Times New Roman"/>
          <w:sz w:val="24"/>
          <w:szCs w:val="24"/>
        </w:rPr>
        <w:t xml:space="preserve">. </w:t>
      </w:r>
      <w:r w:rsidR="009A16B6" w:rsidRPr="001C3082">
        <w:rPr>
          <w:rFonts w:ascii="Times New Roman" w:hAnsi="Times New Roman" w:cs="Times New Roman"/>
          <w:sz w:val="24"/>
          <w:szCs w:val="24"/>
        </w:rPr>
        <w:t xml:space="preserve">Федеральная образовательная программа также ставит ряд задач перед педагогами в области экологического воспитания, в том числе и задачу «продолжать знакомить с </w:t>
      </w:r>
      <w:r w:rsidR="00B92EC6" w:rsidRPr="001C3082">
        <w:rPr>
          <w:rFonts w:ascii="Times New Roman" w:hAnsi="Times New Roman" w:cs="Times New Roman"/>
          <w:sz w:val="24"/>
          <w:szCs w:val="24"/>
        </w:rPr>
        <w:t>сезонными изменениями в природе</w:t>
      </w:r>
      <w:r w:rsidR="009A16B6" w:rsidRPr="001C3082">
        <w:rPr>
          <w:rFonts w:ascii="Times New Roman" w:hAnsi="Times New Roman" w:cs="Times New Roman"/>
          <w:sz w:val="24"/>
          <w:szCs w:val="24"/>
        </w:rPr>
        <w:t xml:space="preserve"> и деятельностью человека в разные сезоны, воспитывать положительное отношение ко всем живым существам, желание их беречь и заботиться» [3, с. 59].</w:t>
      </w:r>
    </w:p>
    <w:p w:rsidR="005124B6" w:rsidRPr="001C3082" w:rsidRDefault="005124B6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sz w:val="24"/>
          <w:szCs w:val="24"/>
        </w:rPr>
        <w:t>Дети в дошкольном возрасте начинают выделять себя из окружающей среды, вырабатывают эмоциональное и ценностное отношение к окружающему миру, формируют основы нравственных и экологических позиций, которые проявляются во взаимодействии ребенка с миром растений и животных, а также в его поведении в природе. Благодаря этому становится возможным развивать у детей экологические знания, нормы и правила взаимодействия с природой, отв</w:t>
      </w:r>
      <w:r w:rsidR="00852E4A" w:rsidRPr="001C3082">
        <w:rPr>
          <w:rFonts w:ascii="Times New Roman" w:hAnsi="Times New Roman" w:cs="Times New Roman"/>
          <w:sz w:val="24"/>
          <w:szCs w:val="24"/>
        </w:rPr>
        <w:t>етственное к ней отношение</w:t>
      </w:r>
      <w:r w:rsidRPr="001C3082">
        <w:rPr>
          <w:rFonts w:ascii="Times New Roman" w:hAnsi="Times New Roman" w:cs="Times New Roman"/>
          <w:sz w:val="24"/>
          <w:szCs w:val="24"/>
        </w:rPr>
        <w:t>. Соответственно система знаний дошкольников о природе в обязательном порядке включает в себя развитие ответственного отношения к ней. Под ответственным отношением к природе понимается осознанно правильное и заботливое отношени</w:t>
      </w:r>
      <w:r w:rsidR="00852E4A" w:rsidRPr="001C3082">
        <w:rPr>
          <w:rFonts w:ascii="Times New Roman" w:hAnsi="Times New Roman" w:cs="Times New Roman"/>
          <w:sz w:val="24"/>
          <w:szCs w:val="24"/>
        </w:rPr>
        <w:t>е</w:t>
      </w:r>
      <w:r w:rsidRPr="001C3082">
        <w:rPr>
          <w:rFonts w:ascii="Times New Roman" w:hAnsi="Times New Roman" w:cs="Times New Roman"/>
          <w:sz w:val="24"/>
          <w:szCs w:val="24"/>
        </w:rPr>
        <w:t xml:space="preserve"> к ней, начинать воспитывать которое нужно уже с дошкольного возраста</w:t>
      </w:r>
      <w:r w:rsidR="00317812"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="00A30311" w:rsidRPr="001C3082">
        <w:rPr>
          <w:rFonts w:ascii="Times New Roman" w:hAnsi="Times New Roman" w:cs="Times New Roman"/>
          <w:sz w:val="24"/>
          <w:szCs w:val="24"/>
        </w:rPr>
        <w:t>[</w:t>
      </w:r>
      <w:r w:rsidR="009F17D4" w:rsidRPr="001C3082">
        <w:rPr>
          <w:rFonts w:ascii="Times New Roman" w:hAnsi="Times New Roman" w:cs="Times New Roman"/>
          <w:sz w:val="24"/>
          <w:szCs w:val="24"/>
        </w:rPr>
        <w:t>1</w:t>
      </w:r>
      <w:r w:rsidR="00A30311" w:rsidRPr="001C3082">
        <w:rPr>
          <w:rFonts w:ascii="Times New Roman" w:hAnsi="Times New Roman" w:cs="Times New Roman"/>
          <w:sz w:val="24"/>
          <w:szCs w:val="24"/>
        </w:rPr>
        <w:t>].</w:t>
      </w:r>
    </w:p>
    <w:p w:rsidR="00852E4A" w:rsidRPr="001C3082" w:rsidRDefault="00852E4A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  <w:lang w:eastAsia="ru-RU" w:bidi="ru-RU"/>
        </w:rPr>
      </w:pPr>
      <w:r w:rsidRPr="001C3082">
        <w:rPr>
          <w:sz w:val="24"/>
          <w:szCs w:val="24"/>
        </w:rPr>
        <w:t xml:space="preserve">Дошкольный возраст – это время, когда ребенок с большим удовольствием стремиться познавать все новое, в том числе и окружающий его мир, через практическую деятельность, </w:t>
      </w:r>
      <w:r w:rsidRPr="001C3082">
        <w:rPr>
          <w:sz w:val="24"/>
          <w:szCs w:val="24"/>
        </w:rPr>
        <w:lastRenderedPageBreak/>
        <w:t>непосредственно контактируя с объектами природы. Поэтому одним из актуальных видов деятельности ребенка-дошкольника в развитии ответственного отношения его к природе является проектная деятельность.</w:t>
      </w:r>
      <w:r w:rsidRPr="001C3082">
        <w:rPr>
          <w:sz w:val="24"/>
          <w:szCs w:val="24"/>
          <w:lang w:eastAsia="ru-RU" w:bidi="ru-RU"/>
        </w:rPr>
        <w:t xml:space="preserve"> </w:t>
      </w:r>
    </w:p>
    <w:p w:rsidR="00E2410F" w:rsidRPr="001C3082" w:rsidRDefault="00E2410F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sz w:val="24"/>
          <w:szCs w:val="24"/>
        </w:rPr>
        <w:t xml:space="preserve">Над проблемой развития ответственного отношения дошкольников работали </w:t>
      </w:r>
      <w:r w:rsidR="00317812" w:rsidRPr="001C3082">
        <w:rPr>
          <w:rFonts w:ascii="Times New Roman" w:hAnsi="Times New Roman" w:cs="Times New Roman"/>
          <w:sz w:val="24"/>
          <w:szCs w:val="24"/>
        </w:rPr>
        <w:t>такие ученые</w:t>
      </w:r>
      <w:r w:rsidRPr="001C3082">
        <w:rPr>
          <w:rFonts w:ascii="Times New Roman" w:hAnsi="Times New Roman" w:cs="Times New Roman"/>
          <w:sz w:val="24"/>
          <w:szCs w:val="24"/>
        </w:rPr>
        <w:t>, как А.П. Захаревич, И.А. Комарова, Н.К. Постникова, З.П. Бад, Н. Н. Кондратьева и др. В их работах отмечается, что позитивное отношение к природе основано на экологических концепциях, которые позволяют дошкольникам понимать природные явления, происходящие в ней события, элементарные взаимосвязи и подниматься на уровень понимания внутренней ценности живого организма.</w:t>
      </w:r>
    </w:p>
    <w:p w:rsidR="00E2410F" w:rsidRPr="001C3082" w:rsidRDefault="00E2410F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  <w:r w:rsidRPr="001C3082">
        <w:rPr>
          <w:sz w:val="24"/>
          <w:szCs w:val="24"/>
          <w:lang w:eastAsia="ru-RU" w:bidi="ru-RU"/>
        </w:rPr>
        <w:t xml:space="preserve">Проблеме использования </w:t>
      </w:r>
      <w:r w:rsidR="007A763C" w:rsidRPr="001C3082">
        <w:rPr>
          <w:sz w:val="24"/>
          <w:szCs w:val="24"/>
          <w:lang w:eastAsia="ru-RU" w:bidi="ru-RU"/>
        </w:rPr>
        <w:t>проектной деятельности</w:t>
      </w:r>
      <w:r w:rsidRPr="001C3082">
        <w:rPr>
          <w:sz w:val="24"/>
          <w:szCs w:val="24"/>
          <w:lang w:eastAsia="ru-RU" w:bidi="ru-RU"/>
        </w:rPr>
        <w:t xml:space="preserve"> в ДО</w:t>
      </w:r>
      <w:r w:rsidR="007A763C" w:rsidRPr="001C3082">
        <w:rPr>
          <w:sz w:val="24"/>
          <w:szCs w:val="24"/>
          <w:lang w:eastAsia="ru-RU" w:bidi="ru-RU"/>
        </w:rPr>
        <w:t>О</w:t>
      </w:r>
      <w:r w:rsidRPr="001C3082">
        <w:rPr>
          <w:sz w:val="24"/>
          <w:szCs w:val="24"/>
          <w:lang w:eastAsia="ru-RU" w:bidi="ru-RU"/>
        </w:rPr>
        <w:t xml:space="preserve"> посвящены работы таких психологов и педагогов, как Л.А. Венгер, Н.А. Ветлугина, Н.Н. Поддъяков, В.В. Запоро</w:t>
      </w:r>
      <w:r w:rsidR="00B92EC6" w:rsidRPr="001C3082">
        <w:rPr>
          <w:sz w:val="24"/>
          <w:szCs w:val="24"/>
          <w:lang w:eastAsia="ru-RU" w:bidi="ru-RU"/>
        </w:rPr>
        <w:t>жец, И.Я. Лернер, А.И. Савенков</w:t>
      </w:r>
      <w:r w:rsidRPr="001C3082">
        <w:rPr>
          <w:sz w:val="24"/>
          <w:szCs w:val="24"/>
          <w:lang w:eastAsia="ru-RU" w:bidi="ru-RU"/>
        </w:rPr>
        <w:t>, Е.С. Полат и др. О</w:t>
      </w:r>
      <w:r w:rsidR="005D01C7" w:rsidRPr="001C3082">
        <w:rPr>
          <w:sz w:val="24"/>
          <w:szCs w:val="24"/>
          <w:lang w:eastAsia="ru-RU" w:bidi="ru-RU"/>
        </w:rPr>
        <w:t>ни рассматривают</w:t>
      </w:r>
      <w:r w:rsidRPr="001C3082">
        <w:rPr>
          <w:color w:val="000000"/>
          <w:sz w:val="24"/>
          <w:szCs w:val="24"/>
          <w:lang w:eastAsia="ru-RU" w:bidi="ru-RU"/>
        </w:rPr>
        <w:t xml:space="preserve"> </w:t>
      </w:r>
      <w:r w:rsidR="00317812" w:rsidRPr="001C3082">
        <w:rPr>
          <w:color w:val="000000"/>
          <w:sz w:val="24"/>
          <w:szCs w:val="24"/>
          <w:lang w:eastAsia="ru-RU" w:bidi="ru-RU"/>
        </w:rPr>
        <w:t>проектн</w:t>
      </w:r>
      <w:r w:rsidR="005D01C7" w:rsidRPr="001C3082">
        <w:rPr>
          <w:color w:val="000000"/>
          <w:sz w:val="24"/>
          <w:szCs w:val="24"/>
          <w:lang w:eastAsia="ru-RU" w:bidi="ru-RU"/>
        </w:rPr>
        <w:t>ую</w:t>
      </w:r>
      <w:r w:rsidR="00317812" w:rsidRPr="001C3082">
        <w:rPr>
          <w:color w:val="000000"/>
          <w:sz w:val="24"/>
          <w:szCs w:val="24"/>
          <w:lang w:eastAsia="ru-RU" w:bidi="ru-RU"/>
        </w:rPr>
        <w:t xml:space="preserve"> деятельност</w:t>
      </w:r>
      <w:r w:rsidR="005D01C7" w:rsidRPr="001C3082">
        <w:rPr>
          <w:color w:val="000000"/>
          <w:sz w:val="24"/>
          <w:szCs w:val="24"/>
          <w:lang w:eastAsia="ru-RU" w:bidi="ru-RU"/>
        </w:rPr>
        <w:t>ь</w:t>
      </w:r>
      <w:r w:rsidRPr="001C3082">
        <w:rPr>
          <w:color w:val="000000"/>
          <w:sz w:val="24"/>
          <w:szCs w:val="24"/>
          <w:lang w:eastAsia="ru-RU" w:bidi="ru-RU"/>
        </w:rPr>
        <w:t xml:space="preserve"> в дошкольных организациях, как способ достижения дидактической цели через детальную разработку проблемы (технологию), которая должна завершиться реальным, практическим результатом.</w:t>
      </w:r>
    </w:p>
    <w:p w:rsidR="005124B6" w:rsidRPr="001C3082" w:rsidRDefault="005124B6" w:rsidP="001C3082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082">
        <w:rPr>
          <w:rFonts w:ascii="Times New Roman" w:eastAsia="Times New Roman" w:hAnsi="Times New Roman" w:cs="Times New Roman"/>
          <w:sz w:val="24"/>
          <w:szCs w:val="24"/>
        </w:rPr>
        <w:t>Исходя из всего вышесказанного, нами было проведено исследование о</w:t>
      </w:r>
      <w:r w:rsidR="00B92EC6" w:rsidRPr="001C3082">
        <w:rPr>
          <w:rFonts w:ascii="Times New Roman" w:eastAsia="Times New Roman" w:hAnsi="Times New Roman" w:cs="Times New Roman"/>
          <w:sz w:val="24"/>
          <w:szCs w:val="24"/>
        </w:rPr>
        <w:t xml:space="preserve"> выявлении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 эффективности исполь</w:t>
      </w:r>
      <w:r w:rsidR="00883E49" w:rsidRPr="001C3082">
        <w:rPr>
          <w:rFonts w:ascii="Times New Roman" w:eastAsia="Times New Roman" w:hAnsi="Times New Roman" w:cs="Times New Roman"/>
          <w:sz w:val="24"/>
          <w:szCs w:val="24"/>
        </w:rPr>
        <w:t xml:space="preserve">зования проектной деятельности в 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>развити</w:t>
      </w:r>
      <w:r w:rsidR="00883E49" w:rsidRPr="001C308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ответственного отношения </w:t>
      </w:r>
      <w:r w:rsidR="005D01C7" w:rsidRPr="001C3082">
        <w:rPr>
          <w:rFonts w:ascii="Times New Roman" w:eastAsia="Times New Roman" w:hAnsi="Times New Roman" w:cs="Times New Roman"/>
          <w:sz w:val="24"/>
          <w:szCs w:val="24"/>
        </w:rPr>
        <w:t xml:space="preserve">к природе 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детей старшего дошкольного возраста </w:t>
      </w:r>
      <w:r w:rsidR="005D01C7" w:rsidRPr="001C30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МБ</w:t>
      </w:r>
      <w:r w:rsidR="00B92EC6" w:rsidRPr="001C30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ОУ «Детский сад «Колокольчик», </w:t>
      </w:r>
      <w:r w:rsidR="005D01C7" w:rsidRPr="001C30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структурного подразделения МБОУ «Троицкая средняя общеобразовательная школа № 2» и Горновской детский сад «Росинка» - филиал МБДОУ «Троицкий детский сад №1 "Родничок"». </w:t>
      </w:r>
    </w:p>
    <w:p w:rsidR="005124B6" w:rsidRPr="001C3082" w:rsidRDefault="005124B6" w:rsidP="001C3082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 w:bidi="ru-RU"/>
        </w:rPr>
      </w:pP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Для этого на констатирующем этапе </w:t>
      </w:r>
      <w:r w:rsidR="00784FEE" w:rsidRPr="001C3082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педагогического 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эксперимента </w:t>
      </w:r>
      <w:r w:rsidR="00784FEE" w:rsidRPr="001C3082">
        <w:rPr>
          <w:rFonts w:ascii="Times New Roman" w:eastAsia="Times New Roman" w:hAnsi="Times New Roman" w:cs="Times New Roman"/>
          <w:sz w:val="24"/>
          <w:szCs w:val="24"/>
        </w:rPr>
        <w:t>был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 выяв</w:t>
      </w:r>
      <w:r w:rsidR="00784FEE" w:rsidRPr="001C3082">
        <w:rPr>
          <w:rFonts w:ascii="Times New Roman" w:eastAsia="Times New Roman" w:hAnsi="Times New Roman" w:cs="Times New Roman"/>
          <w:sz w:val="24"/>
          <w:szCs w:val="24"/>
        </w:rPr>
        <w:t>лен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 уровень развития ответственного отношения детей к природе</w:t>
      </w:r>
      <w:r w:rsidR="00784FEE" w:rsidRPr="001C3082">
        <w:rPr>
          <w:rFonts w:ascii="Times New Roman" w:eastAsia="Times New Roman" w:hAnsi="Times New Roman" w:cs="Times New Roman"/>
          <w:sz w:val="24"/>
          <w:szCs w:val="24"/>
        </w:rPr>
        <w:t xml:space="preserve"> в процессе 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>исполь</w:t>
      </w:r>
      <w:r w:rsidR="00784FEE" w:rsidRPr="001C3082">
        <w:rPr>
          <w:rFonts w:ascii="Times New Roman" w:eastAsia="Times New Roman" w:hAnsi="Times New Roman" w:cs="Times New Roman"/>
          <w:sz w:val="24"/>
          <w:szCs w:val="24"/>
        </w:rPr>
        <w:t xml:space="preserve">зования 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 методик</w:t>
      </w:r>
      <w:r w:rsidR="00784FEE" w:rsidRPr="001C308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 С.Н. Николаевой «Забота о природе» [</w:t>
      </w:r>
      <w:r w:rsidR="009F17D4" w:rsidRPr="001C308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3082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1C3082">
        <w:rPr>
          <w:rFonts w:ascii="Times New Roman" w:eastAsia="Calibri" w:hAnsi="Times New Roman" w:cs="Times New Roman"/>
          <w:sz w:val="24"/>
          <w:szCs w:val="24"/>
          <w:lang w:eastAsia="ru-RU" w:bidi="ru-RU"/>
        </w:rPr>
        <w:t>.</w:t>
      </w:r>
    </w:p>
    <w:p w:rsidR="005A7CCA" w:rsidRPr="001C3082" w:rsidRDefault="005D01C7" w:rsidP="001C308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3082">
        <w:rPr>
          <w:rFonts w:ascii="Times New Roman" w:hAnsi="Times New Roman" w:cs="Times New Roman"/>
          <w:sz w:val="24"/>
          <w:szCs w:val="24"/>
        </w:rPr>
        <w:t>В ходе</w:t>
      </w:r>
      <w:r w:rsidR="005124B6"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="00317812" w:rsidRPr="001C3082">
        <w:rPr>
          <w:rFonts w:ascii="Times New Roman" w:hAnsi="Times New Roman" w:cs="Times New Roman"/>
          <w:sz w:val="24"/>
          <w:szCs w:val="24"/>
        </w:rPr>
        <w:t>диагностики</w:t>
      </w:r>
      <w:r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="005124B6" w:rsidRPr="001C3082">
        <w:rPr>
          <w:rFonts w:ascii="Times New Roman" w:hAnsi="Times New Roman" w:cs="Times New Roman"/>
          <w:sz w:val="24"/>
          <w:szCs w:val="24"/>
        </w:rPr>
        <w:t xml:space="preserve"> изучались позиция ребенка по отношению к природе</w:t>
      </w:r>
      <w:r w:rsidR="00317812" w:rsidRPr="001C3082">
        <w:rPr>
          <w:rFonts w:ascii="Times New Roman" w:hAnsi="Times New Roman" w:cs="Times New Roman"/>
          <w:sz w:val="24"/>
          <w:szCs w:val="24"/>
        </w:rPr>
        <w:t xml:space="preserve"> и</w:t>
      </w:r>
      <w:r w:rsidR="005124B6" w:rsidRPr="001C3082">
        <w:rPr>
          <w:rFonts w:ascii="Times New Roman" w:hAnsi="Times New Roman" w:cs="Times New Roman"/>
          <w:sz w:val="24"/>
          <w:szCs w:val="24"/>
        </w:rPr>
        <w:t xml:space="preserve"> уровень способности решать экологические проблемы, обнаруживать причины их возникновения</w:t>
      </w:r>
      <w:r w:rsidRPr="001C3082">
        <w:rPr>
          <w:rFonts w:ascii="Times New Roman" w:hAnsi="Times New Roman" w:cs="Times New Roman"/>
          <w:sz w:val="24"/>
          <w:szCs w:val="24"/>
        </w:rPr>
        <w:t xml:space="preserve">. </w:t>
      </w:r>
      <w:r w:rsidR="00784FEE" w:rsidRPr="001C3082">
        <w:rPr>
          <w:rFonts w:ascii="Times New Roman" w:hAnsi="Times New Roman" w:cs="Times New Roman"/>
          <w:sz w:val="24"/>
          <w:szCs w:val="24"/>
        </w:rPr>
        <w:t>Полученные данные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="00883E49" w:rsidRPr="001C3082">
        <w:rPr>
          <w:rFonts w:ascii="Times New Roman" w:hAnsi="Times New Roman" w:cs="Times New Roman"/>
          <w:sz w:val="24"/>
          <w:szCs w:val="24"/>
        </w:rPr>
        <w:t>свидетельствуют</w:t>
      </w:r>
      <w:r w:rsidR="005A7CCA" w:rsidRPr="001C3082">
        <w:rPr>
          <w:rFonts w:ascii="Times New Roman" w:hAnsi="Times New Roman" w:cs="Times New Roman"/>
          <w:sz w:val="24"/>
          <w:szCs w:val="24"/>
        </w:rPr>
        <w:t>, что высокий уровень развития ответственного отношения</w:t>
      </w:r>
      <w:r w:rsidR="00784FEE" w:rsidRPr="001C3082">
        <w:rPr>
          <w:rFonts w:ascii="Times New Roman" w:hAnsi="Times New Roman" w:cs="Times New Roman"/>
          <w:sz w:val="24"/>
          <w:szCs w:val="24"/>
        </w:rPr>
        <w:t xml:space="preserve"> к природе 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883E49" w:rsidRPr="001C3082">
        <w:rPr>
          <w:rFonts w:ascii="Times New Roman" w:hAnsi="Times New Roman" w:cs="Times New Roman"/>
          <w:sz w:val="24"/>
          <w:szCs w:val="24"/>
        </w:rPr>
        <w:t>лишь у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трети детей</w:t>
      </w:r>
      <w:r w:rsidR="00784FEE" w:rsidRPr="001C3082">
        <w:rPr>
          <w:rFonts w:ascii="Times New Roman" w:hAnsi="Times New Roman" w:cs="Times New Roman"/>
          <w:sz w:val="24"/>
          <w:szCs w:val="24"/>
        </w:rPr>
        <w:t xml:space="preserve"> (31% и 32%)</w:t>
      </w:r>
      <w:r w:rsidR="00883E49" w:rsidRPr="001C3082">
        <w:rPr>
          <w:rFonts w:ascii="Times New Roman" w:hAnsi="Times New Roman" w:cs="Times New Roman"/>
          <w:sz w:val="24"/>
          <w:szCs w:val="24"/>
        </w:rPr>
        <w:t>,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как в экспериментальной, так и в контрольной группах. </w:t>
      </w:r>
      <w:r w:rsidR="00883E49" w:rsidRPr="001C3082">
        <w:rPr>
          <w:rFonts w:ascii="Times New Roman" w:hAnsi="Times New Roman" w:cs="Times New Roman"/>
          <w:sz w:val="24"/>
          <w:szCs w:val="24"/>
        </w:rPr>
        <w:t>Около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половин</w:t>
      </w:r>
      <w:r w:rsidR="00883E49" w:rsidRPr="001C3082">
        <w:rPr>
          <w:rFonts w:ascii="Times New Roman" w:hAnsi="Times New Roman" w:cs="Times New Roman"/>
          <w:sz w:val="24"/>
          <w:szCs w:val="24"/>
        </w:rPr>
        <w:t>ы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Pr="001C3082">
        <w:rPr>
          <w:rFonts w:ascii="Times New Roman" w:hAnsi="Times New Roman" w:cs="Times New Roman"/>
          <w:sz w:val="24"/>
          <w:szCs w:val="24"/>
        </w:rPr>
        <w:t>старших дошкольников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</w:t>
      </w:r>
      <w:r w:rsidR="00784FEE" w:rsidRPr="001C3082">
        <w:rPr>
          <w:rFonts w:ascii="Times New Roman" w:hAnsi="Times New Roman" w:cs="Times New Roman"/>
          <w:sz w:val="24"/>
          <w:szCs w:val="24"/>
        </w:rPr>
        <w:t xml:space="preserve">(45% и 42%) </w:t>
      </w:r>
      <w:r w:rsidR="005A7CCA" w:rsidRPr="001C3082">
        <w:rPr>
          <w:rFonts w:ascii="Times New Roman" w:hAnsi="Times New Roman" w:cs="Times New Roman"/>
          <w:sz w:val="24"/>
          <w:szCs w:val="24"/>
        </w:rPr>
        <w:t>продемонстрировал</w:t>
      </w:r>
      <w:r w:rsidR="00883E49" w:rsidRPr="001C3082">
        <w:rPr>
          <w:rFonts w:ascii="Times New Roman" w:hAnsi="Times New Roman" w:cs="Times New Roman"/>
          <w:sz w:val="24"/>
          <w:szCs w:val="24"/>
        </w:rPr>
        <w:t>и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средний уровень</w:t>
      </w:r>
      <w:r w:rsidRPr="001C3082">
        <w:rPr>
          <w:rFonts w:ascii="Times New Roman" w:hAnsi="Times New Roman" w:cs="Times New Roman"/>
          <w:sz w:val="24"/>
          <w:szCs w:val="24"/>
        </w:rPr>
        <w:t xml:space="preserve"> и </w:t>
      </w:r>
      <w:r w:rsidR="005A7CCA" w:rsidRPr="001C3082">
        <w:rPr>
          <w:rFonts w:ascii="Times New Roman" w:hAnsi="Times New Roman" w:cs="Times New Roman"/>
          <w:sz w:val="24"/>
          <w:szCs w:val="24"/>
        </w:rPr>
        <w:t xml:space="preserve"> четверть дошкольников </w:t>
      </w:r>
      <w:r w:rsidR="00784FEE" w:rsidRPr="001C3082">
        <w:rPr>
          <w:rFonts w:ascii="Times New Roman" w:hAnsi="Times New Roman" w:cs="Times New Roman"/>
          <w:sz w:val="24"/>
          <w:szCs w:val="24"/>
        </w:rPr>
        <w:t xml:space="preserve">(24% и 26%) </w:t>
      </w:r>
      <w:r w:rsidR="005A7CCA" w:rsidRPr="001C3082">
        <w:rPr>
          <w:rFonts w:ascii="Times New Roman" w:hAnsi="Times New Roman" w:cs="Times New Roman"/>
          <w:sz w:val="24"/>
          <w:szCs w:val="24"/>
        </w:rPr>
        <w:t>в обеих группах показали низкий уровень развития ответственного отношения к природе.</w:t>
      </w:r>
    </w:p>
    <w:p w:rsidR="005124B6" w:rsidRPr="001C3082" w:rsidRDefault="005124B6" w:rsidP="001C3082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082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обработка и анализ полученных результатов показали, 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что </w:t>
      </w:r>
      <w:r w:rsidR="00883E49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преобладают показатели 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средн</w:t>
      </w:r>
      <w:r w:rsidR="00883E49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его 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низк</w:t>
      </w:r>
      <w:r w:rsidR="00883E49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ого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уровн</w:t>
      </w:r>
      <w:r w:rsidR="00883E49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="00784FEE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Это вызвало 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необходимость проведения </w:t>
      </w:r>
      <w:r w:rsidRPr="001C3082">
        <w:rPr>
          <w:rFonts w:ascii="Times New Roman" w:eastAsia="Calibri" w:hAnsi="Times New Roman" w:cs="Times New Roman"/>
          <w:sz w:val="24"/>
          <w:szCs w:val="24"/>
        </w:rPr>
        <w:t>специальной работы,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направленной на развитие у старших дошкольников ответственного отношения к природе.</w:t>
      </w:r>
    </w:p>
    <w:p w:rsidR="00D4528D" w:rsidRPr="001C3082" w:rsidRDefault="005124B6" w:rsidP="001C3082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ходе формирующего </w:t>
      </w:r>
      <w:r w:rsidR="00B92EC6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этапа 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эксперимента нами </w:t>
      </w:r>
      <w:r w:rsidR="005D01C7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экспериментальной группе 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был</w:t>
      </w:r>
      <w:r w:rsidR="00883E49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883E49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организована проектная деятельность</w:t>
      </w:r>
      <w:r w:rsidR="00784FEE" w:rsidRPr="001C3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 xml:space="preserve">ознакомлению </w:t>
      </w:r>
      <w:r w:rsidR="00B92EC6" w:rsidRPr="001C3082">
        <w:rPr>
          <w:rFonts w:ascii="Times New Roman" w:eastAsia="Calibri" w:hAnsi="Times New Roman" w:cs="Times New Roman"/>
          <w:sz w:val="24"/>
          <w:szCs w:val="24"/>
        </w:rPr>
        <w:t xml:space="preserve">старших дошкольников 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 xml:space="preserve">с  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>птиц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>ами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 своей местности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осенне-зимний сезон в 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>различных видах деятельности: исследовательской, трудовой, моделирующей, изобразительной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>,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 xml:space="preserve"> игровой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>направленн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>ых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 xml:space="preserve"> на развитие 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их </w:t>
      </w:r>
      <w:r w:rsidR="00D4528D" w:rsidRPr="001C3082">
        <w:rPr>
          <w:rFonts w:ascii="Times New Roman" w:eastAsia="Calibri" w:hAnsi="Times New Roman" w:cs="Times New Roman"/>
          <w:sz w:val="24"/>
          <w:szCs w:val="24"/>
        </w:rPr>
        <w:t>ответственного отношения к природе.</w:t>
      </w:r>
    </w:p>
    <w:p w:rsidR="00D4528D" w:rsidRPr="001C3082" w:rsidRDefault="00D4528D" w:rsidP="001C30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082">
        <w:rPr>
          <w:rFonts w:ascii="Times New Roman" w:eastAsia="Calibri" w:hAnsi="Times New Roman" w:cs="Times New Roman"/>
          <w:sz w:val="24"/>
          <w:szCs w:val="24"/>
        </w:rPr>
        <w:t>Исследовательская деятельность реализовалась посредством мини-проекта «Почему улетают птицы», в ходе которого вместе с детьми изучали</w:t>
      </w:r>
      <w:r w:rsidR="00784FEE" w:rsidRPr="001C3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 различные справочники о перелетных, зимующих и кочующих птицах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 своей местности</w:t>
      </w:r>
      <w:r w:rsidRPr="001C3082">
        <w:rPr>
          <w:rFonts w:ascii="Times New Roman" w:eastAsia="Calibri" w:hAnsi="Times New Roman" w:cs="Times New Roman"/>
          <w:sz w:val="24"/>
          <w:szCs w:val="24"/>
        </w:rPr>
        <w:t>, были показаны отрывки из научно-популярных фильмов по теме. Также осуществлялось наблюдение за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 xml:space="preserve"> насекомыми в сентябре и октябре и</w:t>
      </w: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 птицами, которые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 питаются насекомыми и</w:t>
      </w: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 прилетали во двор детского сада.</w:t>
      </w:r>
    </w:p>
    <w:p w:rsidR="00D4528D" w:rsidRPr="001C3082" w:rsidRDefault="00D4528D" w:rsidP="001C30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082">
        <w:rPr>
          <w:rFonts w:ascii="Times New Roman" w:eastAsia="Calibri" w:hAnsi="Times New Roman" w:cs="Times New Roman"/>
          <w:sz w:val="24"/>
          <w:szCs w:val="24"/>
        </w:rPr>
        <w:t>Трудовая деятельность была реализована через проект «Покормите птиц зимой» и включала в себя изготовление кормушки и заготовку</w:t>
      </w:r>
      <w:r w:rsidR="005D01C7" w:rsidRPr="001C3082">
        <w:rPr>
          <w:rFonts w:ascii="Times New Roman" w:eastAsia="Calibri" w:hAnsi="Times New Roman" w:cs="Times New Roman"/>
          <w:sz w:val="24"/>
          <w:szCs w:val="24"/>
        </w:rPr>
        <w:t xml:space="preserve"> осенью </w:t>
      </w: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 корма для птиц на зиму.</w:t>
      </w:r>
    </w:p>
    <w:p w:rsidR="00D4528D" w:rsidRPr="001C3082" w:rsidRDefault="00D4528D" w:rsidP="001C30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Моделирующая деятельность осуществлялась в проекте «Птицы в гости к нам спешат». Мы наблюдали из окна группы за теми птицами, которые прилетали к нашим кормушкам. После этого в уголке природы, где висит 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>рисунок</w:t>
      </w: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 с нарисованной кормушкой, </w:t>
      </w:r>
      <w:r w:rsidR="00784FEE" w:rsidRPr="001C3082">
        <w:rPr>
          <w:rFonts w:ascii="Times New Roman" w:eastAsia="Calibri" w:hAnsi="Times New Roman" w:cs="Times New Roman"/>
          <w:sz w:val="24"/>
          <w:szCs w:val="24"/>
        </w:rPr>
        <w:t xml:space="preserve">старшие </w:t>
      </w:r>
      <w:r w:rsidR="00784FEE" w:rsidRPr="001C308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дошкольники </w:t>
      </w: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каждый день помещали изображение тех птиц, которых видели из окна на наших кормушках. </w:t>
      </w:r>
    </w:p>
    <w:p w:rsidR="00D4528D" w:rsidRPr="001C3082" w:rsidRDefault="00D4528D" w:rsidP="001C30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082">
        <w:rPr>
          <w:rFonts w:ascii="Times New Roman" w:eastAsia="Calibri" w:hAnsi="Times New Roman" w:cs="Times New Roman"/>
          <w:sz w:val="24"/>
          <w:szCs w:val="24"/>
        </w:rPr>
        <w:t xml:space="preserve">В ходе изобразительной деятельности был осуществлен проект «Птицы – наши друзья», где дети рисовали птиц, за которыми наблюдали во время прогулок. По окончании проекта был </w:t>
      </w:r>
      <w:r w:rsidR="00677A6C" w:rsidRPr="001C3082">
        <w:rPr>
          <w:rFonts w:ascii="Times New Roman" w:eastAsia="Calibri" w:hAnsi="Times New Roman" w:cs="Times New Roman"/>
          <w:sz w:val="24"/>
          <w:szCs w:val="24"/>
        </w:rPr>
        <w:t xml:space="preserve">коллективно </w:t>
      </w:r>
      <w:r w:rsidRPr="001C3082">
        <w:rPr>
          <w:rFonts w:ascii="Times New Roman" w:eastAsia="Calibri" w:hAnsi="Times New Roman" w:cs="Times New Roman"/>
          <w:sz w:val="24"/>
          <w:szCs w:val="24"/>
        </w:rPr>
        <w:t>создан плакат «Берегите птиц».</w:t>
      </w:r>
    </w:p>
    <w:p w:rsidR="00D4528D" w:rsidRPr="001C3082" w:rsidRDefault="00B92EC6" w:rsidP="001C3082">
      <w:pPr>
        <w:pStyle w:val="1"/>
        <w:shd w:val="clear" w:color="auto" w:fill="auto"/>
        <w:spacing w:line="240" w:lineRule="auto"/>
        <w:ind w:firstLine="284"/>
        <w:jc w:val="both"/>
        <w:rPr>
          <w:rFonts w:eastAsia="Calibri"/>
          <w:sz w:val="24"/>
          <w:szCs w:val="24"/>
        </w:rPr>
      </w:pPr>
      <w:r w:rsidRPr="001C3082">
        <w:rPr>
          <w:rFonts w:eastAsia="Calibri"/>
          <w:sz w:val="24"/>
          <w:szCs w:val="24"/>
        </w:rPr>
        <w:t>В</w:t>
      </w:r>
      <w:r w:rsidR="00D4528D" w:rsidRPr="001C3082">
        <w:rPr>
          <w:rFonts w:eastAsia="Calibri"/>
          <w:sz w:val="24"/>
          <w:szCs w:val="24"/>
        </w:rPr>
        <w:t>се виды мини-проектов включали в себя игровую деятельность</w:t>
      </w:r>
      <w:r w:rsidR="005D01C7" w:rsidRPr="001C3082">
        <w:rPr>
          <w:rFonts w:eastAsia="Calibri"/>
          <w:sz w:val="24"/>
          <w:szCs w:val="24"/>
        </w:rPr>
        <w:t>, направленную на расширение знаний старших дошкольников о птицах.</w:t>
      </w:r>
    </w:p>
    <w:p w:rsidR="00784FEE" w:rsidRPr="001C3082" w:rsidRDefault="005124B6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  <w:r w:rsidRPr="001C3082">
        <w:rPr>
          <w:sz w:val="24"/>
          <w:szCs w:val="24"/>
        </w:rPr>
        <w:t>Для проверки эффективности проделанной работы на контрольном этапе был</w:t>
      </w:r>
      <w:r w:rsidR="00784FEE" w:rsidRPr="001C3082">
        <w:rPr>
          <w:sz w:val="24"/>
          <w:szCs w:val="24"/>
        </w:rPr>
        <w:t xml:space="preserve">а </w:t>
      </w:r>
      <w:r w:rsidRPr="001C3082">
        <w:rPr>
          <w:sz w:val="24"/>
          <w:szCs w:val="24"/>
        </w:rPr>
        <w:t>проведен</w:t>
      </w:r>
      <w:r w:rsidR="00784FEE" w:rsidRPr="001C3082">
        <w:rPr>
          <w:sz w:val="24"/>
          <w:szCs w:val="24"/>
        </w:rPr>
        <w:t>а</w:t>
      </w:r>
      <w:r w:rsidRPr="001C3082">
        <w:rPr>
          <w:sz w:val="24"/>
          <w:szCs w:val="24"/>
        </w:rPr>
        <w:t xml:space="preserve"> повторн</w:t>
      </w:r>
      <w:r w:rsidR="00784FEE" w:rsidRPr="001C3082">
        <w:rPr>
          <w:sz w:val="24"/>
          <w:szCs w:val="24"/>
        </w:rPr>
        <w:t>ая</w:t>
      </w:r>
      <w:r w:rsidRPr="001C3082">
        <w:rPr>
          <w:sz w:val="24"/>
          <w:szCs w:val="24"/>
        </w:rPr>
        <w:t xml:space="preserve"> </w:t>
      </w:r>
      <w:r w:rsidR="00784FEE" w:rsidRPr="001C3082">
        <w:rPr>
          <w:sz w:val="24"/>
          <w:szCs w:val="24"/>
        </w:rPr>
        <w:t>диагностика</w:t>
      </w:r>
      <w:r w:rsidR="005D01C7" w:rsidRPr="001C3082">
        <w:rPr>
          <w:sz w:val="24"/>
          <w:szCs w:val="24"/>
        </w:rPr>
        <w:t xml:space="preserve"> уровня развития </w:t>
      </w:r>
      <w:r w:rsidR="00784FEE" w:rsidRPr="001C3082">
        <w:rPr>
          <w:sz w:val="24"/>
          <w:szCs w:val="24"/>
        </w:rPr>
        <w:t xml:space="preserve"> </w:t>
      </w:r>
      <w:r w:rsidR="005D01C7" w:rsidRPr="001C3082">
        <w:rPr>
          <w:sz w:val="24"/>
          <w:szCs w:val="24"/>
        </w:rPr>
        <w:t xml:space="preserve">ответственного отношения к природе </w:t>
      </w:r>
      <w:r w:rsidR="00784FEE" w:rsidRPr="001C3082">
        <w:rPr>
          <w:sz w:val="24"/>
          <w:szCs w:val="24"/>
        </w:rPr>
        <w:t>старших дошкольников обеих групп.</w:t>
      </w:r>
    </w:p>
    <w:p w:rsidR="005124B6" w:rsidRPr="001C3082" w:rsidRDefault="005124B6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  <w:r w:rsidRPr="001C3082">
        <w:rPr>
          <w:sz w:val="24"/>
          <w:szCs w:val="24"/>
        </w:rPr>
        <w:t>По результатам контрольного</w:t>
      </w:r>
      <w:r w:rsidR="00883E49" w:rsidRPr="001C3082">
        <w:rPr>
          <w:sz w:val="24"/>
          <w:szCs w:val="24"/>
        </w:rPr>
        <w:t xml:space="preserve"> этапа </w:t>
      </w:r>
      <w:r w:rsidRPr="001C3082">
        <w:rPr>
          <w:sz w:val="24"/>
          <w:szCs w:val="24"/>
        </w:rPr>
        <w:t>эксперимента было выявлено, что</w:t>
      </w:r>
      <w:r w:rsidR="009F17D4" w:rsidRPr="001C3082">
        <w:rPr>
          <w:sz w:val="24"/>
          <w:szCs w:val="24"/>
        </w:rPr>
        <w:t xml:space="preserve"> дети экспериментальной группы повысили </w:t>
      </w:r>
      <w:r w:rsidR="00784FEE" w:rsidRPr="001C3082">
        <w:rPr>
          <w:sz w:val="24"/>
          <w:szCs w:val="24"/>
        </w:rPr>
        <w:t xml:space="preserve">показатели высокого </w:t>
      </w:r>
      <w:r w:rsidR="009F17D4" w:rsidRPr="001C3082">
        <w:rPr>
          <w:sz w:val="24"/>
          <w:szCs w:val="24"/>
        </w:rPr>
        <w:t xml:space="preserve"> уров</w:t>
      </w:r>
      <w:r w:rsidR="00784FEE" w:rsidRPr="001C3082">
        <w:rPr>
          <w:sz w:val="24"/>
          <w:szCs w:val="24"/>
        </w:rPr>
        <w:t xml:space="preserve">ня </w:t>
      </w:r>
      <w:r w:rsidR="009F17D4" w:rsidRPr="001C3082">
        <w:rPr>
          <w:sz w:val="24"/>
          <w:szCs w:val="24"/>
        </w:rPr>
        <w:t>развития ответственного отношения</w:t>
      </w:r>
      <w:r w:rsidR="007A763C" w:rsidRPr="001C3082">
        <w:rPr>
          <w:sz w:val="24"/>
          <w:szCs w:val="24"/>
        </w:rPr>
        <w:t xml:space="preserve"> к природе</w:t>
      </w:r>
      <w:r w:rsidR="00784FEE" w:rsidRPr="001C3082">
        <w:rPr>
          <w:sz w:val="24"/>
          <w:szCs w:val="24"/>
        </w:rPr>
        <w:t xml:space="preserve"> на 4%, среднего </w:t>
      </w:r>
      <w:r w:rsidR="005D01C7" w:rsidRPr="001C3082">
        <w:rPr>
          <w:sz w:val="24"/>
          <w:szCs w:val="24"/>
        </w:rPr>
        <w:t xml:space="preserve">- </w:t>
      </w:r>
      <w:r w:rsidR="00784FEE" w:rsidRPr="001C3082">
        <w:rPr>
          <w:sz w:val="24"/>
          <w:szCs w:val="24"/>
        </w:rPr>
        <w:t xml:space="preserve">на 6%, а </w:t>
      </w:r>
      <w:r w:rsidR="005D01C7" w:rsidRPr="001C3082">
        <w:rPr>
          <w:sz w:val="24"/>
          <w:szCs w:val="24"/>
        </w:rPr>
        <w:t xml:space="preserve">показатели </w:t>
      </w:r>
      <w:r w:rsidR="00784FEE" w:rsidRPr="001C3082">
        <w:rPr>
          <w:sz w:val="24"/>
          <w:szCs w:val="24"/>
        </w:rPr>
        <w:t>низкого уровня  уменьшились на 10% по сравнению с показателями тех же уровней</w:t>
      </w:r>
      <w:r w:rsidR="009F17D4" w:rsidRPr="001C3082">
        <w:rPr>
          <w:sz w:val="24"/>
          <w:szCs w:val="24"/>
        </w:rPr>
        <w:t xml:space="preserve"> в контрольной группе, где проектная деятельность не применялась</w:t>
      </w:r>
      <w:r w:rsidR="00784FEE" w:rsidRPr="001C3082">
        <w:rPr>
          <w:sz w:val="24"/>
          <w:szCs w:val="24"/>
        </w:rPr>
        <w:t xml:space="preserve">. </w:t>
      </w:r>
    </w:p>
    <w:p w:rsidR="00784FEE" w:rsidRPr="001C3082" w:rsidRDefault="00784FEE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  <w:r w:rsidRPr="001C3082">
        <w:rPr>
          <w:sz w:val="24"/>
          <w:szCs w:val="24"/>
        </w:rPr>
        <w:t xml:space="preserve">При сравнении результатов старших дошкольников экспериментальной группы контрольного </w:t>
      </w:r>
      <w:r w:rsidR="005D01C7" w:rsidRPr="001C3082">
        <w:rPr>
          <w:sz w:val="24"/>
          <w:szCs w:val="24"/>
        </w:rPr>
        <w:t xml:space="preserve">и </w:t>
      </w:r>
      <w:r w:rsidRPr="001C3082">
        <w:rPr>
          <w:sz w:val="24"/>
          <w:szCs w:val="24"/>
        </w:rPr>
        <w:t>констатирующего этапов оказалось, что показатели высокого уровня увеличились на 10%, среднего – на 3%, а  показатели низкого уровня уменьшились на 13%.</w:t>
      </w:r>
    </w:p>
    <w:p w:rsidR="00784FEE" w:rsidRPr="001C3082" w:rsidRDefault="00784FEE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  <w:r w:rsidRPr="001C3082">
        <w:rPr>
          <w:sz w:val="24"/>
          <w:szCs w:val="24"/>
        </w:rPr>
        <w:t>В контрольной же группе при подобном сравнении изменения в положительную сторону тоже наблюдались, но незначительные: всего лишь на 5% понизились показатели низкого уровня и на столько же увеличились показатели высокого уровня развития ответственного отношения к природе.</w:t>
      </w:r>
    </w:p>
    <w:p w:rsidR="005124B6" w:rsidRPr="001C3082" w:rsidRDefault="005124B6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  <w:r w:rsidRPr="001C3082">
        <w:rPr>
          <w:sz w:val="24"/>
          <w:szCs w:val="24"/>
        </w:rPr>
        <w:t xml:space="preserve">Таким образом, проведенный анализ результатов в экспериментальной и контрольных группах до и после формирующего </w:t>
      </w:r>
      <w:r w:rsidR="00B92EC6" w:rsidRPr="001C3082">
        <w:rPr>
          <w:sz w:val="24"/>
          <w:szCs w:val="24"/>
        </w:rPr>
        <w:t xml:space="preserve">этапа </w:t>
      </w:r>
      <w:r w:rsidRPr="001C3082">
        <w:rPr>
          <w:sz w:val="24"/>
          <w:szCs w:val="24"/>
        </w:rPr>
        <w:t>эксперимента наглядно свидетельствует об эффективности разработанной методики развития ответственного отношения к природе у детей старшего дошкольного возраста посредством проектной деятельности.</w:t>
      </w:r>
    </w:p>
    <w:p w:rsidR="005D01C7" w:rsidRPr="001C3082" w:rsidRDefault="005D01C7" w:rsidP="001C3082">
      <w:pPr>
        <w:pStyle w:val="1"/>
        <w:shd w:val="clear" w:color="auto" w:fill="auto"/>
        <w:spacing w:line="240" w:lineRule="auto"/>
        <w:ind w:firstLine="284"/>
        <w:jc w:val="both"/>
        <w:rPr>
          <w:sz w:val="24"/>
          <w:szCs w:val="24"/>
        </w:rPr>
      </w:pPr>
    </w:p>
    <w:p w:rsidR="005124B6" w:rsidRPr="001C3082" w:rsidRDefault="005D01C7" w:rsidP="001C3082">
      <w:pPr>
        <w:pStyle w:val="1"/>
        <w:shd w:val="clear" w:color="auto" w:fill="auto"/>
        <w:spacing w:line="240" w:lineRule="auto"/>
        <w:ind w:firstLine="284"/>
        <w:jc w:val="both"/>
        <w:rPr>
          <w:b/>
          <w:bCs/>
          <w:sz w:val="24"/>
          <w:szCs w:val="24"/>
        </w:rPr>
      </w:pPr>
      <w:r w:rsidRPr="001C3082">
        <w:rPr>
          <w:b/>
          <w:bCs/>
          <w:sz w:val="24"/>
          <w:szCs w:val="24"/>
        </w:rPr>
        <w:t>Л</w:t>
      </w:r>
      <w:r w:rsidR="005124B6" w:rsidRPr="001C3082">
        <w:rPr>
          <w:b/>
          <w:bCs/>
          <w:sz w:val="24"/>
          <w:szCs w:val="24"/>
        </w:rPr>
        <w:t>итератур</w:t>
      </w:r>
      <w:r w:rsidRPr="001C3082">
        <w:rPr>
          <w:b/>
          <w:bCs/>
          <w:sz w:val="24"/>
          <w:szCs w:val="24"/>
        </w:rPr>
        <w:t>а</w:t>
      </w:r>
    </w:p>
    <w:p w:rsidR="005124B6" w:rsidRPr="001C3082" w:rsidRDefault="005124B6" w:rsidP="001C3082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3082">
        <w:rPr>
          <w:rFonts w:ascii="Times New Roman" w:hAnsi="Times New Roman" w:cs="Times New Roman"/>
          <w:bCs/>
          <w:i/>
          <w:iCs/>
          <w:sz w:val="24"/>
          <w:szCs w:val="24"/>
        </w:rPr>
        <w:t>Николаева, С. Н.</w:t>
      </w:r>
      <w:r w:rsidRPr="001C3082">
        <w:rPr>
          <w:rFonts w:ascii="Times New Roman" w:hAnsi="Times New Roman" w:cs="Times New Roman"/>
          <w:bCs/>
          <w:sz w:val="24"/>
          <w:szCs w:val="24"/>
        </w:rPr>
        <w:t xml:space="preserve"> Парц</w:t>
      </w:r>
      <w:r w:rsidR="005D01C7" w:rsidRPr="001C3082">
        <w:rPr>
          <w:rFonts w:ascii="Times New Roman" w:hAnsi="Times New Roman" w:cs="Times New Roman"/>
          <w:bCs/>
          <w:sz w:val="24"/>
          <w:szCs w:val="24"/>
        </w:rPr>
        <w:t>иальная программа «Юный эколог»</w:t>
      </w:r>
      <w:r w:rsidRPr="001C3082">
        <w:rPr>
          <w:rFonts w:ascii="Times New Roman" w:hAnsi="Times New Roman" w:cs="Times New Roman"/>
          <w:bCs/>
          <w:sz w:val="24"/>
          <w:szCs w:val="24"/>
        </w:rPr>
        <w:t xml:space="preserve">: книга для работы с детьми 3-7 лет / С. </w:t>
      </w:r>
      <w:r w:rsidR="005D01C7" w:rsidRPr="001C3082">
        <w:rPr>
          <w:rFonts w:ascii="Times New Roman" w:hAnsi="Times New Roman" w:cs="Times New Roman"/>
          <w:bCs/>
          <w:sz w:val="24"/>
          <w:szCs w:val="24"/>
        </w:rPr>
        <w:t>Н. Николаева. – Москва</w:t>
      </w:r>
      <w:r w:rsidRPr="001C3082">
        <w:rPr>
          <w:rFonts w:ascii="Times New Roman" w:hAnsi="Times New Roman" w:cs="Times New Roman"/>
          <w:bCs/>
          <w:sz w:val="24"/>
          <w:szCs w:val="24"/>
        </w:rPr>
        <w:t>: Мозаика-Синтез, 2022. - 112 с.</w:t>
      </w:r>
    </w:p>
    <w:p w:rsidR="009A16B6" w:rsidRPr="001C3082" w:rsidRDefault="005124B6" w:rsidP="001C3082">
      <w:pPr>
        <w:pStyle w:val="1"/>
        <w:numPr>
          <w:ilvl w:val="0"/>
          <w:numId w:val="1"/>
        </w:numPr>
        <w:shd w:val="clear" w:color="auto" w:fill="auto"/>
        <w:tabs>
          <w:tab w:val="left" w:pos="901"/>
        </w:tabs>
        <w:autoSpaceDE w:val="0"/>
        <w:autoSpaceDN w:val="0"/>
        <w:adjustRightInd w:val="0"/>
        <w:spacing w:line="240" w:lineRule="auto"/>
        <w:ind w:left="0" w:firstLine="284"/>
        <w:jc w:val="both"/>
        <w:rPr>
          <w:sz w:val="24"/>
          <w:szCs w:val="24"/>
        </w:rPr>
      </w:pPr>
      <w:r w:rsidRPr="001C3082">
        <w:rPr>
          <w:i/>
          <w:sz w:val="24"/>
          <w:szCs w:val="24"/>
        </w:rPr>
        <w:t>Николаева, С. Н.</w:t>
      </w:r>
      <w:r w:rsidRPr="001C3082">
        <w:rPr>
          <w:iCs/>
          <w:sz w:val="24"/>
          <w:szCs w:val="24"/>
        </w:rPr>
        <w:t xml:space="preserve"> </w:t>
      </w:r>
      <w:r w:rsidRPr="001C3082">
        <w:rPr>
          <w:sz w:val="24"/>
          <w:szCs w:val="24"/>
        </w:rPr>
        <w:t xml:space="preserve">Приобщение дошкольников к природе: книга для воспитателей </w:t>
      </w:r>
      <w:r w:rsidR="005D01C7" w:rsidRPr="001C3082">
        <w:rPr>
          <w:sz w:val="24"/>
          <w:szCs w:val="24"/>
        </w:rPr>
        <w:t>ДОУ / С. Н. Николаева. – Москва</w:t>
      </w:r>
      <w:r w:rsidRPr="001C3082">
        <w:rPr>
          <w:sz w:val="24"/>
          <w:szCs w:val="24"/>
        </w:rPr>
        <w:t>: Мозаика-Синтез, 2013. – 120 с.</w:t>
      </w:r>
    </w:p>
    <w:p w:rsidR="005124B6" w:rsidRPr="001C3082" w:rsidRDefault="009A16B6" w:rsidP="001C3082">
      <w:pPr>
        <w:pStyle w:val="1"/>
        <w:numPr>
          <w:ilvl w:val="0"/>
          <w:numId w:val="1"/>
        </w:numPr>
        <w:shd w:val="clear" w:color="auto" w:fill="auto"/>
        <w:tabs>
          <w:tab w:val="left" w:pos="901"/>
        </w:tabs>
        <w:autoSpaceDE w:val="0"/>
        <w:autoSpaceDN w:val="0"/>
        <w:adjustRightInd w:val="0"/>
        <w:spacing w:line="240" w:lineRule="auto"/>
        <w:ind w:left="0" w:firstLine="284"/>
        <w:jc w:val="both"/>
        <w:rPr>
          <w:sz w:val="24"/>
          <w:szCs w:val="24"/>
        </w:rPr>
      </w:pPr>
      <w:r w:rsidRPr="001C3082">
        <w:rPr>
          <w:bCs/>
          <w:sz w:val="24"/>
          <w:szCs w:val="24"/>
        </w:rPr>
        <w:t xml:space="preserve">Федеральная образовательная программа. – </w:t>
      </w:r>
      <w:r w:rsidRPr="001C3082">
        <w:rPr>
          <w:bCs/>
          <w:sz w:val="24"/>
          <w:szCs w:val="24"/>
          <w:lang w:val="en-US"/>
        </w:rPr>
        <w:t>URL</w:t>
      </w:r>
      <w:r w:rsidRPr="001C3082">
        <w:rPr>
          <w:bCs/>
          <w:sz w:val="24"/>
          <w:szCs w:val="24"/>
        </w:rPr>
        <w:t xml:space="preserve">: </w:t>
      </w:r>
      <w:hyperlink r:id="rId5" w:history="1">
        <w:r w:rsidRPr="001C3082">
          <w:rPr>
            <w:rStyle w:val="a4"/>
            <w:bCs/>
            <w:sz w:val="24"/>
            <w:szCs w:val="24"/>
          </w:rPr>
          <w:t>https://madou59.ru/wp-content/uploads/2022/12/federalnaja-obrazovatelnaja-programma-doshkolnogo-obrazovanija.pdf</w:t>
        </w:r>
      </w:hyperlink>
      <w:r w:rsidRPr="001C3082">
        <w:rPr>
          <w:bCs/>
          <w:sz w:val="24"/>
          <w:szCs w:val="24"/>
        </w:rPr>
        <w:t xml:space="preserve"> (дата обращения: 14.02.2024).</w:t>
      </w:r>
    </w:p>
    <w:p w:rsidR="005124B6" w:rsidRPr="001C3082" w:rsidRDefault="005124B6" w:rsidP="001C308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5124B6" w:rsidRPr="001C3082" w:rsidSect="00784F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E0958"/>
    <w:multiLevelType w:val="hybridMultilevel"/>
    <w:tmpl w:val="BB50A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defaultTabStop w:val="708"/>
  <w:characterSpacingControl w:val="doNotCompress"/>
  <w:compat/>
  <w:rsids>
    <w:rsidRoot w:val="005124B6"/>
    <w:rsid w:val="00045D9C"/>
    <w:rsid w:val="00122AD6"/>
    <w:rsid w:val="00152D1C"/>
    <w:rsid w:val="001C3082"/>
    <w:rsid w:val="00274F24"/>
    <w:rsid w:val="002C512C"/>
    <w:rsid w:val="002D0ACA"/>
    <w:rsid w:val="002D5D62"/>
    <w:rsid w:val="00317812"/>
    <w:rsid w:val="00381F9C"/>
    <w:rsid w:val="004E3624"/>
    <w:rsid w:val="005124B6"/>
    <w:rsid w:val="005A7CCA"/>
    <w:rsid w:val="005D01C7"/>
    <w:rsid w:val="00677A6C"/>
    <w:rsid w:val="00691B78"/>
    <w:rsid w:val="006B2542"/>
    <w:rsid w:val="00784FEE"/>
    <w:rsid w:val="007A763C"/>
    <w:rsid w:val="00852E4A"/>
    <w:rsid w:val="00883E49"/>
    <w:rsid w:val="00984997"/>
    <w:rsid w:val="009A16B6"/>
    <w:rsid w:val="009C273D"/>
    <w:rsid w:val="009F17D4"/>
    <w:rsid w:val="00A30311"/>
    <w:rsid w:val="00B92EC6"/>
    <w:rsid w:val="00BE17C4"/>
    <w:rsid w:val="00C4274F"/>
    <w:rsid w:val="00D4528D"/>
    <w:rsid w:val="00D51875"/>
    <w:rsid w:val="00E2410F"/>
    <w:rsid w:val="00F20082"/>
    <w:rsid w:val="00F25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4B6"/>
    <w:pPr>
      <w:spacing w:after="200" w:line="276" w:lineRule="auto"/>
    </w:pPr>
    <w:rPr>
      <w:kern w:val="0"/>
    </w:rPr>
  </w:style>
  <w:style w:type="paragraph" w:styleId="3">
    <w:name w:val="heading 3"/>
    <w:basedOn w:val="a"/>
    <w:next w:val="a"/>
    <w:link w:val="30"/>
    <w:semiHidden/>
    <w:unhideWhenUsed/>
    <w:qFormat/>
    <w:rsid w:val="005124B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124B6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"/>
    <w:rsid w:val="005124B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124B6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kern w:val="2"/>
      <w:sz w:val="28"/>
      <w:szCs w:val="28"/>
    </w:rPr>
  </w:style>
  <w:style w:type="character" w:styleId="a4">
    <w:name w:val="Hyperlink"/>
    <w:basedOn w:val="a0"/>
    <w:uiPriority w:val="99"/>
    <w:unhideWhenUsed/>
    <w:rsid w:val="005124B6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5124B6"/>
    <w:pPr>
      <w:spacing w:after="160" w:line="259" w:lineRule="auto"/>
      <w:ind w:left="720"/>
      <w:contextualSpacing/>
    </w:pPr>
    <w:rPr>
      <w:kern w:val="2"/>
    </w:rPr>
  </w:style>
  <w:style w:type="character" w:customStyle="1" w:styleId="h1content">
    <w:name w:val="h1content"/>
    <w:basedOn w:val="a0"/>
    <w:rsid w:val="005124B6"/>
    <w:rPr>
      <w:rFonts w:cs="Times New Roman"/>
    </w:rPr>
  </w:style>
  <w:style w:type="table" w:styleId="a6">
    <w:name w:val="Table Grid"/>
    <w:basedOn w:val="a1"/>
    <w:uiPriority w:val="39"/>
    <w:rsid w:val="00A30311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dou59.ru/wp-content/uploads/2022/12/federalnaja-obrazovatelnaja-programma-doshkolnogo-obrazovanij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Коробкова</dc:creator>
  <cp:keywords/>
  <dc:description/>
  <cp:lastModifiedBy>RePack by SPecialiST</cp:lastModifiedBy>
  <cp:revision>10</cp:revision>
  <dcterms:created xsi:type="dcterms:W3CDTF">2024-03-10T09:56:00Z</dcterms:created>
  <dcterms:modified xsi:type="dcterms:W3CDTF">2024-06-28T01:45:00Z</dcterms:modified>
</cp:coreProperties>
</file>